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191B" w14:textId="77777777" w:rsidR="003D5DCF" w:rsidRPr="003B4E36" w:rsidRDefault="00453032" w:rsidP="00D42989">
      <w:pPr>
        <w:pStyle w:val="Standard"/>
        <w:spacing w:before="60" w:after="60" w:line="260" w:lineRule="atLeast"/>
        <w:jc w:val="both"/>
        <w:rPr>
          <w:rFonts w:ascii="Garamond" w:hAnsi="Garamond" w:cs="Arial"/>
        </w:rPr>
      </w:pPr>
      <w:r>
        <w:rPr>
          <w:rFonts w:ascii="Garamond" w:hAnsi="Garamond" w:cs="Arial"/>
          <w:bCs/>
          <w:lang w:eastAsia="sl-SI"/>
        </w:rPr>
        <w:t>KONCEDENT</w:t>
      </w:r>
      <w:r w:rsidR="003D5DCF" w:rsidRPr="003B4E36">
        <w:rPr>
          <w:rFonts w:ascii="Garamond" w:hAnsi="Garamond" w:cs="Arial"/>
          <w:b/>
          <w:bCs/>
          <w:lang w:eastAsia="sl-SI"/>
        </w:rPr>
        <w:t xml:space="preserve">: </w:t>
      </w:r>
      <w:r w:rsidR="003B4E36" w:rsidRPr="003B4E36">
        <w:rPr>
          <w:rFonts w:ascii="Garamond" w:hAnsi="Garamond" w:cs="Arial"/>
          <w:b/>
          <w:bCs/>
          <w:lang w:eastAsia="sl-SI"/>
        </w:rPr>
        <w:t>Občina Postojna, Ljubljanska cesta 4, 6230 Postojna</w:t>
      </w:r>
    </w:p>
    <w:p w14:paraId="0652EED0"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36A05869"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406C8C7C"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1F5650CF"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4D66CDEB"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7BF69D77"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3F03CA0D"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0F6B3D40"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201982A4"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0DB57E82"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06C30C29"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03B62696"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7DF309FA"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6FD2B294"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0119D43A" w14:textId="77777777" w:rsidR="00547B34" w:rsidRPr="003B4E36" w:rsidRDefault="00547B34"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56EF5D4E"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
          <w:bCs/>
          <w:lang w:eastAsia="sl-SI"/>
        </w:rPr>
      </w:pPr>
    </w:p>
    <w:p w14:paraId="37DB67EF"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center"/>
        <w:rPr>
          <w:rFonts w:ascii="Garamond" w:hAnsi="Garamond" w:cs="Arial"/>
        </w:rPr>
      </w:pPr>
      <w:bookmarkStart w:id="0" w:name="_Hlk27489506"/>
      <w:r w:rsidRPr="003B4E36">
        <w:rPr>
          <w:rFonts w:ascii="Garamond" w:hAnsi="Garamond" w:cs="Arial"/>
          <w:bCs/>
          <w:lang w:eastAsia="sl-SI"/>
        </w:rPr>
        <w:t>Razpisna dokumentacija za</w:t>
      </w:r>
      <w:r w:rsidR="00AF34BA">
        <w:rPr>
          <w:rFonts w:ascii="Garamond" w:hAnsi="Garamond" w:cs="Arial"/>
          <w:bCs/>
          <w:lang w:eastAsia="sl-SI"/>
        </w:rPr>
        <w:t xml:space="preserve"> podelitev koncesije za </w:t>
      </w:r>
    </w:p>
    <w:p w14:paraId="772EFEA8"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rPr>
      </w:pPr>
    </w:p>
    <w:p w14:paraId="60EC7422"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center"/>
        <w:rPr>
          <w:rFonts w:ascii="Garamond" w:hAnsi="Garamond" w:cs="Arial"/>
          <w:b/>
          <w:i/>
        </w:rPr>
      </w:pPr>
      <w:bookmarkStart w:id="1" w:name="_Hlk531851786"/>
      <w:r w:rsidRPr="003B4E36">
        <w:rPr>
          <w:rFonts w:ascii="Garamond" w:hAnsi="Garamond" w:cs="Arial"/>
          <w:b/>
          <w:i/>
          <w:lang w:eastAsia="sl-SI"/>
        </w:rPr>
        <w:t>»</w:t>
      </w:r>
      <w:r w:rsidR="00453032">
        <w:rPr>
          <w:rFonts w:ascii="Garamond" w:hAnsi="Garamond" w:cs="Arial"/>
          <w:b/>
          <w:bCs/>
          <w:i/>
          <w:lang w:eastAsia="sl-SI"/>
        </w:rPr>
        <w:t>Opravljanje lokalne gospodarske javne službe distribucije toplote v občini Postojna</w:t>
      </w:r>
      <w:r w:rsidRPr="003B4E36">
        <w:rPr>
          <w:rFonts w:ascii="Garamond" w:hAnsi="Garamond" w:cs="Arial"/>
          <w:b/>
          <w:i/>
          <w:lang w:eastAsia="sl-SI"/>
        </w:rPr>
        <w:t>«</w:t>
      </w:r>
    </w:p>
    <w:bookmarkEnd w:id="0"/>
    <w:bookmarkEnd w:id="1"/>
    <w:p w14:paraId="6A3014FD" w14:textId="77777777" w:rsidR="003D5DCF" w:rsidRPr="003B4E36" w:rsidRDefault="003D5DCF" w:rsidP="00D42989">
      <w:pPr>
        <w:pStyle w:val="Standard"/>
        <w:spacing w:before="60" w:after="60" w:line="260" w:lineRule="atLeast"/>
        <w:jc w:val="both"/>
        <w:rPr>
          <w:rFonts w:ascii="Garamond" w:hAnsi="Garamond" w:cs="Arial"/>
          <w:b/>
          <w:i/>
          <w:lang w:eastAsia="sl-SI"/>
        </w:rPr>
      </w:pPr>
    </w:p>
    <w:p w14:paraId="51A2298B"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center"/>
        <w:rPr>
          <w:rFonts w:ascii="Garamond" w:hAnsi="Garamond" w:cs="Arial"/>
          <w:b/>
          <w:bCs/>
          <w:lang w:eastAsia="sl-SI"/>
        </w:rPr>
      </w:pPr>
    </w:p>
    <w:p w14:paraId="55208818"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rPr>
          <w:rFonts w:ascii="Garamond" w:hAnsi="Garamond" w:cs="Arial"/>
          <w:b/>
          <w:bCs/>
          <w:lang w:eastAsia="sl-SI"/>
        </w:rPr>
      </w:pPr>
    </w:p>
    <w:p w14:paraId="5C11EF50"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Cs/>
          <w:lang w:eastAsia="sl-SI"/>
        </w:rPr>
      </w:pPr>
    </w:p>
    <w:p w14:paraId="3716ADCC"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Cs/>
          <w:lang w:eastAsia="sl-SI"/>
        </w:rPr>
      </w:pPr>
    </w:p>
    <w:p w14:paraId="7C164DDD" w14:textId="77777777" w:rsidR="003D5DCF" w:rsidRPr="003B4E36" w:rsidRDefault="003D5DCF" w:rsidP="00D4298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60" w:lineRule="atLeast"/>
        <w:jc w:val="both"/>
        <w:rPr>
          <w:rFonts w:ascii="Garamond" w:hAnsi="Garamond" w:cs="Arial"/>
          <w:bCs/>
          <w:lang w:eastAsia="sl-SI"/>
        </w:rPr>
      </w:pPr>
    </w:p>
    <w:p w14:paraId="7EB6008E" w14:textId="77777777" w:rsidR="003D5DCF" w:rsidRPr="003B4E36" w:rsidRDefault="003D5DCF" w:rsidP="00D42989">
      <w:pPr>
        <w:pStyle w:val="Standard"/>
        <w:spacing w:before="60" w:after="60" w:line="260" w:lineRule="atLeast"/>
        <w:jc w:val="both"/>
        <w:rPr>
          <w:rFonts w:ascii="Garamond" w:hAnsi="Garamond" w:cs="Arial"/>
          <w:lang w:eastAsia="sl-SI"/>
        </w:rPr>
      </w:pPr>
    </w:p>
    <w:p w14:paraId="27404FBC" w14:textId="77777777" w:rsidR="003D5DCF" w:rsidRPr="003B4E36" w:rsidRDefault="003D5DCF" w:rsidP="00D42989">
      <w:pPr>
        <w:pStyle w:val="Standard"/>
        <w:spacing w:before="60" w:after="60" w:line="260" w:lineRule="atLeast"/>
        <w:jc w:val="both"/>
        <w:rPr>
          <w:rFonts w:ascii="Garamond" w:hAnsi="Garamond" w:cs="Arial"/>
          <w:lang w:eastAsia="sl-SI"/>
        </w:rPr>
      </w:pPr>
    </w:p>
    <w:p w14:paraId="693F946B" w14:textId="77777777" w:rsidR="003D5DCF" w:rsidRPr="003B4E36" w:rsidRDefault="003D5DCF" w:rsidP="00D42989">
      <w:pPr>
        <w:pStyle w:val="Standard"/>
        <w:spacing w:before="60" w:after="60" w:line="260" w:lineRule="atLeast"/>
        <w:jc w:val="both"/>
        <w:rPr>
          <w:rFonts w:ascii="Garamond" w:hAnsi="Garamond" w:cs="Arial"/>
          <w:lang w:eastAsia="sl-SI"/>
        </w:rPr>
      </w:pPr>
    </w:p>
    <w:p w14:paraId="472DC4C2" w14:textId="77777777" w:rsidR="003A5EFB" w:rsidRPr="003B4E36" w:rsidRDefault="003A5EFB" w:rsidP="00D42989">
      <w:pPr>
        <w:pStyle w:val="Standard"/>
        <w:spacing w:before="60" w:after="60" w:line="260" w:lineRule="atLeast"/>
        <w:jc w:val="both"/>
        <w:rPr>
          <w:rFonts w:ascii="Garamond" w:hAnsi="Garamond" w:cs="Arial"/>
          <w:lang w:eastAsia="sl-SI"/>
        </w:rPr>
      </w:pPr>
    </w:p>
    <w:p w14:paraId="41E211EE" w14:textId="77777777" w:rsidR="003A5EFB" w:rsidRPr="003B4E36" w:rsidRDefault="003A5EFB" w:rsidP="00D42989">
      <w:pPr>
        <w:pStyle w:val="Standard"/>
        <w:spacing w:before="60" w:after="60" w:line="260" w:lineRule="atLeast"/>
        <w:jc w:val="both"/>
        <w:rPr>
          <w:rFonts w:ascii="Garamond" w:hAnsi="Garamond" w:cs="Arial"/>
          <w:lang w:eastAsia="sl-SI"/>
        </w:rPr>
      </w:pPr>
    </w:p>
    <w:p w14:paraId="18D6ADEE" w14:textId="77777777" w:rsidR="003A5EFB" w:rsidRPr="003B4E36" w:rsidRDefault="003A5EFB" w:rsidP="00D42989">
      <w:pPr>
        <w:pStyle w:val="Standard"/>
        <w:spacing w:before="60" w:after="60" w:line="260" w:lineRule="atLeast"/>
        <w:jc w:val="both"/>
        <w:rPr>
          <w:rFonts w:ascii="Garamond" w:hAnsi="Garamond" w:cs="Arial"/>
          <w:lang w:eastAsia="sl-SI"/>
        </w:rPr>
      </w:pPr>
    </w:p>
    <w:p w14:paraId="7EDB4E76" w14:textId="77777777" w:rsidR="003D5DCF" w:rsidRPr="003B4E36" w:rsidRDefault="003D5DCF" w:rsidP="00D42989">
      <w:pPr>
        <w:pStyle w:val="Standard"/>
        <w:spacing w:before="60" w:after="60" w:line="260" w:lineRule="atLeast"/>
        <w:jc w:val="both"/>
        <w:rPr>
          <w:rFonts w:ascii="Garamond" w:hAnsi="Garamond" w:cs="Arial"/>
          <w:lang w:eastAsia="sl-SI"/>
        </w:rPr>
      </w:pPr>
    </w:p>
    <w:p w14:paraId="3E5DFE40" w14:textId="77777777" w:rsidR="003D5DCF" w:rsidRPr="003B4E36" w:rsidRDefault="003D5DCF" w:rsidP="00D42989">
      <w:pPr>
        <w:pStyle w:val="Standard"/>
        <w:spacing w:before="60" w:after="60" w:line="260" w:lineRule="atLeast"/>
        <w:jc w:val="both"/>
        <w:rPr>
          <w:rFonts w:ascii="Garamond" w:hAnsi="Garamond" w:cs="Arial"/>
          <w:lang w:eastAsia="sl-SI"/>
        </w:rPr>
      </w:pPr>
    </w:p>
    <w:p w14:paraId="36EFC0FB" w14:textId="77777777" w:rsidR="003D5DCF" w:rsidRPr="003B4E36" w:rsidRDefault="003D5DCF" w:rsidP="00D42989">
      <w:pPr>
        <w:pStyle w:val="Standard"/>
        <w:spacing w:before="60" w:after="60" w:line="260" w:lineRule="atLeast"/>
        <w:jc w:val="both"/>
        <w:rPr>
          <w:rFonts w:ascii="Garamond" w:hAnsi="Garamond" w:cs="Arial"/>
          <w:lang w:eastAsia="sl-SI"/>
        </w:rPr>
      </w:pPr>
    </w:p>
    <w:p w14:paraId="26CB2DF5" w14:textId="48E9634C" w:rsidR="003D5DCF" w:rsidRPr="003B4E36" w:rsidRDefault="00B659E5" w:rsidP="00D42989">
      <w:pPr>
        <w:pStyle w:val="Standard"/>
        <w:spacing w:before="60" w:after="60" w:line="260" w:lineRule="atLeast"/>
        <w:jc w:val="both"/>
        <w:rPr>
          <w:rFonts w:ascii="Garamond" w:hAnsi="Garamond" w:cs="Arial"/>
          <w:lang w:eastAsia="sl-SI"/>
        </w:rPr>
      </w:pPr>
      <w:r w:rsidRPr="007528A5">
        <w:rPr>
          <w:rFonts w:ascii="Garamond" w:hAnsi="Garamond" w:cs="Arial"/>
          <w:lang w:eastAsia="sl-SI"/>
        </w:rPr>
        <w:t>Številka</w:t>
      </w:r>
      <w:r w:rsidR="00600C8C" w:rsidRPr="007528A5">
        <w:rPr>
          <w:rFonts w:ascii="Garamond" w:hAnsi="Garamond" w:cs="Arial"/>
          <w:lang w:eastAsia="sl-SI"/>
        </w:rPr>
        <w:t>:</w:t>
      </w:r>
      <w:r w:rsidR="00F27A54" w:rsidRPr="007528A5">
        <w:rPr>
          <w:rFonts w:ascii="Garamond" w:hAnsi="Garamond" w:cs="Arial"/>
          <w:lang w:eastAsia="sl-SI"/>
        </w:rPr>
        <w:t xml:space="preserve"> </w:t>
      </w:r>
      <w:r w:rsidR="007528A5" w:rsidRPr="007528A5">
        <w:rPr>
          <w:rFonts w:ascii="Garamond" w:hAnsi="Garamond" w:cs="Arial"/>
          <w:lang w:eastAsia="sl-SI"/>
        </w:rPr>
        <w:t>430-11/2020</w:t>
      </w:r>
    </w:p>
    <w:p w14:paraId="5BAEE280" w14:textId="77777777" w:rsidR="003D5DCF" w:rsidRPr="003B4E36" w:rsidRDefault="00B659E5" w:rsidP="00D42989">
      <w:pPr>
        <w:pStyle w:val="Standard"/>
        <w:spacing w:before="60" w:after="60" w:line="260" w:lineRule="atLeast"/>
        <w:jc w:val="both"/>
        <w:rPr>
          <w:rFonts w:ascii="Garamond" w:hAnsi="Garamond" w:cs="Arial"/>
          <w:lang w:eastAsia="sl-SI"/>
        </w:rPr>
      </w:pPr>
      <w:r w:rsidRPr="003B4E36">
        <w:rPr>
          <w:rFonts w:ascii="Garamond" w:hAnsi="Garamond" w:cs="Arial"/>
          <w:lang w:eastAsia="sl-SI"/>
        </w:rPr>
        <w:t>Datum:</w:t>
      </w:r>
      <w:r w:rsidR="00E5616E" w:rsidRPr="003B4E36">
        <w:rPr>
          <w:rFonts w:ascii="Garamond" w:hAnsi="Garamond" w:cs="Arial"/>
          <w:lang w:eastAsia="sl-SI"/>
        </w:rPr>
        <w:t xml:space="preserve"> </w:t>
      </w:r>
      <w:r w:rsidR="00241BB8" w:rsidRPr="003B4E36">
        <w:rPr>
          <w:rFonts w:ascii="Garamond" w:hAnsi="Garamond" w:cs="Arial"/>
          <w:lang w:eastAsia="sl-SI"/>
        </w:rPr>
        <w:t xml:space="preserve"> </w:t>
      </w:r>
      <w:r w:rsidR="00830865">
        <w:rPr>
          <w:rFonts w:ascii="Garamond" w:hAnsi="Garamond" w:cs="Arial"/>
          <w:lang w:eastAsia="sl-SI"/>
        </w:rPr>
        <w:t>januar 2020</w:t>
      </w:r>
    </w:p>
    <w:p w14:paraId="5F3421D0" w14:textId="77777777" w:rsidR="00D42989" w:rsidRPr="003B4E36" w:rsidRDefault="00D42989">
      <w:pPr>
        <w:spacing w:after="0" w:line="240" w:lineRule="auto"/>
        <w:rPr>
          <w:rFonts w:ascii="Garamond" w:eastAsia="Times New Roman" w:hAnsi="Garamond" w:cs="Arial"/>
          <w:kern w:val="3"/>
          <w:sz w:val="24"/>
          <w:szCs w:val="24"/>
          <w:lang w:eastAsia="sl-SI"/>
        </w:rPr>
      </w:pPr>
      <w:r w:rsidRPr="003B4E36">
        <w:rPr>
          <w:rFonts w:ascii="Garamond" w:eastAsia="Times New Roman" w:hAnsi="Garamond" w:cs="Arial"/>
          <w:b/>
          <w:kern w:val="3"/>
          <w:sz w:val="24"/>
          <w:szCs w:val="24"/>
          <w:lang w:eastAsia="sl-SI"/>
        </w:rPr>
        <w:br w:type="page"/>
      </w:r>
    </w:p>
    <w:sdt>
      <w:sdtPr>
        <w:rPr>
          <w:rFonts w:ascii="Garamond" w:hAnsi="Garamond" w:cs="Arial"/>
          <w:b/>
          <w:sz w:val="24"/>
          <w:szCs w:val="24"/>
        </w:rPr>
        <w:id w:val="973103634"/>
        <w:docPartObj>
          <w:docPartGallery w:val="Table of Contents"/>
          <w:docPartUnique/>
        </w:docPartObj>
      </w:sdtPr>
      <w:sdtEndPr>
        <w:rPr>
          <w:b w:val="0"/>
          <w:bCs/>
          <w:sz w:val="20"/>
          <w:szCs w:val="20"/>
        </w:rPr>
      </w:sdtEndPr>
      <w:sdtContent>
        <w:p w14:paraId="6E02162E" w14:textId="77777777" w:rsidR="0021497F" w:rsidRPr="001526F3" w:rsidRDefault="0021497F" w:rsidP="00FB759A">
          <w:pPr>
            <w:rPr>
              <w:rFonts w:ascii="Garamond" w:hAnsi="Garamond" w:cs="Arial"/>
              <w:sz w:val="24"/>
              <w:szCs w:val="24"/>
            </w:rPr>
          </w:pPr>
          <w:r w:rsidRPr="001526F3">
            <w:rPr>
              <w:rFonts w:ascii="Garamond" w:hAnsi="Garamond" w:cs="Arial"/>
              <w:sz w:val="24"/>
              <w:szCs w:val="24"/>
            </w:rPr>
            <w:t>Vsebina</w:t>
          </w:r>
        </w:p>
        <w:p w14:paraId="5A05B7F5" w14:textId="51686B03" w:rsidR="00611C41" w:rsidRPr="00611C41" w:rsidRDefault="0021497F">
          <w:pPr>
            <w:pStyle w:val="Kazalovsebine1"/>
            <w:tabs>
              <w:tab w:val="right" w:leader="dot" w:pos="9062"/>
            </w:tabs>
            <w:rPr>
              <w:rFonts w:ascii="Garamond" w:eastAsiaTheme="minorEastAsia" w:hAnsi="Garamond" w:cstheme="minorBidi"/>
              <w:noProof/>
              <w:szCs w:val="20"/>
            </w:rPr>
          </w:pPr>
          <w:r w:rsidRPr="00611C41">
            <w:rPr>
              <w:rFonts w:ascii="Garamond" w:hAnsi="Garamond" w:cs="Arial"/>
              <w:szCs w:val="20"/>
            </w:rPr>
            <w:fldChar w:fldCharType="begin"/>
          </w:r>
          <w:r w:rsidRPr="00611C41">
            <w:rPr>
              <w:rFonts w:ascii="Garamond" w:hAnsi="Garamond" w:cs="Arial"/>
              <w:szCs w:val="20"/>
            </w:rPr>
            <w:instrText xml:space="preserve"> TOC \o "1-3" \h \z \u </w:instrText>
          </w:r>
          <w:r w:rsidRPr="00611C41">
            <w:rPr>
              <w:rFonts w:ascii="Garamond" w:hAnsi="Garamond" w:cs="Arial"/>
              <w:szCs w:val="20"/>
            </w:rPr>
            <w:fldChar w:fldCharType="separate"/>
          </w:r>
          <w:hyperlink w:anchor="_Toc31286231" w:history="1">
            <w:r w:rsidR="00611C41" w:rsidRPr="00611C41">
              <w:rPr>
                <w:rStyle w:val="Hiperpovezava"/>
                <w:rFonts w:ascii="Garamond" w:hAnsi="Garamond"/>
                <w:noProof/>
                <w:szCs w:val="20"/>
              </w:rPr>
              <w:t>1. Predmet javnega razpisa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_Toc31286231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4</w:t>
            </w:r>
            <w:r w:rsidR="00611C41" w:rsidRPr="00611C41">
              <w:rPr>
                <w:rFonts w:ascii="Garamond" w:hAnsi="Garamond"/>
                <w:noProof/>
                <w:webHidden/>
                <w:szCs w:val="20"/>
              </w:rPr>
              <w:fldChar w:fldCharType="end"/>
            </w:r>
          </w:hyperlink>
        </w:p>
        <w:p w14:paraId="286F0FBE" w14:textId="23BC7A22"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2" w:history="1">
            <w:r w:rsidR="00611C41" w:rsidRPr="00611C41">
              <w:rPr>
                <w:rStyle w:val="Hiperpovezava"/>
                <w:rFonts w:ascii="Garamond" w:hAnsi="Garamond"/>
                <w:noProof/>
                <w:szCs w:val="20"/>
              </w:rPr>
              <w:t>2. Postopek izbire koncesionarja in podelitve koncesije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_Toc31286232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6</w:t>
            </w:r>
            <w:r w:rsidR="00611C41" w:rsidRPr="00611C41">
              <w:rPr>
                <w:rFonts w:ascii="Garamond" w:hAnsi="Garamond"/>
                <w:noProof/>
                <w:webHidden/>
                <w:szCs w:val="20"/>
              </w:rPr>
              <w:fldChar w:fldCharType="end"/>
            </w:r>
          </w:hyperlink>
        </w:p>
        <w:p w14:paraId="47BBA86A" w14:textId="50011D9E"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3" w:history="1">
            <w:r w:rsidR="00611C41" w:rsidRPr="00611C41">
              <w:rPr>
                <w:rStyle w:val="Hiperpovezava"/>
                <w:rFonts w:ascii="Garamond" w:hAnsi="Garamond"/>
                <w:noProof/>
                <w:szCs w:val="20"/>
              </w:rPr>
              <w:t>3. Začetek in čas trajanja koncesije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_Toc31286233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7</w:t>
            </w:r>
            <w:r w:rsidR="00611C41" w:rsidRPr="00611C41">
              <w:rPr>
                <w:rFonts w:ascii="Garamond" w:hAnsi="Garamond"/>
                <w:noProof/>
                <w:webHidden/>
                <w:szCs w:val="20"/>
              </w:rPr>
              <w:fldChar w:fldCharType="end"/>
            </w:r>
          </w:hyperlink>
        </w:p>
        <w:p w14:paraId="0538D3C9" w14:textId="2B3A73FD"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4" w:history="1">
            <w:r w:rsidR="00611C41" w:rsidRPr="00611C41">
              <w:rPr>
                <w:rStyle w:val="Hiperpovezava"/>
                <w:rFonts w:ascii="Garamond" w:hAnsi="Garamond"/>
                <w:noProof/>
                <w:szCs w:val="20"/>
              </w:rPr>
              <w:t>4. Oddaja prijave, rok za oddajo prijave in odpiranje prijav</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_Toc31286234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7</w:t>
            </w:r>
            <w:r w:rsidR="00611C41" w:rsidRPr="00611C41">
              <w:rPr>
                <w:rFonts w:ascii="Garamond" w:hAnsi="Garamond"/>
                <w:noProof/>
                <w:webHidden/>
                <w:szCs w:val="20"/>
              </w:rPr>
              <w:fldChar w:fldCharType="end"/>
            </w:r>
          </w:hyperlink>
        </w:p>
        <w:p w14:paraId="7021815C" w14:textId="658970C5"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5" w:history="1">
            <w:r w:rsidR="00611C41" w:rsidRPr="00611C41">
              <w:rPr>
                <w:rStyle w:val="Hiperpovezava"/>
                <w:rFonts w:ascii="Garamond" w:hAnsi="Garamond"/>
                <w:noProof/>
                <w:szCs w:val="20"/>
              </w:rPr>
              <w:t>5. Dostopnost razpisne dokumentacije in pojasnila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_Toc31286235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7</w:t>
            </w:r>
            <w:r w:rsidR="00611C41" w:rsidRPr="00611C41">
              <w:rPr>
                <w:rFonts w:ascii="Garamond" w:hAnsi="Garamond"/>
                <w:noProof/>
                <w:webHidden/>
                <w:szCs w:val="20"/>
              </w:rPr>
              <w:fldChar w:fldCharType="end"/>
            </w:r>
          </w:hyperlink>
        </w:p>
        <w:p w14:paraId="506CA13B" w14:textId="09C59A50"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6" w:history="1">
            <w:r w:rsidR="00611C41" w:rsidRPr="00611C41">
              <w:rPr>
                <w:rStyle w:val="Hiperpovezava"/>
                <w:rFonts w:ascii="Garamond" w:hAnsi="Garamond"/>
                <w:noProof/>
                <w:szCs w:val="20"/>
              </w:rPr>
              <w:t>6. Oblika, jezik in stroški prijave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_Toc31286236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8</w:t>
            </w:r>
            <w:r w:rsidR="00611C41" w:rsidRPr="00611C41">
              <w:rPr>
                <w:rFonts w:ascii="Garamond" w:hAnsi="Garamond"/>
                <w:noProof/>
                <w:webHidden/>
                <w:szCs w:val="20"/>
              </w:rPr>
              <w:fldChar w:fldCharType="end"/>
            </w:r>
          </w:hyperlink>
        </w:p>
        <w:p w14:paraId="7272232E" w14:textId="10622D35"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7" w:history="1">
            <w:r w:rsidR="00611C41" w:rsidRPr="00611C41">
              <w:rPr>
                <w:rStyle w:val="Hiperpovezava"/>
                <w:rFonts w:ascii="Garamond" w:hAnsi="Garamond"/>
                <w:noProof/>
                <w:szCs w:val="20"/>
              </w:rPr>
              <w:t>7. Veljavnost prijave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_Toc31286237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9</w:t>
            </w:r>
            <w:r w:rsidR="00611C41" w:rsidRPr="00611C41">
              <w:rPr>
                <w:rFonts w:ascii="Garamond" w:hAnsi="Garamond"/>
                <w:noProof/>
                <w:webHidden/>
                <w:szCs w:val="20"/>
              </w:rPr>
              <w:fldChar w:fldCharType="end"/>
            </w:r>
          </w:hyperlink>
        </w:p>
        <w:p w14:paraId="1FBC983E" w14:textId="6DE439E1"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8" w:history="1">
            <w:r w:rsidR="00611C41" w:rsidRPr="00611C41">
              <w:rPr>
                <w:rStyle w:val="Hiperpovezava"/>
                <w:rFonts w:ascii="Garamond" w:hAnsi="Garamond"/>
                <w:noProof/>
                <w:szCs w:val="20"/>
              </w:rPr>
              <w:t>8. Skupna prijava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_Toc31286238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9</w:t>
            </w:r>
            <w:r w:rsidR="00611C41" w:rsidRPr="00611C41">
              <w:rPr>
                <w:rFonts w:ascii="Garamond" w:hAnsi="Garamond"/>
                <w:noProof/>
                <w:webHidden/>
                <w:szCs w:val="20"/>
              </w:rPr>
              <w:fldChar w:fldCharType="end"/>
            </w:r>
          </w:hyperlink>
        </w:p>
        <w:p w14:paraId="2129582B" w14:textId="342992DF"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39" w:history="1">
            <w:r w:rsidR="00611C41" w:rsidRPr="00611C41">
              <w:rPr>
                <w:rStyle w:val="Hiperpovezava"/>
                <w:rFonts w:ascii="Garamond" w:hAnsi="Garamond"/>
                <w:noProof/>
                <w:szCs w:val="20"/>
              </w:rPr>
              <w:t>9. Ponudba s podizvajalci</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_Toc31286239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10</w:t>
            </w:r>
            <w:r w:rsidR="00611C41" w:rsidRPr="00611C41">
              <w:rPr>
                <w:rFonts w:ascii="Garamond" w:hAnsi="Garamond"/>
                <w:noProof/>
                <w:webHidden/>
                <w:szCs w:val="20"/>
              </w:rPr>
              <w:fldChar w:fldCharType="end"/>
            </w:r>
          </w:hyperlink>
        </w:p>
        <w:p w14:paraId="4A2834B3" w14:textId="6CBE3026"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40" w:history="1">
            <w:r w:rsidR="00611C41" w:rsidRPr="00611C41">
              <w:rPr>
                <w:rStyle w:val="Hiperpovezava"/>
                <w:rFonts w:ascii="Garamond" w:hAnsi="Garamond"/>
                <w:noProof/>
                <w:szCs w:val="20"/>
              </w:rPr>
              <w:t>9. Poslovna skrivnost in varovanje zaupnih podatkov</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_Toc31286240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10</w:t>
            </w:r>
            <w:r w:rsidR="00611C41" w:rsidRPr="00611C41">
              <w:rPr>
                <w:rFonts w:ascii="Garamond" w:hAnsi="Garamond"/>
                <w:noProof/>
                <w:webHidden/>
                <w:szCs w:val="20"/>
              </w:rPr>
              <w:fldChar w:fldCharType="end"/>
            </w:r>
          </w:hyperlink>
        </w:p>
        <w:p w14:paraId="037A9105" w14:textId="507DAA44"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41" w:history="1">
            <w:r w:rsidR="00611C41" w:rsidRPr="00611C41">
              <w:rPr>
                <w:rStyle w:val="Hiperpovezava"/>
                <w:rFonts w:ascii="Garamond" w:hAnsi="Garamond"/>
                <w:noProof/>
                <w:szCs w:val="20"/>
              </w:rPr>
              <w:t>10. Razlogi za izključitev</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_Toc31286241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11</w:t>
            </w:r>
            <w:r w:rsidR="00611C41" w:rsidRPr="00611C41">
              <w:rPr>
                <w:rFonts w:ascii="Garamond" w:hAnsi="Garamond"/>
                <w:noProof/>
                <w:webHidden/>
                <w:szCs w:val="20"/>
              </w:rPr>
              <w:fldChar w:fldCharType="end"/>
            </w:r>
          </w:hyperlink>
        </w:p>
        <w:p w14:paraId="101A2611" w14:textId="2D8D5DA5" w:rsidR="00611C41" w:rsidRPr="00611C41" w:rsidRDefault="00C66644">
          <w:pPr>
            <w:pStyle w:val="Kazalovsebine2"/>
            <w:rPr>
              <w:rFonts w:ascii="Garamond" w:eastAsiaTheme="minorEastAsia" w:hAnsi="Garamond" w:cstheme="minorBidi"/>
              <w:bCs w:val="0"/>
              <w:sz w:val="20"/>
              <w:szCs w:val="20"/>
            </w:rPr>
          </w:pPr>
          <w:hyperlink w:anchor="_Toc31286242" w:history="1">
            <w:r w:rsidR="00611C41" w:rsidRPr="00611C41">
              <w:rPr>
                <w:rStyle w:val="Hiperpovezava"/>
                <w:rFonts w:ascii="Garamond" w:hAnsi="Garamond"/>
                <w:bCs w:val="0"/>
                <w:sz w:val="20"/>
                <w:szCs w:val="20"/>
              </w:rPr>
              <w:t>10.1</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Predhodna nekaznovanost</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_Toc31286242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11</w:t>
            </w:r>
            <w:r w:rsidR="00611C41" w:rsidRPr="00611C41">
              <w:rPr>
                <w:rFonts w:ascii="Garamond" w:hAnsi="Garamond"/>
                <w:bCs w:val="0"/>
                <w:webHidden/>
                <w:sz w:val="20"/>
                <w:szCs w:val="20"/>
              </w:rPr>
              <w:fldChar w:fldCharType="end"/>
            </w:r>
          </w:hyperlink>
        </w:p>
        <w:p w14:paraId="563304F5" w14:textId="0BDDA949" w:rsidR="00611C41" w:rsidRPr="00611C41" w:rsidRDefault="00C66644">
          <w:pPr>
            <w:pStyle w:val="Kazalovsebine2"/>
            <w:rPr>
              <w:rFonts w:ascii="Garamond" w:eastAsiaTheme="minorEastAsia" w:hAnsi="Garamond" w:cstheme="minorBidi"/>
              <w:bCs w:val="0"/>
              <w:sz w:val="20"/>
              <w:szCs w:val="20"/>
            </w:rPr>
          </w:pPr>
          <w:hyperlink w:anchor="_Toc31286243" w:history="1">
            <w:r w:rsidR="00611C41" w:rsidRPr="00611C41">
              <w:rPr>
                <w:rStyle w:val="Hiperpovezava"/>
                <w:rFonts w:ascii="Garamond" w:hAnsi="Garamond"/>
                <w:bCs w:val="0"/>
                <w:sz w:val="20"/>
                <w:szCs w:val="20"/>
              </w:rPr>
              <w:t>10.2. Uvrstitev na seznam kandidatov z negativnimi referencami in evidenco poslovnih subjektov iz ZIntPK</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_Toc31286243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12</w:t>
            </w:r>
            <w:r w:rsidR="00611C41" w:rsidRPr="00611C41">
              <w:rPr>
                <w:rFonts w:ascii="Garamond" w:hAnsi="Garamond"/>
                <w:bCs w:val="0"/>
                <w:webHidden/>
                <w:sz w:val="20"/>
                <w:szCs w:val="20"/>
              </w:rPr>
              <w:fldChar w:fldCharType="end"/>
            </w:r>
          </w:hyperlink>
        </w:p>
        <w:p w14:paraId="7E522057" w14:textId="0495DB9F" w:rsidR="00611C41" w:rsidRPr="00611C41" w:rsidRDefault="00C66644">
          <w:pPr>
            <w:pStyle w:val="Kazalovsebine2"/>
            <w:rPr>
              <w:rFonts w:ascii="Garamond" w:eastAsiaTheme="minorEastAsia" w:hAnsi="Garamond" w:cstheme="minorBidi"/>
              <w:bCs w:val="0"/>
              <w:sz w:val="20"/>
              <w:szCs w:val="20"/>
            </w:rPr>
          </w:pPr>
          <w:hyperlink w:anchor="_Toc31286244" w:history="1">
            <w:r w:rsidR="00611C41" w:rsidRPr="00611C41">
              <w:rPr>
                <w:rStyle w:val="Hiperpovezava"/>
                <w:rFonts w:ascii="Garamond" w:hAnsi="Garamond"/>
                <w:bCs w:val="0"/>
                <w:sz w:val="20"/>
                <w:szCs w:val="20"/>
              </w:rPr>
              <w:t>10.3. Neplačane davčne obveznosti in socialni prispevki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_Toc31286244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13</w:t>
            </w:r>
            <w:r w:rsidR="00611C41" w:rsidRPr="00611C41">
              <w:rPr>
                <w:rFonts w:ascii="Garamond" w:hAnsi="Garamond"/>
                <w:bCs w:val="0"/>
                <w:webHidden/>
                <w:sz w:val="20"/>
                <w:szCs w:val="20"/>
              </w:rPr>
              <w:fldChar w:fldCharType="end"/>
            </w:r>
          </w:hyperlink>
        </w:p>
        <w:p w14:paraId="2FAF94AE" w14:textId="0397C107" w:rsidR="00611C41" w:rsidRPr="00611C41" w:rsidRDefault="00C66644">
          <w:pPr>
            <w:pStyle w:val="Kazalovsebine2"/>
            <w:rPr>
              <w:rFonts w:ascii="Garamond" w:eastAsiaTheme="minorEastAsia" w:hAnsi="Garamond" w:cstheme="minorBidi"/>
              <w:bCs w:val="0"/>
              <w:sz w:val="20"/>
              <w:szCs w:val="20"/>
            </w:rPr>
          </w:pPr>
          <w:hyperlink w:anchor="_Toc31286245" w:history="1">
            <w:r w:rsidR="00611C41" w:rsidRPr="00611C41">
              <w:rPr>
                <w:rStyle w:val="Hiperpovezava"/>
                <w:rFonts w:ascii="Garamond" w:hAnsi="Garamond"/>
                <w:bCs w:val="0"/>
                <w:sz w:val="20"/>
                <w:szCs w:val="20"/>
              </w:rPr>
              <w:t>10.4. Spoštovanje delovnopravne zakonodaje</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_Toc31286245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13</w:t>
            </w:r>
            <w:r w:rsidR="00611C41" w:rsidRPr="00611C41">
              <w:rPr>
                <w:rFonts w:ascii="Garamond" w:hAnsi="Garamond"/>
                <w:bCs w:val="0"/>
                <w:webHidden/>
                <w:sz w:val="20"/>
                <w:szCs w:val="20"/>
              </w:rPr>
              <w:fldChar w:fldCharType="end"/>
            </w:r>
          </w:hyperlink>
        </w:p>
        <w:p w14:paraId="7DE7A06A" w14:textId="53DF5E1C" w:rsidR="00611C41" w:rsidRPr="00611C41" w:rsidRDefault="00C66644">
          <w:pPr>
            <w:pStyle w:val="Kazalovsebine2"/>
            <w:rPr>
              <w:rFonts w:ascii="Garamond" w:eastAsiaTheme="minorEastAsia" w:hAnsi="Garamond" w:cstheme="minorBidi"/>
              <w:bCs w:val="0"/>
              <w:sz w:val="20"/>
              <w:szCs w:val="20"/>
            </w:rPr>
          </w:pPr>
          <w:hyperlink w:anchor="_Toc31286246" w:history="1">
            <w:r w:rsidR="00611C41" w:rsidRPr="00611C41">
              <w:rPr>
                <w:rStyle w:val="Hiperpovezava"/>
                <w:rFonts w:ascii="Garamond" w:hAnsi="Garamond"/>
                <w:bCs w:val="0"/>
                <w:sz w:val="20"/>
                <w:szCs w:val="20"/>
              </w:rPr>
              <w:t>10.5. Stanje insolventnosti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_Toc31286246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13</w:t>
            </w:r>
            <w:r w:rsidR="00611C41" w:rsidRPr="00611C41">
              <w:rPr>
                <w:rFonts w:ascii="Garamond" w:hAnsi="Garamond"/>
                <w:bCs w:val="0"/>
                <w:webHidden/>
                <w:sz w:val="20"/>
                <w:szCs w:val="20"/>
              </w:rPr>
              <w:fldChar w:fldCharType="end"/>
            </w:r>
          </w:hyperlink>
        </w:p>
        <w:p w14:paraId="3A01EE1B" w14:textId="5CCD6EC3"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47" w:history="1">
            <w:r w:rsidR="00611C41" w:rsidRPr="00611C41">
              <w:rPr>
                <w:rStyle w:val="Hiperpovezava"/>
                <w:rFonts w:ascii="Garamond" w:hAnsi="Garamond"/>
                <w:noProof/>
                <w:szCs w:val="20"/>
              </w:rPr>
              <w:t>11. Pogoji, ki jih morajo izpolnjevati kandidati</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_Toc31286247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14</w:t>
            </w:r>
            <w:r w:rsidR="00611C41" w:rsidRPr="00611C41">
              <w:rPr>
                <w:rFonts w:ascii="Garamond" w:hAnsi="Garamond"/>
                <w:noProof/>
                <w:webHidden/>
                <w:szCs w:val="20"/>
              </w:rPr>
              <w:fldChar w:fldCharType="end"/>
            </w:r>
          </w:hyperlink>
        </w:p>
        <w:p w14:paraId="7718555A" w14:textId="518B8DA8" w:rsidR="00611C41" w:rsidRPr="00611C41" w:rsidRDefault="00C66644">
          <w:pPr>
            <w:pStyle w:val="Kazalovsebine2"/>
            <w:rPr>
              <w:rFonts w:ascii="Garamond" w:eastAsiaTheme="minorEastAsia" w:hAnsi="Garamond" w:cstheme="minorBidi"/>
              <w:bCs w:val="0"/>
              <w:sz w:val="20"/>
              <w:szCs w:val="20"/>
            </w:rPr>
          </w:pPr>
          <w:hyperlink w:anchor="_Toc31286248" w:history="1">
            <w:r w:rsidR="00611C41" w:rsidRPr="00611C41">
              <w:rPr>
                <w:rStyle w:val="Hiperpovezava"/>
                <w:rFonts w:ascii="Garamond" w:hAnsi="Garamond"/>
                <w:bCs w:val="0"/>
                <w:sz w:val="20"/>
                <w:szCs w:val="20"/>
              </w:rPr>
              <w:t>11.1</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Registracija dejavnosti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_Toc31286248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14</w:t>
            </w:r>
            <w:r w:rsidR="00611C41" w:rsidRPr="00611C41">
              <w:rPr>
                <w:rFonts w:ascii="Garamond" w:hAnsi="Garamond"/>
                <w:bCs w:val="0"/>
                <w:webHidden/>
                <w:sz w:val="20"/>
                <w:szCs w:val="20"/>
              </w:rPr>
              <w:fldChar w:fldCharType="end"/>
            </w:r>
          </w:hyperlink>
        </w:p>
        <w:p w14:paraId="7B8F4BD6" w14:textId="613075C8" w:rsidR="00611C41" w:rsidRPr="00611C41" w:rsidRDefault="00C66644">
          <w:pPr>
            <w:pStyle w:val="Kazalovsebine2"/>
            <w:rPr>
              <w:rFonts w:ascii="Garamond" w:eastAsiaTheme="minorEastAsia" w:hAnsi="Garamond" w:cstheme="minorBidi"/>
              <w:bCs w:val="0"/>
              <w:sz w:val="20"/>
              <w:szCs w:val="20"/>
            </w:rPr>
          </w:pPr>
          <w:hyperlink w:anchor="_Toc31286249" w:history="1">
            <w:r w:rsidR="00611C41" w:rsidRPr="00611C41">
              <w:rPr>
                <w:rStyle w:val="Hiperpovezava"/>
                <w:rFonts w:ascii="Garamond" w:hAnsi="Garamond"/>
                <w:bCs w:val="0"/>
                <w:sz w:val="20"/>
                <w:szCs w:val="20"/>
              </w:rPr>
              <w:t>11.2. Bonitetna ocena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_Toc31286249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14</w:t>
            </w:r>
            <w:r w:rsidR="00611C41" w:rsidRPr="00611C41">
              <w:rPr>
                <w:rFonts w:ascii="Garamond" w:hAnsi="Garamond"/>
                <w:bCs w:val="0"/>
                <w:webHidden/>
                <w:sz w:val="20"/>
                <w:szCs w:val="20"/>
              </w:rPr>
              <w:fldChar w:fldCharType="end"/>
            </w:r>
          </w:hyperlink>
        </w:p>
        <w:p w14:paraId="435D518B" w14:textId="365AF465" w:rsidR="00611C41" w:rsidRPr="00611C41" w:rsidRDefault="00C66644">
          <w:pPr>
            <w:pStyle w:val="Kazalovsebine2"/>
            <w:rPr>
              <w:rFonts w:ascii="Garamond" w:eastAsiaTheme="minorEastAsia" w:hAnsi="Garamond" w:cstheme="minorBidi"/>
              <w:bCs w:val="0"/>
              <w:sz w:val="20"/>
              <w:szCs w:val="20"/>
            </w:rPr>
          </w:pPr>
          <w:hyperlink w:anchor="_Toc31286250" w:history="1">
            <w:r w:rsidR="00611C41" w:rsidRPr="00611C41">
              <w:rPr>
                <w:rStyle w:val="Hiperpovezava"/>
                <w:rFonts w:ascii="Garamond" w:hAnsi="Garamond"/>
                <w:bCs w:val="0"/>
                <w:sz w:val="20"/>
                <w:szCs w:val="20"/>
              </w:rPr>
              <w:t>11.3</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Višina letnih prihodkov</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_Toc31286250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14</w:t>
            </w:r>
            <w:r w:rsidR="00611C41" w:rsidRPr="00611C41">
              <w:rPr>
                <w:rFonts w:ascii="Garamond" w:hAnsi="Garamond"/>
                <w:bCs w:val="0"/>
                <w:webHidden/>
                <w:sz w:val="20"/>
                <w:szCs w:val="20"/>
              </w:rPr>
              <w:fldChar w:fldCharType="end"/>
            </w:r>
          </w:hyperlink>
        </w:p>
        <w:p w14:paraId="6E0E24A0" w14:textId="7964288B" w:rsidR="00611C41" w:rsidRPr="00611C41" w:rsidRDefault="00C66644">
          <w:pPr>
            <w:pStyle w:val="Kazalovsebine2"/>
            <w:rPr>
              <w:rFonts w:ascii="Garamond" w:eastAsiaTheme="minorEastAsia" w:hAnsi="Garamond" w:cstheme="minorBidi"/>
              <w:bCs w:val="0"/>
              <w:sz w:val="20"/>
              <w:szCs w:val="20"/>
            </w:rPr>
          </w:pPr>
          <w:hyperlink w:anchor="_Toc31286251" w:history="1">
            <w:r w:rsidR="00611C41" w:rsidRPr="00611C41">
              <w:rPr>
                <w:rStyle w:val="Hiperpovezava"/>
                <w:rFonts w:ascii="Garamond" w:hAnsi="Garamond"/>
                <w:bCs w:val="0"/>
                <w:sz w:val="20"/>
                <w:szCs w:val="20"/>
              </w:rPr>
              <w:t>12.4. Plačilna sposobnost</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_Toc31286251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15</w:t>
            </w:r>
            <w:r w:rsidR="00611C41" w:rsidRPr="00611C41">
              <w:rPr>
                <w:rFonts w:ascii="Garamond" w:hAnsi="Garamond"/>
                <w:bCs w:val="0"/>
                <w:webHidden/>
                <w:sz w:val="20"/>
                <w:szCs w:val="20"/>
              </w:rPr>
              <w:fldChar w:fldCharType="end"/>
            </w:r>
          </w:hyperlink>
        </w:p>
        <w:p w14:paraId="2F9FF3E1" w14:textId="140C9CAD" w:rsidR="00611C41" w:rsidRPr="00611C41" w:rsidRDefault="00C66644">
          <w:pPr>
            <w:pStyle w:val="Kazalovsebine2"/>
            <w:rPr>
              <w:rFonts w:ascii="Garamond" w:eastAsiaTheme="minorEastAsia" w:hAnsi="Garamond" w:cstheme="minorBidi"/>
              <w:bCs w:val="0"/>
              <w:sz w:val="20"/>
              <w:szCs w:val="20"/>
            </w:rPr>
          </w:pPr>
          <w:hyperlink w:anchor="_Toc31286252" w:history="1">
            <w:r w:rsidR="00611C41" w:rsidRPr="00611C41">
              <w:rPr>
                <w:rStyle w:val="Hiperpovezava"/>
                <w:rFonts w:ascii="Garamond" w:hAnsi="Garamond"/>
                <w:bCs w:val="0"/>
                <w:sz w:val="20"/>
                <w:szCs w:val="20"/>
              </w:rPr>
              <w:t>11.5. Zagotovitev virov financiranja za izvedbo projekta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_Toc31286252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15</w:t>
            </w:r>
            <w:r w:rsidR="00611C41" w:rsidRPr="00611C41">
              <w:rPr>
                <w:rFonts w:ascii="Garamond" w:hAnsi="Garamond"/>
                <w:bCs w:val="0"/>
                <w:webHidden/>
                <w:sz w:val="20"/>
                <w:szCs w:val="20"/>
              </w:rPr>
              <w:fldChar w:fldCharType="end"/>
            </w:r>
          </w:hyperlink>
        </w:p>
        <w:p w14:paraId="265BCBFE" w14:textId="25417A56" w:rsidR="00611C41" w:rsidRPr="00611C41" w:rsidRDefault="00C66644">
          <w:pPr>
            <w:pStyle w:val="Kazalovsebine2"/>
            <w:rPr>
              <w:rFonts w:ascii="Garamond" w:eastAsiaTheme="minorEastAsia" w:hAnsi="Garamond" w:cstheme="minorBidi"/>
              <w:bCs w:val="0"/>
              <w:sz w:val="20"/>
              <w:szCs w:val="20"/>
            </w:rPr>
          </w:pPr>
          <w:hyperlink w:anchor="_Toc31286253" w:history="1">
            <w:r w:rsidR="00611C41" w:rsidRPr="00611C41">
              <w:rPr>
                <w:rStyle w:val="Hiperpovezava"/>
                <w:rFonts w:ascii="Garamond" w:hAnsi="Garamond"/>
                <w:bCs w:val="0"/>
                <w:sz w:val="20"/>
                <w:szCs w:val="20"/>
              </w:rPr>
              <w:t>11.6.</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Zavarovanje odgovornosti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_Toc31286253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15</w:t>
            </w:r>
            <w:r w:rsidR="00611C41" w:rsidRPr="00611C41">
              <w:rPr>
                <w:rFonts w:ascii="Garamond" w:hAnsi="Garamond"/>
                <w:bCs w:val="0"/>
                <w:webHidden/>
                <w:sz w:val="20"/>
                <w:szCs w:val="20"/>
              </w:rPr>
              <w:fldChar w:fldCharType="end"/>
            </w:r>
          </w:hyperlink>
        </w:p>
        <w:p w14:paraId="2AAD8D2A" w14:textId="5DB406B2" w:rsidR="00611C41" w:rsidRPr="00611C41" w:rsidRDefault="00C66644">
          <w:pPr>
            <w:pStyle w:val="Kazalovsebine2"/>
            <w:rPr>
              <w:rFonts w:ascii="Garamond" w:eastAsiaTheme="minorEastAsia" w:hAnsi="Garamond" w:cstheme="minorBidi"/>
              <w:bCs w:val="0"/>
              <w:sz w:val="20"/>
              <w:szCs w:val="20"/>
            </w:rPr>
          </w:pPr>
          <w:hyperlink w:anchor="_Toc31286254" w:history="1">
            <w:r w:rsidR="00611C41" w:rsidRPr="00611C41">
              <w:rPr>
                <w:rStyle w:val="Hiperpovezava"/>
                <w:rFonts w:ascii="Garamond" w:hAnsi="Garamond"/>
                <w:bCs w:val="0"/>
                <w:sz w:val="20"/>
                <w:szCs w:val="20"/>
              </w:rPr>
              <w:t>11.7. Sredstva za izvajanje dejavnosti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_Toc31286254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15</w:t>
            </w:r>
            <w:r w:rsidR="00611C41" w:rsidRPr="00611C41">
              <w:rPr>
                <w:rFonts w:ascii="Garamond" w:hAnsi="Garamond"/>
                <w:bCs w:val="0"/>
                <w:webHidden/>
                <w:sz w:val="20"/>
                <w:szCs w:val="20"/>
              </w:rPr>
              <w:fldChar w:fldCharType="end"/>
            </w:r>
          </w:hyperlink>
        </w:p>
        <w:p w14:paraId="5F0D5F72" w14:textId="4C09A051" w:rsidR="00611C41" w:rsidRPr="00611C41" w:rsidRDefault="00C66644">
          <w:pPr>
            <w:pStyle w:val="Kazalovsebine2"/>
            <w:rPr>
              <w:rFonts w:ascii="Garamond" w:eastAsiaTheme="minorEastAsia" w:hAnsi="Garamond" w:cstheme="minorBidi"/>
              <w:bCs w:val="0"/>
              <w:sz w:val="20"/>
              <w:szCs w:val="20"/>
            </w:rPr>
          </w:pPr>
          <w:hyperlink w:anchor="_Toc31286255" w:history="1">
            <w:r w:rsidR="00611C41" w:rsidRPr="00611C41">
              <w:rPr>
                <w:rStyle w:val="Hiperpovezava"/>
                <w:rFonts w:ascii="Garamond" w:hAnsi="Garamond"/>
                <w:bCs w:val="0"/>
                <w:sz w:val="20"/>
                <w:szCs w:val="20"/>
              </w:rPr>
              <w:t>11.8. Razpolaganje s kotlovnico oz. zemljiščem za njeno izgradnjo</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_Toc31286255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16</w:t>
            </w:r>
            <w:r w:rsidR="00611C41" w:rsidRPr="00611C41">
              <w:rPr>
                <w:rFonts w:ascii="Garamond" w:hAnsi="Garamond"/>
                <w:bCs w:val="0"/>
                <w:webHidden/>
                <w:sz w:val="20"/>
                <w:szCs w:val="20"/>
              </w:rPr>
              <w:fldChar w:fldCharType="end"/>
            </w:r>
          </w:hyperlink>
        </w:p>
        <w:p w14:paraId="1F13746E" w14:textId="5A4A4A23" w:rsidR="00611C41" w:rsidRPr="00611C41" w:rsidRDefault="00C66644">
          <w:pPr>
            <w:pStyle w:val="Kazalovsebine1"/>
            <w:tabs>
              <w:tab w:val="left" w:pos="660"/>
              <w:tab w:val="right" w:leader="dot" w:pos="9062"/>
            </w:tabs>
            <w:rPr>
              <w:rFonts w:ascii="Garamond" w:eastAsiaTheme="minorEastAsia" w:hAnsi="Garamond" w:cstheme="minorBidi"/>
              <w:noProof/>
              <w:szCs w:val="20"/>
            </w:rPr>
          </w:pPr>
          <w:hyperlink w:anchor="_Toc31286256" w:history="1">
            <w:r w:rsidR="00611C41" w:rsidRPr="00611C41">
              <w:rPr>
                <w:rStyle w:val="Hiperpovezava"/>
                <w:rFonts w:ascii="Garamond" w:hAnsi="Garamond"/>
                <w:noProof/>
                <w:szCs w:val="20"/>
              </w:rPr>
              <w:t>12.</w:t>
            </w:r>
            <w:r w:rsidR="00611C41" w:rsidRPr="00611C41">
              <w:rPr>
                <w:rFonts w:ascii="Garamond" w:eastAsiaTheme="minorEastAsia" w:hAnsi="Garamond" w:cstheme="minorBidi"/>
                <w:noProof/>
                <w:szCs w:val="20"/>
              </w:rPr>
              <w:tab/>
            </w:r>
            <w:r w:rsidR="00611C41" w:rsidRPr="00611C41">
              <w:rPr>
                <w:rStyle w:val="Hiperpovezava"/>
                <w:rFonts w:ascii="Garamond" w:hAnsi="Garamond"/>
                <w:noProof/>
                <w:szCs w:val="20"/>
              </w:rPr>
              <w:t>Kadrovska usposobljenost</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_Toc31286256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16</w:t>
            </w:r>
            <w:r w:rsidR="00611C41" w:rsidRPr="00611C41">
              <w:rPr>
                <w:rFonts w:ascii="Garamond" w:hAnsi="Garamond"/>
                <w:noProof/>
                <w:webHidden/>
                <w:szCs w:val="20"/>
              </w:rPr>
              <w:fldChar w:fldCharType="end"/>
            </w:r>
          </w:hyperlink>
        </w:p>
        <w:p w14:paraId="48665589" w14:textId="156B720B" w:rsidR="00611C41" w:rsidRPr="00611C41" w:rsidRDefault="00C66644">
          <w:pPr>
            <w:pStyle w:val="Kazalovsebine2"/>
            <w:rPr>
              <w:rFonts w:ascii="Garamond" w:eastAsiaTheme="minorEastAsia" w:hAnsi="Garamond" w:cstheme="minorBidi"/>
              <w:bCs w:val="0"/>
              <w:sz w:val="20"/>
              <w:szCs w:val="20"/>
            </w:rPr>
          </w:pPr>
          <w:hyperlink w:anchor="_Toc31286257" w:history="1">
            <w:r w:rsidR="00611C41" w:rsidRPr="00611C41">
              <w:rPr>
                <w:rStyle w:val="Hiperpovezava"/>
                <w:rFonts w:ascii="Garamond" w:hAnsi="Garamond"/>
                <w:bCs w:val="0"/>
                <w:sz w:val="20"/>
                <w:szCs w:val="20"/>
              </w:rPr>
              <w:t>12.1</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Tehnični vodja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_Toc31286257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16</w:t>
            </w:r>
            <w:r w:rsidR="00611C41" w:rsidRPr="00611C41">
              <w:rPr>
                <w:rFonts w:ascii="Garamond" w:hAnsi="Garamond"/>
                <w:bCs w:val="0"/>
                <w:webHidden/>
                <w:sz w:val="20"/>
                <w:szCs w:val="20"/>
              </w:rPr>
              <w:fldChar w:fldCharType="end"/>
            </w:r>
          </w:hyperlink>
        </w:p>
        <w:p w14:paraId="18EC3DBE" w14:textId="435107C9" w:rsidR="00611C41" w:rsidRPr="00611C41" w:rsidRDefault="00C66644">
          <w:pPr>
            <w:pStyle w:val="Kazalovsebine2"/>
            <w:rPr>
              <w:rFonts w:ascii="Garamond" w:eastAsiaTheme="minorEastAsia" w:hAnsi="Garamond" w:cstheme="minorBidi"/>
              <w:bCs w:val="0"/>
              <w:sz w:val="20"/>
              <w:szCs w:val="20"/>
            </w:rPr>
          </w:pPr>
          <w:hyperlink w:anchor="_Toc31286258" w:history="1">
            <w:r w:rsidR="00611C41" w:rsidRPr="00611C41">
              <w:rPr>
                <w:rStyle w:val="Hiperpovezava"/>
                <w:rFonts w:ascii="Garamond" w:hAnsi="Garamond"/>
                <w:bCs w:val="0"/>
                <w:sz w:val="20"/>
                <w:szCs w:val="20"/>
              </w:rPr>
              <w:t>12.2</w:t>
            </w:r>
            <w:r w:rsidR="00611C41" w:rsidRPr="00611C41">
              <w:rPr>
                <w:rFonts w:ascii="Garamond" w:eastAsiaTheme="minorEastAsia" w:hAnsi="Garamond" w:cstheme="minorBidi"/>
                <w:bCs w:val="0"/>
                <w:sz w:val="20"/>
                <w:szCs w:val="20"/>
              </w:rPr>
              <w:tab/>
            </w:r>
            <w:r w:rsidR="00611C41" w:rsidRPr="00611C41">
              <w:rPr>
                <w:rStyle w:val="Hiperpovezava"/>
                <w:rFonts w:ascii="Garamond" w:hAnsi="Garamond"/>
                <w:bCs w:val="0"/>
                <w:sz w:val="20"/>
                <w:szCs w:val="20"/>
              </w:rPr>
              <w:t>Vodja katastra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_Toc31286258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16</w:t>
            </w:r>
            <w:r w:rsidR="00611C41" w:rsidRPr="00611C41">
              <w:rPr>
                <w:rFonts w:ascii="Garamond" w:hAnsi="Garamond"/>
                <w:bCs w:val="0"/>
                <w:webHidden/>
                <w:sz w:val="20"/>
                <w:szCs w:val="20"/>
              </w:rPr>
              <w:fldChar w:fldCharType="end"/>
            </w:r>
          </w:hyperlink>
        </w:p>
        <w:p w14:paraId="3A0954C0" w14:textId="3E3B796D" w:rsidR="00611C41" w:rsidRPr="00611C41" w:rsidRDefault="00C66644">
          <w:pPr>
            <w:pStyle w:val="Kazalovsebine1"/>
            <w:tabs>
              <w:tab w:val="left" w:pos="660"/>
              <w:tab w:val="right" w:leader="dot" w:pos="9062"/>
            </w:tabs>
            <w:rPr>
              <w:rFonts w:ascii="Garamond" w:eastAsiaTheme="minorEastAsia" w:hAnsi="Garamond" w:cstheme="minorBidi"/>
              <w:noProof/>
              <w:szCs w:val="20"/>
            </w:rPr>
          </w:pPr>
          <w:hyperlink w:anchor="_Toc31286259" w:history="1">
            <w:r w:rsidR="00611C41" w:rsidRPr="00611C41">
              <w:rPr>
                <w:rStyle w:val="Hiperpovezava"/>
                <w:rFonts w:ascii="Garamond" w:hAnsi="Garamond"/>
                <w:noProof/>
                <w:szCs w:val="20"/>
              </w:rPr>
              <w:t>13.</w:t>
            </w:r>
            <w:r w:rsidR="00611C41" w:rsidRPr="00611C41">
              <w:rPr>
                <w:rFonts w:ascii="Garamond" w:eastAsiaTheme="minorEastAsia" w:hAnsi="Garamond" w:cstheme="minorBidi"/>
                <w:noProof/>
                <w:szCs w:val="20"/>
              </w:rPr>
              <w:tab/>
            </w:r>
            <w:r w:rsidR="00611C41" w:rsidRPr="00611C41">
              <w:rPr>
                <w:rStyle w:val="Hiperpovezava"/>
                <w:rFonts w:ascii="Garamond" w:hAnsi="Garamond"/>
                <w:noProof/>
                <w:szCs w:val="20"/>
              </w:rPr>
              <w:t>Reference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_Toc31286259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17</w:t>
            </w:r>
            <w:r w:rsidR="00611C41" w:rsidRPr="00611C41">
              <w:rPr>
                <w:rFonts w:ascii="Garamond" w:hAnsi="Garamond"/>
                <w:noProof/>
                <w:webHidden/>
                <w:szCs w:val="20"/>
              </w:rPr>
              <w:fldChar w:fldCharType="end"/>
            </w:r>
          </w:hyperlink>
        </w:p>
        <w:p w14:paraId="13052278" w14:textId="537F87F7"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60" w:history="1">
            <w:r w:rsidR="00611C41" w:rsidRPr="00611C41">
              <w:rPr>
                <w:rStyle w:val="Hiperpovezava"/>
                <w:rFonts w:ascii="Garamond" w:hAnsi="Garamond"/>
                <w:noProof/>
                <w:szCs w:val="20"/>
              </w:rPr>
              <w:t>14. Finančna zavarovanja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_Toc31286260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17</w:t>
            </w:r>
            <w:r w:rsidR="00611C41" w:rsidRPr="00611C41">
              <w:rPr>
                <w:rFonts w:ascii="Garamond" w:hAnsi="Garamond"/>
                <w:noProof/>
                <w:webHidden/>
                <w:szCs w:val="20"/>
              </w:rPr>
              <w:fldChar w:fldCharType="end"/>
            </w:r>
          </w:hyperlink>
        </w:p>
        <w:p w14:paraId="47080B78" w14:textId="535569A4" w:rsidR="00611C41" w:rsidRPr="00611C41" w:rsidRDefault="00C66644">
          <w:pPr>
            <w:pStyle w:val="Kazalovsebine2"/>
            <w:rPr>
              <w:rFonts w:ascii="Garamond" w:eastAsiaTheme="minorEastAsia" w:hAnsi="Garamond" w:cstheme="minorBidi"/>
              <w:bCs w:val="0"/>
              <w:sz w:val="20"/>
              <w:szCs w:val="20"/>
            </w:rPr>
          </w:pPr>
          <w:hyperlink w:anchor="_Toc31286261" w:history="1">
            <w:r w:rsidR="00611C41" w:rsidRPr="00611C41">
              <w:rPr>
                <w:rStyle w:val="Hiperpovezava"/>
                <w:rFonts w:ascii="Garamond" w:hAnsi="Garamond"/>
                <w:bCs w:val="0"/>
                <w:sz w:val="20"/>
                <w:szCs w:val="20"/>
              </w:rPr>
              <w:t>14.1. Finančno zavarovanje za resnost ponudbe</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_Toc31286261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17</w:t>
            </w:r>
            <w:r w:rsidR="00611C41" w:rsidRPr="00611C41">
              <w:rPr>
                <w:rFonts w:ascii="Garamond" w:hAnsi="Garamond"/>
                <w:bCs w:val="0"/>
                <w:webHidden/>
                <w:sz w:val="20"/>
                <w:szCs w:val="20"/>
              </w:rPr>
              <w:fldChar w:fldCharType="end"/>
            </w:r>
          </w:hyperlink>
        </w:p>
        <w:p w14:paraId="1AACC513" w14:textId="585E3137" w:rsidR="00611C41" w:rsidRPr="00611C41" w:rsidRDefault="00C66644">
          <w:pPr>
            <w:pStyle w:val="Kazalovsebine2"/>
            <w:rPr>
              <w:rFonts w:ascii="Garamond" w:eastAsiaTheme="minorEastAsia" w:hAnsi="Garamond" w:cstheme="minorBidi"/>
              <w:bCs w:val="0"/>
              <w:sz w:val="20"/>
              <w:szCs w:val="20"/>
            </w:rPr>
          </w:pPr>
          <w:hyperlink w:anchor="_Toc31286262" w:history="1">
            <w:r w:rsidR="00611C41" w:rsidRPr="00611C41">
              <w:rPr>
                <w:rStyle w:val="Hiperpovezava"/>
                <w:rFonts w:ascii="Garamond" w:hAnsi="Garamond"/>
                <w:bCs w:val="0"/>
                <w:sz w:val="20"/>
                <w:szCs w:val="20"/>
              </w:rPr>
              <w:t>14.2. Finančno zavarovanje za dobro izvedbo pogodbenih obveznosti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_Toc31286262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18</w:t>
            </w:r>
            <w:r w:rsidR="00611C41" w:rsidRPr="00611C41">
              <w:rPr>
                <w:rFonts w:ascii="Garamond" w:hAnsi="Garamond"/>
                <w:bCs w:val="0"/>
                <w:webHidden/>
                <w:sz w:val="20"/>
                <w:szCs w:val="20"/>
              </w:rPr>
              <w:fldChar w:fldCharType="end"/>
            </w:r>
          </w:hyperlink>
        </w:p>
        <w:p w14:paraId="71113281" w14:textId="1157FBD2" w:rsidR="00611C41" w:rsidRPr="00611C41" w:rsidRDefault="00C66644">
          <w:pPr>
            <w:pStyle w:val="Kazalovsebine1"/>
            <w:tabs>
              <w:tab w:val="left" w:pos="660"/>
              <w:tab w:val="right" w:leader="dot" w:pos="9062"/>
            </w:tabs>
            <w:rPr>
              <w:rFonts w:ascii="Garamond" w:eastAsiaTheme="minorEastAsia" w:hAnsi="Garamond" w:cstheme="minorBidi"/>
              <w:noProof/>
              <w:szCs w:val="20"/>
            </w:rPr>
          </w:pPr>
          <w:hyperlink w:anchor="_Toc31286263" w:history="1">
            <w:r w:rsidR="00611C41" w:rsidRPr="00611C41">
              <w:rPr>
                <w:rStyle w:val="Hiperpovezava"/>
                <w:rFonts w:ascii="Garamond" w:hAnsi="Garamond"/>
                <w:noProof/>
                <w:szCs w:val="20"/>
              </w:rPr>
              <w:t>15.</w:t>
            </w:r>
            <w:r w:rsidR="00611C41" w:rsidRPr="00611C41">
              <w:rPr>
                <w:rFonts w:ascii="Garamond" w:eastAsiaTheme="minorEastAsia" w:hAnsi="Garamond" w:cstheme="minorBidi"/>
                <w:noProof/>
                <w:szCs w:val="20"/>
              </w:rPr>
              <w:tab/>
            </w:r>
            <w:r w:rsidR="00611C41" w:rsidRPr="00611C41">
              <w:rPr>
                <w:rStyle w:val="Hiperpovezava"/>
                <w:rFonts w:ascii="Garamond" w:hAnsi="Garamond"/>
                <w:noProof/>
                <w:szCs w:val="20"/>
              </w:rPr>
              <w:t>Načrt distribucije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_Toc31286263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18</w:t>
            </w:r>
            <w:r w:rsidR="00611C41" w:rsidRPr="00611C41">
              <w:rPr>
                <w:rFonts w:ascii="Garamond" w:hAnsi="Garamond"/>
                <w:noProof/>
                <w:webHidden/>
                <w:szCs w:val="20"/>
              </w:rPr>
              <w:fldChar w:fldCharType="end"/>
            </w:r>
          </w:hyperlink>
        </w:p>
        <w:p w14:paraId="3BCB7F71" w14:textId="6398793B"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64" w:history="1">
            <w:r w:rsidR="00611C41" w:rsidRPr="00611C41">
              <w:rPr>
                <w:rStyle w:val="Hiperpovezava"/>
                <w:rFonts w:ascii="Garamond" w:hAnsi="Garamond"/>
                <w:noProof/>
                <w:szCs w:val="20"/>
              </w:rPr>
              <w:t>16. Osnutek poslovnega načrta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_Toc31286264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19</w:t>
            </w:r>
            <w:r w:rsidR="00611C41" w:rsidRPr="00611C41">
              <w:rPr>
                <w:rFonts w:ascii="Garamond" w:hAnsi="Garamond"/>
                <w:noProof/>
                <w:webHidden/>
                <w:szCs w:val="20"/>
              </w:rPr>
              <w:fldChar w:fldCharType="end"/>
            </w:r>
          </w:hyperlink>
        </w:p>
        <w:p w14:paraId="08E4E034" w14:textId="379502B8" w:rsidR="00611C41" w:rsidRPr="00611C41" w:rsidRDefault="00C66644">
          <w:pPr>
            <w:pStyle w:val="Kazalovsebine1"/>
            <w:tabs>
              <w:tab w:val="left" w:pos="660"/>
              <w:tab w:val="right" w:leader="dot" w:pos="9062"/>
            </w:tabs>
            <w:rPr>
              <w:rFonts w:ascii="Garamond" w:eastAsiaTheme="minorEastAsia" w:hAnsi="Garamond" w:cstheme="minorBidi"/>
              <w:noProof/>
              <w:szCs w:val="20"/>
            </w:rPr>
          </w:pPr>
          <w:hyperlink w:anchor="_Toc31286265" w:history="1">
            <w:r w:rsidR="00611C41" w:rsidRPr="00611C41">
              <w:rPr>
                <w:rStyle w:val="Hiperpovezava"/>
                <w:rFonts w:ascii="Garamond" w:hAnsi="Garamond"/>
                <w:noProof/>
                <w:szCs w:val="20"/>
              </w:rPr>
              <w:t>17.</w:t>
            </w:r>
            <w:r w:rsidR="00611C41" w:rsidRPr="00611C41">
              <w:rPr>
                <w:rFonts w:ascii="Garamond" w:eastAsiaTheme="minorEastAsia" w:hAnsi="Garamond" w:cstheme="minorBidi"/>
                <w:noProof/>
                <w:szCs w:val="20"/>
              </w:rPr>
              <w:tab/>
            </w:r>
            <w:r w:rsidR="00611C41" w:rsidRPr="00611C41">
              <w:rPr>
                <w:rStyle w:val="Hiperpovezava"/>
                <w:rFonts w:ascii="Garamond" w:hAnsi="Garamond"/>
                <w:noProof/>
                <w:szCs w:val="20"/>
              </w:rPr>
              <w:t>Merilo</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_Toc31286265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19</w:t>
            </w:r>
            <w:r w:rsidR="00611C41" w:rsidRPr="00611C41">
              <w:rPr>
                <w:rFonts w:ascii="Garamond" w:hAnsi="Garamond"/>
                <w:noProof/>
                <w:webHidden/>
                <w:szCs w:val="20"/>
              </w:rPr>
              <w:fldChar w:fldCharType="end"/>
            </w:r>
          </w:hyperlink>
        </w:p>
        <w:p w14:paraId="4F79EFAD" w14:textId="1DC9D413"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66" w:history="1">
            <w:r w:rsidR="00611C41" w:rsidRPr="00611C41">
              <w:rPr>
                <w:rStyle w:val="Hiperpovezava"/>
                <w:rFonts w:ascii="Garamond" w:hAnsi="Garamond"/>
                <w:noProof/>
                <w:szCs w:val="20"/>
              </w:rPr>
              <w:t>17  Pouk o pravnem sredstvu</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_Toc31286266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20</w:t>
            </w:r>
            <w:r w:rsidR="00611C41" w:rsidRPr="00611C41">
              <w:rPr>
                <w:rFonts w:ascii="Garamond" w:hAnsi="Garamond"/>
                <w:noProof/>
                <w:webHidden/>
                <w:szCs w:val="20"/>
              </w:rPr>
              <w:fldChar w:fldCharType="end"/>
            </w:r>
          </w:hyperlink>
        </w:p>
        <w:p w14:paraId="13EC8FF3" w14:textId="537E3D21" w:rsidR="00611C41" w:rsidRPr="00611C41" w:rsidRDefault="00C66644">
          <w:pPr>
            <w:pStyle w:val="Kazalovsebine1"/>
            <w:tabs>
              <w:tab w:val="left" w:pos="660"/>
              <w:tab w:val="right" w:leader="dot" w:pos="9062"/>
            </w:tabs>
            <w:rPr>
              <w:rFonts w:ascii="Garamond" w:eastAsiaTheme="minorEastAsia" w:hAnsi="Garamond" w:cstheme="minorBidi"/>
              <w:noProof/>
              <w:szCs w:val="20"/>
            </w:rPr>
          </w:pPr>
          <w:hyperlink w:anchor="_Toc31286267" w:history="1">
            <w:r w:rsidR="00611C41" w:rsidRPr="00611C41">
              <w:rPr>
                <w:rStyle w:val="Hiperpovezava"/>
                <w:rFonts w:ascii="Garamond" w:hAnsi="Garamond"/>
                <w:noProof/>
                <w:szCs w:val="20"/>
              </w:rPr>
              <w:t>18.</w:t>
            </w:r>
            <w:r w:rsidR="00611C41" w:rsidRPr="00611C41">
              <w:rPr>
                <w:rFonts w:ascii="Garamond" w:eastAsiaTheme="minorEastAsia" w:hAnsi="Garamond" w:cstheme="minorBidi"/>
                <w:noProof/>
                <w:szCs w:val="20"/>
              </w:rPr>
              <w:tab/>
            </w:r>
            <w:r w:rsidR="00611C41" w:rsidRPr="00611C41">
              <w:rPr>
                <w:rStyle w:val="Hiperpovezava"/>
                <w:rFonts w:ascii="Garamond" w:hAnsi="Garamond"/>
                <w:noProof/>
                <w:szCs w:val="20"/>
              </w:rPr>
              <w:t>Vsebina prijave</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_Toc31286267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21</w:t>
            </w:r>
            <w:r w:rsidR="00611C41" w:rsidRPr="00611C41">
              <w:rPr>
                <w:rFonts w:ascii="Garamond" w:hAnsi="Garamond"/>
                <w:noProof/>
                <w:webHidden/>
                <w:szCs w:val="20"/>
              </w:rPr>
              <w:fldChar w:fldCharType="end"/>
            </w:r>
          </w:hyperlink>
        </w:p>
        <w:p w14:paraId="755B176B" w14:textId="58B2BD46"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68" w:history="1">
            <w:r w:rsidR="00611C41" w:rsidRPr="00611C41">
              <w:rPr>
                <w:rStyle w:val="Hiperpovezava"/>
                <w:rFonts w:ascii="Garamond" w:hAnsi="Garamond"/>
                <w:noProof/>
                <w:szCs w:val="20"/>
              </w:rPr>
              <w:t>Ovojnica</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_Toc31286268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23</w:t>
            </w:r>
            <w:r w:rsidR="00611C41" w:rsidRPr="00611C41">
              <w:rPr>
                <w:rFonts w:ascii="Garamond" w:hAnsi="Garamond"/>
                <w:noProof/>
                <w:webHidden/>
                <w:szCs w:val="20"/>
              </w:rPr>
              <w:fldChar w:fldCharType="end"/>
            </w:r>
          </w:hyperlink>
        </w:p>
        <w:p w14:paraId="429E6246" w14:textId="07245FB0" w:rsidR="00611C41" w:rsidRPr="00611C41" w:rsidRDefault="00C66644">
          <w:pPr>
            <w:pStyle w:val="Kazalovsebine2"/>
            <w:rPr>
              <w:rFonts w:ascii="Garamond" w:eastAsiaTheme="minorEastAsia" w:hAnsi="Garamond" w:cstheme="minorBidi"/>
              <w:bCs w:val="0"/>
              <w:sz w:val="20"/>
              <w:szCs w:val="20"/>
            </w:rPr>
          </w:pPr>
          <w:hyperlink w:anchor="_Toc31286269" w:history="1">
            <w:r w:rsidR="00611C41" w:rsidRPr="00611C41">
              <w:rPr>
                <w:rStyle w:val="Hiperpovezava"/>
                <w:rFonts w:ascii="Garamond" w:hAnsi="Garamond"/>
                <w:bCs w:val="0"/>
                <w:sz w:val="20"/>
                <w:szCs w:val="20"/>
              </w:rPr>
              <w:t>Prijava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_Toc31286269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24</w:t>
            </w:r>
            <w:r w:rsidR="00611C41" w:rsidRPr="00611C41">
              <w:rPr>
                <w:rFonts w:ascii="Garamond" w:hAnsi="Garamond"/>
                <w:bCs w:val="0"/>
                <w:webHidden/>
                <w:sz w:val="20"/>
                <w:szCs w:val="20"/>
              </w:rPr>
              <w:fldChar w:fldCharType="end"/>
            </w:r>
          </w:hyperlink>
        </w:p>
        <w:p w14:paraId="512D01C1" w14:textId="1E841325"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70" w:history="1">
            <w:r w:rsidR="00611C41" w:rsidRPr="00611C41">
              <w:rPr>
                <w:rStyle w:val="Hiperpovezava"/>
                <w:rFonts w:ascii="Garamond" w:hAnsi="Garamond" w:cs="Arial"/>
                <w:noProof/>
                <w:szCs w:val="20"/>
              </w:rPr>
              <w:t>Udeleženci v skupnem nastopu</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_Toc31286270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26</w:t>
            </w:r>
            <w:r w:rsidR="00611C41" w:rsidRPr="00611C41">
              <w:rPr>
                <w:rFonts w:ascii="Garamond" w:hAnsi="Garamond"/>
                <w:noProof/>
                <w:webHidden/>
                <w:szCs w:val="20"/>
              </w:rPr>
              <w:fldChar w:fldCharType="end"/>
            </w:r>
          </w:hyperlink>
        </w:p>
        <w:p w14:paraId="46A91949" w14:textId="4BEF2C56" w:rsidR="00611C41" w:rsidRPr="00611C41" w:rsidRDefault="00C66644">
          <w:pPr>
            <w:pStyle w:val="Kazalovsebine1"/>
            <w:tabs>
              <w:tab w:val="right" w:leader="dot" w:pos="9062"/>
            </w:tabs>
            <w:rPr>
              <w:rFonts w:ascii="Garamond" w:eastAsiaTheme="minorEastAsia" w:hAnsi="Garamond" w:cstheme="minorBidi"/>
              <w:noProof/>
              <w:szCs w:val="20"/>
            </w:rPr>
          </w:pPr>
          <w:hyperlink w:anchor="_Toc31286271" w:history="1">
            <w:r w:rsidR="00611C41" w:rsidRPr="00611C41">
              <w:rPr>
                <w:rStyle w:val="Hiperpovezava"/>
                <w:rFonts w:ascii="Garamond" w:eastAsiaTheme="minorHAnsi" w:hAnsi="Garamond" w:cs="Arial"/>
                <w:noProof/>
                <w:szCs w:val="20"/>
              </w:rPr>
              <w:t>Seznam podizvajalcev</w:t>
            </w:r>
            <w:r w:rsidR="00611C41" w:rsidRPr="00611C41">
              <w:rPr>
                <w:rFonts w:ascii="Garamond" w:hAnsi="Garamond"/>
                <w:noProof/>
                <w:webHidden/>
                <w:szCs w:val="20"/>
              </w:rPr>
              <w:tab/>
            </w:r>
            <w:r w:rsidR="00611C41" w:rsidRPr="00611C41">
              <w:rPr>
                <w:rFonts w:ascii="Garamond" w:hAnsi="Garamond"/>
                <w:noProof/>
                <w:webHidden/>
                <w:szCs w:val="20"/>
              </w:rPr>
              <w:fldChar w:fldCharType="begin"/>
            </w:r>
            <w:r w:rsidR="00611C41" w:rsidRPr="00611C41">
              <w:rPr>
                <w:rFonts w:ascii="Garamond" w:hAnsi="Garamond"/>
                <w:noProof/>
                <w:webHidden/>
                <w:szCs w:val="20"/>
              </w:rPr>
              <w:instrText xml:space="preserve"> PAGEREF _Toc31286271 \h </w:instrText>
            </w:r>
            <w:r w:rsidR="00611C41" w:rsidRPr="00611C41">
              <w:rPr>
                <w:rFonts w:ascii="Garamond" w:hAnsi="Garamond"/>
                <w:noProof/>
                <w:webHidden/>
                <w:szCs w:val="20"/>
              </w:rPr>
            </w:r>
            <w:r w:rsidR="00611C41" w:rsidRPr="00611C41">
              <w:rPr>
                <w:rFonts w:ascii="Garamond" w:hAnsi="Garamond"/>
                <w:noProof/>
                <w:webHidden/>
                <w:szCs w:val="20"/>
              </w:rPr>
              <w:fldChar w:fldCharType="separate"/>
            </w:r>
            <w:r w:rsidR="007528A5">
              <w:rPr>
                <w:rFonts w:ascii="Garamond" w:hAnsi="Garamond"/>
                <w:noProof/>
                <w:webHidden/>
                <w:szCs w:val="20"/>
              </w:rPr>
              <w:t>28</w:t>
            </w:r>
            <w:r w:rsidR="00611C41" w:rsidRPr="00611C41">
              <w:rPr>
                <w:rFonts w:ascii="Garamond" w:hAnsi="Garamond"/>
                <w:noProof/>
                <w:webHidden/>
                <w:szCs w:val="20"/>
              </w:rPr>
              <w:fldChar w:fldCharType="end"/>
            </w:r>
          </w:hyperlink>
        </w:p>
        <w:p w14:paraId="603BECFE" w14:textId="4972C6AF" w:rsidR="00611C41" w:rsidRPr="00611C41" w:rsidRDefault="00C66644">
          <w:pPr>
            <w:pStyle w:val="Kazalovsebine2"/>
            <w:rPr>
              <w:rFonts w:ascii="Garamond" w:eastAsiaTheme="minorEastAsia" w:hAnsi="Garamond" w:cstheme="minorBidi"/>
              <w:bCs w:val="0"/>
              <w:sz w:val="20"/>
              <w:szCs w:val="20"/>
            </w:rPr>
          </w:pPr>
          <w:hyperlink w:anchor="_Toc31286272" w:history="1">
            <w:r w:rsidR="00611C41" w:rsidRPr="00611C41">
              <w:rPr>
                <w:rStyle w:val="Hiperpovezava"/>
                <w:rFonts w:ascii="Garamond" w:hAnsi="Garamond"/>
                <w:bCs w:val="0"/>
                <w:sz w:val="20"/>
                <w:szCs w:val="20"/>
              </w:rPr>
              <w:t>Izjava o neobstoju razlogov za izključitev</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_Toc31286272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29</w:t>
            </w:r>
            <w:r w:rsidR="00611C41" w:rsidRPr="00611C41">
              <w:rPr>
                <w:rFonts w:ascii="Garamond" w:hAnsi="Garamond"/>
                <w:bCs w:val="0"/>
                <w:webHidden/>
                <w:sz w:val="20"/>
                <w:szCs w:val="20"/>
              </w:rPr>
              <w:fldChar w:fldCharType="end"/>
            </w:r>
          </w:hyperlink>
        </w:p>
        <w:p w14:paraId="75FFC68E" w14:textId="65DC57A5" w:rsidR="00611C41" w:rsidRPr="00611C41" w:rsidRDefault="00C66644">
          <w:pPr>
            <w:pStyle w:val="Kazalovsebine2"/>
            <w:rPr>
              <w:rFonts w:ascii="Garamond" w:eastAsiaTheme="minorEastAsia" w:hAnsi="Garamond" w:cstheme="minorBidi"/>
              <w:bCs w:val="0"/>
              <w:sz w:val="20"/>
              <w:szCs w:val="20"/>
            </w:rPr>
          </w:pPr>
          <w:hyperlink w:anchor="_Toc31286273" w:history="1">
            <w:r w:rsidR="00611C41" w:rsidRPr="00611C41">
              <w:rPr>
                <w:rStyle w:val="Hiperpovezava"/>
                <w:rFonts w:ascii="Garamond" w:hAnsi="Garamond"/>
                <w:bCs w:val="0"/>
                <w:sz w:val="20"/>
                <w:szCs w:val="20"/>
              </w:rPr>
              <w:t>Izjava o zavarovanju</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_Toc31286273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30</w:t>
            </w:r>
            <w:r w:rsidR="00611C41" w:rsidRPr="00611C41">
              <w:rPr>
                <w:rFonts w:ascii="Garamond" w:hAnsi="Garamond"/>
                <w:bCs w:val="0"/>
                <w:webHidden/>
                <w:sz w:val="20"/>
                <w:szCs w:val="20"/>
              </w:rPr>
              <w:fldChar w:fldCharType="end"/>
            </w:r>
          </w:hyperlink>
        </w:p>
        <w:p w14:paraId="70712035" w14:textId="1CEF6889" w:rsidR="00611C41" w:rsidRPr="00611C41" w:rsidRDefault="00C66644">
          <w:pPr>
            <w:pStyle w:val="Kazalovsebine2"/>
            <w:rPr>
              <w:rFonts w:ascii="Garamond" w:eastAsiaTheme="minorEastAsia" w:hAnsi="Garamond" w:cstheme="minorBidi"/>
              <w:bCs w:val="0"/>
              <w:sz w:val="20"/>
              <w:szCs w:val="20"/>
            </w:rPr>
          </w:pPr>
          <w:hyperlink w:anchor="_Toc31286274" w:history="1">
            <w:r w:rsidR="00611C41" w:rsidRPr="00611C41">
              <w:rPr>
                <w:rStyle w:val="Hiperpovezava"/>
                <w:rFonts w:ascii="Garamond" w:hAnsi="Garamond"/>
                <w:bCs w:val="0"/>
                <w:sz w:val="20"/>
                <w:szCs w:val="20"/>
              </w:rPr>
              <w:t>Pooblastilo za pridobitev potrdila iz kazenske evidence za fizične osebe</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_Toc31286274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31</w:t>
            </w:r>
            <w:r w:rsidR="00611C41" w:rsidRPr="00611C41">
              <w:rPr>
                <w:rFonts w:ascii="Garamond" w:hAnsi="Garamond"/>
                <w:bCs w:val="0"/>
                <w:webHidden/>
                <w:sz w:val="20"/>
                <w:szCs w:val="20"/>
              </w:rPr>
              <w:fldChar w:fldCharType="end"/>
            </w:r>
          </w:hyperlink>
        </w:p>
        <w:p w14:paraId="3EED7D60" w14:textId="75F30AD0" w:rsidR="00611C41" w:rsidRPr="00611C41" w:rsidRDefault="00C66644">
          <w:pPr>
            <w:pStyle w:val="Kazalovsebine2"/>
            <w:rPr>
              <w:rFonts w:ascii="Garamond" w:eastAsiaTheme="minorEastAsia" w:hAnsi="Garamond" w:cstheme="minorBidi"/>
              <w:bCs w:val="0"/>
              <w:sz w:val="20"/>
              <w:szCs w:val="20"/>
            </w:rPr>
          </w:pPr>
          <w:hyperlink w:anchor="_Toc31286275" w:history="1">
            <w:r w:rsidR="00611C41" w:rsidRPr="00611C41">
              <w:rPr>
                <w:rStyle w:val="Hiperpovezava"/>
                <w:rFonts w:ascii="Garamond" w:hAnsi="Garamond"/>
                <w:bCs w:val="0"/>
                <w:sz w:val="20"/>
                <w:szCs w:val="20"/>
              </w:rPr>
              <w:t>Pooblastilo za pridobitev potrdila iz kazenske evidence za pravne osebe</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_Toc31286275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32</w:t>
            </w:r>
            <w:r w:rsidR="00611C41" w:rsidRPr="00611C41">
              <w:rPr>
                <w:rFonts w:ascii="Garamond" w:hAnsi="Garamond"/>
                <w:bCs w:val="0"/>
                <w:webHidden/>
                <w:sz w:val="20"/>
                <w:szCs w:val="20"/>
              </w:rPr>
              <w:fldChar w:fldCharType="end"/>
            </w:r>
          </w:hyperlink>
        </w:p>
        <w:p w14:paraId="37EFA9E9" w14:textId="07513B06" w:rsidR="00611C41" w:rsidRPr="00611C41" w:rsidRDefault="00C66644">
          <w:pPr>
            <w:pStyle w:val="Kazalovsebine2"/>
            <w:rPr>
              <w:rFonts w:ascii="Garamond" w:eastAsiaTheme="minorEastAsia" w:hAnsi="Garamond" w:cstheme="minorBidi"/>
              <w:bCs w:val="0"/>
              <w:sz w:val="20"/>
              <w:szCs w:val="20"/>
            </w:rPr>
          </w:pPr>
          <w:hyperlink w:anchor="_Toc31286276" w:history="1">
            <w:r w:rsidR="00611C41" w:rsidRPr="00611C41">
              <w:rPr>
                <w:rStyle w:val="Hiperpovezava"/>
                <w:rFonts w:ascii="Garamond" w:hAnsi="Garamond"/>
                <w:bCs w:val="0"/>
                <w:sz w:val="20"/>
                <w:szCs w:val="20"/>
              </w:rPr>
              <w:t>Podatki o tehničnem vodji</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_Toc31286276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33</w:t>
            </w:r>
            <w:r w:rsidR="00611C41" w:rsidRPr="00611C41">
              <w:rPr>
                <w:rFonts w:ascii="Garamond" w:hAnsi="Garamond"/>
                <w:bCs w:val="0"/>
                <w:webHidden/>
                <w:sz w:val="20"/>
                <w:szCs w:val="20"/>
              </w:rPr>
              <w:fldChar w:fldCharType="end"/>
            </w:r>
          </w:hyperlink>
        </w:p>
        <w:p w14:paraId="005627EA" w14:textId="32256F8E" w:rsidR="00611C41" w:rsidRPr="00611C41" w:rsidRDefault="00C66644">
          <w:pPr>
            <w:pStyle w:val="Kazalovsebine2"/>
            <w:rPr>
              <w:rFonts w:ascii="Garamond" w:eastAsiaTheme="minorEastAsia" w:hAnsi="Garamond" w:cstheme="minorBidi"/>
              <w:bCs w:val="0"/>
              <w:sz w:val="20"/>
              <w:szCs w:val="20"/>
            </w:rPr>
          </w:pPr>
          <w:hyperlink w:anchor="_Toc31286277" w:history="1">
            <w:r w:rsidR="00611C41" w:rsidRPr="00611C41">
              <w:rPr>
                <w:rStyle w:val="Hiperpovezava"/>
                <w:rFonts w:ascii="Garamond" w:hAnsi="Garamond"/>
                <w:bCs w:val="0"/>
                <w:sz w:val="20"/>
                <w:szCs w:val="20"/>
              </w:rPr>
              <w:t>Podatki o vodji katastra</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_Toc31286277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34</w:t>
            </w:r>
            <w:r w:rsidR="00611C41" w:rsidRPr="00611C41">
              <w:rPr>
                <w:rFonts w:ascii="Garamond" w:hAnsi="Garamond"/>
                <w:bCs w:val="0"/>
                <w:webHidden/>
                <w:sz w:val="20"/>
                <w:szCs w:val="20"/>
              </w:rPr>
              <w:fldChar w:fldCharType="end"/>
            </w:r>
          </w:hyperlink>
        </w:p>
        <w:p w14:paraId="0445EE70" w14:textId="595EBB2D" w:rsidR="00611C41" w:rsidRPr="00611C41" w:rsidRDefault="00C66644">
          <w:pPr>
            <w:pStyle w:val="Kazalovsebine2"/>
            <w:rPr>
              <w:rFonts w:ascii="Garamond" w:eastAsiaTheme="minorEastAsia" w:hAnsi="Garamond" w:cstheme="minorBidi"/>
              <w:bCs w:val="0"/>
              <w:sz w:val="20"/>
              <w:szCs w:val="20"/>
            </w:rPr>
          </w:pPr>
          <w:hyperlink w:anchor="_Toc31286278" w:history="1">
            <w:r w:rsidR="00611C41" w:rsidRPr="00611C41">
              <w:rPr>
                <w:rStyle w:val="Hiperpovezava"/>
                <w:rFonts w:ascii="Garamond" w:hAnsi="Garamond"/>
                <w:bCs w:val="0"/>
                <w:sz w:val="20"/>
                <w:szCs w:val="20"/>
              </w:rPr>
              <w:t>Reference</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_Toc31286278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35</w:t>
            </w:r>
            <w:r w:rsidR="00611C41" w:rsidRPr="00611C41">
              <w:rPr>
                <w:rFonts w:ascii="Garamond" w:hAnsi="Garamond"/>
                <w:bCs w:val="0"/>
                <w:webHidden/>
                <w:sz w:val="20"/>
                <w:szCs w:val="20"/>
              </w:rPr>
              <w:fldChar w:fldCharType="end"/>
            </w:r>
          </w:hyperlink>
        </w:p>
        <w:p w14:paraId="09D8FB89" w14:textId="7B5A20C9" w:rsidR="00611C41" w:rsidRPr="00611C41" w:rsidRDefault="00C66644">
          <w:pPr>
            <w:pStyle w:val="Kazalovsebine2"/>
            <w:rPr>
              <w:rFonts w:ascii="Garamond" w:eastAsiaTheme="minorEastAsia" w:hAnsi="Garamond" w:cstheme="minorBidi"/>
              <w:bCs w:val="0"/>
              <w:sz w:val="20"/>
              <w:szCs w:val="20"/>
            </w:rPr>
          </w:pPr>
          <w:hyperlink w:anchor="_Toc31286279" w:history="1">
            <w:r w:rsidR="00611C41" w:rsidRPr="00611C41">
              <w:rPr>
                <w:rStyle w:val="Hiperpovezava"/>
                <w:rFonts w:ascii="Garamond" w:hAnsi="Garamond"/>
                <w:bCs w:val="0"/>
                <w:sz w:val="20"/>
                <w:szCs w:val="20"/>
              </w:rPr>
              <w:t>Potrdilo o referenčnem projektu</w:t>
            </w:r>
            <w:r w:rsidR="00611C41" w:rsidRPr="00611C41">
              <w:rPr>
                <w:rFonts w:ascii="Garamond" w:hAnsi="Garamond"/>
                <w:bCs w:val="0"/>
                <w:webHidden/>
                <w:sz w:val="20"/>
                <w:szCs w:val="20"/>
              </w:rPr>
              <w:tab/>
            </w:r>
            <w:r w:rsidR="00611C41" w:rsidRPr="00611C41">
              <w:rPr>
                <w:rFonts w:ascii="Garamond" w:hAnsi="Garamond"/>
                <w:bCs w:val="0"/>
                <w:webHidden/>
                <w:sz w:val="20"/>
                <w:szCs w:val="20"/>
              </w:rPr>
              <w:fldChar w:fldCharType="begin"/>
            </w:r>
            <w:r w:rsidR="00611C41" w:rsidRPr="00611C41">
              <w:rPr>
                <w:rFonts w:ascii="Garamond" w:hAnsi="Garamond"/>
                <w:bCs w:val="0"/>
                <w:webHidden/>
                <w:sz w:val="20"/>
                <w:szCs w:val="20"/>
              </w:rPr>
              <w:instrText xml:space="preserve"> PAGEREF _Toc31286279 \h </w:instrText>
            </w:r>
            <w:r w:rsidR="00611C41" w:rsidRPr="00611C41">
              <w:rPr>
                <w:rFonts w:ascii="Garamond" w:hAnsi="Garamond"/>
                <w:bCs w:val="0"/>
                <w:webHidden/>
                <w:sz w:val="20"/>
                <w:szCs w:val="20"/>
              </w:rPr>
            </w:r>
            <w:r w:rsidR="00611C41" w:rsidRPr="00611C41">
              <w:rPr>
                <w:rFonts w:ascii="Garamond" w:hAnsi="Garamond"/>
                <w:bCs w:val="0"/>
                <w:webHidden/>
                <w:sz w:val="20"/>
                <w:szCs w:val="20"/>
              </w:rPr>
              <w:fldChar w:fldCharType="separate"/>
            </w:r>
            <w:r w:rsidR="007528A5">
              <w:rPr>
                <w:rFonts w:ascii="Garamond" w:hAnsi="Garamond"/>
                <w:bCs w:val="0"/>
                <w:webHidden/>
                <w:sz w:val="20"/>
                <w:szCs w:val="20"/>
              </w:rPr>
              <w:t>36</w:t>
            </w:r>
            <w:r w:rsidR="00611C41" w:rsidRPr="00611C41">
              <w:rPr>
                <w:rFonts w:ascii="Garamond" w:hAnsi="Garamond"/>
                <w:bCs w:val="0"/>
                <w:webHidden/>
                <w:sz w:val="20"/>
                <w:szCs w:val="20"/>
              </w:rPr>
              <w:fldChar w:fldCharType="end"/>
            </w:r>
          </w:hyperlink>
        </w:p>
        <w:p w14:paraId="25CEBD97" w14:textId="64366522" w:rsidR="00AF34BA" w:rsidRPr="00EA2634" w:rsidRDefault="0021497F" w:rsidP="00EA2634">
          <w:pPr>
            <w:spacing w:after="0" w:line="360" w:lineRule="auto"/>
            <w:rPr>
              <w:rFonts w:ascii="Garamond" w:hAnsi="Garamond" w:cs="Arial"/>
              <w:bCs/>
              <w:sz w:val="20"/>
              <w:szCs w:val="20"/>
            </w:rPr>
          </w:pPr>
          <w:r w:rsidRPr="00611C41">
            <w:rPr>
              <w:rFonts w:ascii="Garamond" w:hAnsi="Garamond" w:cs="Arial"/>
              <w:sz w:val="20"/>
              <w:szCs w:val="20"/>
            </w:rPr>
            <w:fldChar w:fldCharType="end"/>
          </w:r>
        </w:p>
      </w:sdtContent>
    </w:sdt>
    <w:bookmarkStart w:id="2" w:name="_Hlk501355877" w:displacedByCustomXml="prev"/>
    <w:p w14:paraId="074C02E1" w14:textId="77777777" w:rsidR="00AF34BA" w:rsidRPr="00EA2634" w:rsidRDefault="00AF34BA" w:rsidP="00EA2634">
      <w:pPr>
        <w:spacing w:after="0" w:line="360" w:lineRule="auto"/>
        <w:jc w:val="both"/>
        <w:rPr>
          <w:rFonts w:ascii="Garamond" w:hAnsi="Garamond" w:cs="Arial"/>
          <w:sz w:val="20"/>
          <w:szCs w:val="20"/>
        </w:rPr>
      </w:pPr>
    </w:p>
    <w:p w14:paraId="0A172DFC" w14:textId="77777777" w:rsidR="00AF34BA" w:rsidRDefault="00AF34BA" w:rsidP="00023719">
      <w:pPr>
        <w:spacing w:after="0" w:line="312" w:lineRule="auto"/>
        <w:jc w:val="both"/>
        <w:rPr>
          <w:rFonts w:ascii="Garamond" w:hAnsi="Garamond" w:cs="Arial"/>
          <w:sz w:val="24"/>
          <w:szCs w:val="24"/>
        </w:rPr>
      </w:pPr>
    </w:p>
    <w:p w14:paraId="364BD186" w14:textId="77777777" w:rsidR="00AF34BA" w:rsidRDefault="00AF34BA" w:rsidP="00023719">
      <w:pPr>
        <w:spacing w:after="0" w:line="312" w:lineRule="auto"/>
        <w:jc w:val="both"/>
        <w:rPr>
          <w:rFonts w:ascii="Garamond" w:hAnsi="Garamond" w:cs="Arial"/>
          <w:sz w:val="24"/>
          <w:szCs w:val="24"/>
        </w:rPr>
      </w:pPr>
    </w:p>
    <w:p w14:paraId="15B1C545" w14:textId="77777777" w:rsidR="00AF34BA" w:rsidRDefault="00AF34BA" w:rsidP="00023719">
      <w:pPr>
        <w:spacing w:after="0" w:line="312" w:lineRule="auto"/>
        <w:jc w:val="both"/>
        <w:rPr>
          <w:rFonts w:ascii="Garamond" w:hAnsi="Garamond" w:cs="Arial"/>
          <w:sz w:val="24"/>
          <w:szCs w:val="24"/>
        </w:rPr>
      </w:pPr>
    </w:p>
    <w:p w14:paraId="5FE99565" w14:textId="77777777" w:rsidR="00AF34BA" w:rsidRDefault="00AF34BA" w:rsidP="00023719">
      <w:pPr>
        <w:spacing w:after="0" w:line="312" w:lineRule="auto"/>
        <w:jc w:val="both"/>
        <w:rPr>
          <w:rFonts w:ascii="Garamond" w:hAnsi="Garamond" w:cs="Arial"/>
          <w:sz w:val="24"/>
          <w:szCs w:val="24"/>
        </w:rPr>
      </w:pPr>
    </w:p>
    <w:p w14:paraId="1F153FC6" w14:textId="77777777" w:rsidR="00AF34BA" w:rsidRDefault="00AF34BA" w:rsidP="00023719">
      <w:pPr>
        <w:spacing w:after="0" w:line="312" w:lineRule="auto"/>
        <w:jc w:val="both"/>
        <w:rPr>
          <w:rFonts w:ascii="Garamond" w:hAnsi="Garamond" w:cs="Arial"/>
          <w:sz w:val="24"/>
          <w:szCs w:val="24"/>
        </w:rPr>
      </w:pPr>
    </w:p>
    <w:p w14:paraId="0D3C60FB" w14:textId="77777777" w:rsidR="00AF34BA" w:rsidRDefault="00AF34BA" w:rsidP="00023719">
      <w:pPr>
        <w:spacing w:after="0" w:line="312" w:lineRule="auto"/>
        <w:jc w:val="both"/>
        <w:rPr>
          <w:rFonts w:ascii="Garamond" w:hAnsi="Garamond" w:cs="Arial"/>
          <w:sz w:val="24"/>
          <w:szCs w:val="24"/>
        </w:rPr>
      </w:pPr>
    </w:p>
    <w:p w14:paraId="60612CB0" w14:textId="77777777" w:rsidR="00AF34BA" w:rsidRDefault="00AF34BA" w:rsidP="00023719">
      <w:pPr>
        <w:spacing w:after="0" w:line="312" w:lineRule="auto"/>
        <w:jc w:val="both"/>
        <w:rPr>
          <w:rFonts w:ascii="Garamond" w:hAnsi="Garamond" w:cs="Arial"/>
          <w:sz w:val="24"/>
          <w:szCs w:val="24"/>
        </w:rPr>
      </w:pPr>
    </w:p>
    <w:p w14:paraId="0AFC3BED" w14:textId="77777777" w:rsidR="00AF34BA" w:rsidRDefault="00AF34BA" w:rsidP="00023719">
      <w:pPr>
        <w:spacing w:after="0" w:line="312" w:lineRule="auto"/>
        <w:jc w:val="both"/>
        <w:rPr>
          <w:rFonts w:ascii="Garamond" w:hAnsi="Garamond" w:cs="Arial"/>
          <w:sz w:val="24"/>
          <w:szCs w:val="24"/>
        </w:rPr>
      </w:pPr>
    </w:p>
    <w:p w14:paraId="09939A5D" w14:textId="77777777" w:rsidR="00AF34BA" w:rsidRDefault="00AF34BA" w:rsidP="00023719">
      <w:pPr>
        <w:spacing w:after="0" w:line="312" w:lineRule="auto"/>
        <w:jc w:val="both"/>
        <w:rPr>
          <w:rFonts w:ascii="Garamond" w:hAnsi="Garamond" w:cs="Arial"/>
          <w:sz w:val="24"/>
          <w:szCs w:val="24"/>
        </w:rPr>
      </w:pPr>
    </w:p>
    <w:p w14:paraId="7E959C27" w14:textId="77777777" w:rsidR="00AF34BA" w:rsidRDefault="00AF34BA" w:rsidP="00023719">
      <w:pPr>
        <w:spacing w:after="0" w:line="312" w:lineRule="auto"/>
        <w:jc w:val="both"/>
        <w:rPr>
          <w:rFonts w:ascii="Garamond" w:hAnsi="Garamond" w:cs="Arial"/>
          <w:sz w:val="24"/>
          <w:szCs w:val="24"/>
        </w:rPr>
      </w:pPr>
    </w:p>
    <w:p w14:paraId="4C94711D" w14:textId="77777777" w:rsidR="006A23F1" w:rsidRDefault="006A23F1">
      <w:pPr>
        <w:spacing w:after="0" w:line="240" w:lineRule="auto"/>
        <w:rPr>
          <w:rFonts w:ascii="Garamond" w:hAnsi="Garamond" w:cs="Arial"/>
          <w:sz w:val="24"/>
          <w:szCs w:val="24"/>
        </w:rPr>
      </w:pPr>
      <w:r>
        <w:rPr>
          <w:rFonts w:ascii="Garamond" w:hAnsi="Garamond" w:cs="Arial"/>
          <w:sz w:val="24"/>
          <w:szCs w:val="24"/>
        </w:rPr>
        <w:br w:type="page"/>
      </w:r>
    </w:p>
    <w:p w14:paraId="75C44391" w14:textId="77777777" w:rsidR="00AB430D" w:rsidRPr="003B4E36" w:rsidRDefault="003B4E36" w:rsidP="00023719">
      <w:pPr>
        <w:spacing w:after="0" w:line="312" w:lineRule="auto"/>
        <w:jc w:val="both"/>
        <w:rPr>
          <w:rFonts w:ascii="Garamond" w:hAnsi="Garamond" w:cs="Arial"/>
          <w:sz w:val="24"/>
          <w:szCs w:val="24"/>
        </w:rPr>
      </w:pPr>
      <w:r w:rsidRPr="003B4E36">
        <w:rPr>
          <w:rFonts w:ascii="Garamond" w:hAnsi="Garamond" w:cs="Arial"/>
          <w:sz w:val="24"/>
          <w:szCs w:val="24"/>
        </w:rPr>
        <w:lastRenderedPageBreak/>
        <w:t>Občina Postojna, Ljubljanska cesta 4, 6230 Postojna</w:t>
      </w:r>
      <w:bookmarkStart w:id="3" w:name="_Hlk531851830"/>
      <w:r w:rsidR="00166269" w:rsidRPr="003B4E36">
        <w:rPr>
          <w:rFonts w:ascii="Garamond" w:hAnsi="Garamond" w:cs="Arial"/>
          <w:sz w:val="24"/>
          <w:szCs w:val="24"/>
        </w:rPr>
        <w:t xml:space="preserve"> </w:t>
      </w:r>
      <w:bookmarkEnd w:id="3"/>
      <w:r w:rsidR="00CF43CF" w:rsidRPr="003B4E36">
        <w:rPr>
          <w:rFonts w:ascii="Garamond" w:hAnsi="Garamond" w:cs="Arial"/>
          <w:sz w:val="24"/>
          <w:szCs w:val="24"/>
        </w:rPr>
        <w:t>(</w:t>
      </w:r>
      <w:r w:rsidR="00DC3312" w:rsidRPr="003B4E36">
        <w:rPr>
          <w:rFonts w:ascii="Garamond" w:hAnsi="Garamond" w:cs="Arial"/>
          <w:sz w:val="24"/>
          <w:szCs w:val="24"/>
        </w:rPr>
        <w:t>v nadaljevanju</w:t>
      </w:r>
      <w:r w:rsidR="00D322F7">
        <w:rPr>
          <w:rFonts w:ascii="Garamond" w:hAnsi="Garamond" w:cs="Arial"/>
          <w:sz w:val="24"/>
          <w:szCs w:val="24"/>
        </w:rPr>
        <w:t>:</w:t>
      </w:r>
      <w:r w:rsidR="00DC3312" w:rsidRPr="003B4E36">
        <w:rPr>
          <w:rFonts w:ascii="Garamond" w:hAnsi="Garamond" w:cs="Arial"/>
          <w:sz w:val="24"/>
          <w:szCs w:val="24"/>
        </w:rPr>
        <w:t xml:space="preserve"> </w:t>
      </w:r>
      <w:r w:rsidR="000F7E13">
        <w:rPr>
          <w:rFonts w:ascii="Garamond" w:hAnsi="Garamond" w:cs="Arial"/>
          <w:sz w:val="24"/>
          <w:szCs w:val="24"/>
        </w:rPr>
        <w:t>koncedent</w:t>
      </w:r>
      <w:r w:rsidR="00CF43CF" w:rsidRPr="003B4E36">
        <w:rPr>
          <w:rFonts w:ascii="Garamond" w:hAnsi="Garamond" w:cs="Arial"/>
          <w:sz w:val="24"/>
          <w:szCs w:val="24"/>
        </w:rPr>
        <w:t xml:space="preserve">) </w:t>
      </w:r>
      <w:r w:rsidR="00BF101B" w:rsidRPr="003B4E36">
        <w:rPr>
          <w:rFonts w:ascii="Garamond" w:hAnsi="Garamond" w:cs="Arial"/>
          <w:sz w:val="24"/>
          <w:szCs w:val="24"/>
        </w:rPr>
        <w:t xml:space="preserve">na podlagi </w:t>
      </w:r>
      <w:r w:rsidR="00EF6EBE" w:rsidRPr="00EF6EBE">
        <w:rPr>
          <w:rFonts w:ascii="Garamond" w:hAnsi="Garamond" w:cs="Arial"/>
          <w:sz w:val="24"/>
          <w:szCs w:val="24"/>
        </w:rPr>
        <w:t>Energetsk</w:t>
      </w:r>
      <w:r w:rsidR="00EF6EBE">
        <w:rPr>
          <w:rFonts w:ascii="Garamond" w:hAnsi="Garamond" w:cs="Arial"/>
          <w:sz w:val="24"/>
          <w:szCs w:val="24"/>
        </w:rPr>
        <w:t>ega</w:t>
      </w:r>
      <w:r w:rsidR="00EF6EBE" w:rsidRPr="00EF6EBE">
        <w:rPr>
          <w:rFonts w:ascii="Garamond" w:hAnsi="Garamond" w:cs="Arial"/>
          <w:sz w:val="24"/>
          <w:szCs w:val="24"/>
        </w:rPr>
        <w:t xml:space="preserve"> zakon</w:t>
      </w:r>
      <w:r w:rsidR="00EF6EBE">
        <w:rPr>
          <w:rFonts w:ascii="Garamond" w:hAnsi="Garamond" w:cs="Arial"/>
          <w:sz w:val="24"/>
          <w:szCs w:val="24"/>
        </w:rPr>
        <w:t>a</w:t>
      </w:r>
      <w:r w:rsidR="00EF6EBE" w:rsidRPr="00EF6EBE">
        <w:rPr>
          <w:rFonts w:ascii="Garamond" w:hAnsi="Garamond" w:cs="Arial"/>
          <w:sz w:val="24"/>
          <w:szCs w:val="24"/>
        </w:rPr>
        <w:t xml:space="preserve"> (Uradni list RS, št. 60/19 – uradno prečiščeno besedilo)</w:t>
      </w:r>
      <w:r w:rsidR="00BF101B" w:rsidRPr="003B4E36">
        <w:rPr>
          <w:rFonts w:ascii="Garamond" w:hAnsi="Garamond" w:cs="Arial"/>
          <w:sz w:val="24"/>
          <w:szCs w:val="24"/>
        </w:rPr>
        <w:t xml:space="preserve">, </w:t>
      </w:r>
      <w:r w:rsidR="00437EF8" w:rsidRPr="003B4E36">
        <w:rPr>
          <w:rFonts w:ascii="Garamond" w:hAnsi="Garamond" w:cs="Arial"/>
          <w:sz w:val="24"/>
          <w:szCs w:val="24"/>
        </w:rPr>
        <w:t xml:space="preserve">Zakona o </w:t>
      </w:r>
      <w:r w:rsidR="00B11440">
        <w:rPr>
          <w:rFonts w:ascii="Garamond" w:hAnsi="Garamond" w:cs="Arial"/>
          <w:sz w:val="24"/>
          <w:szCs w:val="24"/>
        </w:rPr>
        <w:t>nekaterih koncesijskih pogodbah (</w:t>
      </w:r>
      <w:r w:rsidR="00437EF8" w:rsidRPr="003B4E36">
        <w:rPr>
          <w:rFonts w:ascii="Garamond" w:hAnsi="Garamond" w:cs="Arial"/>
          <w:sz w:val="24"/>
          <w:szCs w:val="24"/>
        </w:rPr>
        <w:t xml:space="preserve">(Ur. l. RS, št. </w:t>
      </w:r>
      <w:r w:rsidR="001A65E9">
        <w:rPr>
          <w:rFonts w:ascii="Garamond" w:hAnsi="Garamond" w:cs="Arial"/>
          <w:sz w:val="24"/>
          <w:szCs w:val="24"/>
        </w:rPr>
        <w:t>9/19</w:t>
      </w:r>
      <w:r w:rsidR="00841756" w:rsidRPr="003B4E36">
        <w:rPr>
          <w:rFonts w:ascii="Garamond" w:hAnsi="Garamond" w:cs="Arial"/>
          <w:sz w:val="24"/>
          <w:szCs w:val="24"/>
        </w:rPr>
        <w:t>, v nadaljevanju</w:t>
      </w:r>
      <w:r w:rsidR="00BC4B3F" w:rsidRPr="003B4E36">
        <w:rPr>
          <w:rFonts w:ascii="Garamond" w:hAnsi="Garamond" w:cs="Arial"/>
          <w:sz w:val="24"/>
          <w:szCs w:val="24"/>
        </w:rPr>
        <w:t>:</w:t>
      </w:r>
      <w:r w:rsidR="00841756" w:rsidRPr="003B4E36">
        <w:rPr>
          <w:rFonts w:ascii="Garamond" w:hAnsi="Garamond" w:cs="Arial"/>
          <w:sz w:val="24"/>
          <w:szCs w:val="24"/>
        </w:rPr>
        <w:t xml:space="preserve"> Z</w:t>
      </w:r>
      <w:r w:rsidR="001A65E9">
        <w:rPr>
          <w:rFonts w:ascii="Garamond" w:hAnsi="Garamond" w:cs="Arial"/>
          <w:sz w:val="24"/>
          <w:szCs w:val="24"/>
        </w:rPr>
        <w:t>NKP</w:t>
      </w:r>
      <w:r w:rsidR="00437EF8" w:rsidRPr="003B4E36">
        <w:rPr>
          <w:rFonts w:ascii="Garamond" w:hAnsi="Garamond" w:cs="Arial"/>
          <w:sz w:val="24"/>
          <w:szCs w:val="24"/>
        </w:rPr>
        <w:t>)</w:t>
      </w:r>
      <w:r w:rsidR="00EF6EBE">
        <w:rPr>
          <w:rFonts w:ascii="Garamond" w:hAnsi="Garamond" w:cs="Arial"/>
          <w:sz w:val="24"/>
          <w:szCs w:val="24"/>
        </w:rPr>
        <w:t xml:space="preserve"> in Odloka o koncesiji za opravljanje lokalne gospodarske javne službe distribucije toplote v Občini Postojna </w:t>
      </w:r>
      <w:r w:rsidR="00D6671A">
        <w:rPr>
          <w:rFonts w:ascii="Garamond" w:hAnsi="Garamond" w:cs="Arial"/>
          <w:sz w:val="24"/>
          <w:szCs w:val="24"/>
        </w:rPr>
        <w:t xml:space="preserve">(Ur. l. RS, št. </w:t>
      </w:r>
      <w:r w:rsidR="00EF6EBE">
        <w:rPr>
          <w:rFonts w:ascii="Garamond" w:hAnsi="Garamond" w:cs="Arial"/>
          <w:sz w:val="24"/>
          <w:szCs w:val="24"/>
        </w:rPr>
        <w:t>69</w:t>
      </w:r>
      <w:r w:rsidR="00D6671A">
        <w:rPr>
          <w:rFonts w:ascii="Garamond" w:hAnsi="Garamond" w:cs="Arial"/>
          <w:sz w:val="24"/>
          <w:szCs w:val="24"/>
        </w:rPr>
        <w:t>/19)</w:t>
      </w:r>
      <w:r w:rsidR="0096088E" w:rsidRPr="003B4E36">
        <w:rPr>
          <w:rFonts w:ascii="Garamond" w:hAnsi="Garamond" w:cs="Arial"/>
          <w:sz w:val="24"/>
          <w:szCs w:val="24"/>
        </w:rPr>
        <w:t>,</w:t>
      </w:r>
      <w:r w:rsidR="00BF101B" w:rsidRPr="003B4E36">
        <w:rPr>
          <w:rFonts w:ascii="Garamond" w:hAnsi="Garamond" w:cs="Arial"/>
          <w:sz w:val="24"/>
          <w:szCs w:val="24"/>
        </w:rPr>
        <w:t xml:space="preserve"> </w:t>
      </w:r>
      <w:r w:rsidR="00437EF8" w:rsidRPr="003B4E36">
        <w:rPr>
          <w:rFonts w:ascii="Garamond" w:hAnsi="Garamond" w:cs="Arial"/>
          <w:sz w:val="24"/>
          <w:szCs w:val="24"/>
        </w:rPr>
        <w:t>objavlja</w:t>
      </w:r>
      <w:r w:rsidR="00BF101B" w:rsidRPr="003B4E36">
        <w:rPr>
          <w:rFonts w:ascii="Garamond" w:hAnsi="Garamond" w:cs="Arial"/>
          <w:sz w:val="24"/>
          <w:szCs w:val="24"/>
        </w:rPr>
        <w:t>:</w:t>
      </w:r>
    </w:p>
    <w:bookmarkEnd w:id="2"/>
    <w:p w14:paraId="0561104F" w14:textId="77777777" w:rsidR="00BF101B" w:rsidRPr="003B4E36" w:rsidRDefault="00BF101B" w:rsidP="00023719">
      <w:pPr>
        <w:spacing w:after="0" w:line="312" w:lineRule="auto"/>
        <w:jc w:val="both"/>
        <w:rPr>
          <w:rFonts w:ascii="Garamond" w:hAnsi="Garamond" w:cs="Arial"/>
          <w:sz w:val="24"/>
          <w:szCs w:val="24"/>
        </w:rPr>
      </w:pPr>
    </w:p>
    <w:p w14:paraId="77BB5946" w14:textId="77777777" w:rsidR="00EF6EBE" w:rsidRPr="00EF6EBE" w:rsidRDefault="00EF6EBE" w:rsidP="00EF6EBE">
      <w:pPr>
        <w:spacing w:after="0" w:line="312" w:lineRule="auto"/>
        <w:jc w:val="center"/>
        <w:rPr>
          <w:rFonts w:ascii="Garamond" w:hAnsi="Garamond" w:cs="Arial"/>
          <w:b/>
          <w:sz w:val="24"/>
          <w:szCs w:val="24"/>
        </w:rPr>
      </w:pPr>
      <w:bookmarkStart w:id="4" w:name="_Hlk493674860"/>
      <w:r w:rsidRPr="00EF6EBE">
        <w:rPr>
          <w:rFonts w:ascii="Garamond" w:hAnsi="Garamond" w:cs="Arial"/>
          <w:b/>
          <w:sz w:val="24"/>
          <w:szCs w:val="24"/>
        </w:rPr>
        <w:t>Razpisn</w:t>
      </w:r>
      <w:r>
        <w:rPr>
          <w:rFonts w:ascii="Garamond" w:hAnsi="Garamond" w:cs="Arial"/>
          <w:b/>
          <w:sz w:val="24"/>
          <w:szCs w:val="24"/>
        </w:rPr>
        <w:t>o</w:t>
      </w:r>
      <w:r w:rsidRPr="00EF6EBE">
        <w:rPr>
          <w:rFonts w:ascii="Garamond" w:hAnsi="Garamond" w:cs="Arial"/>
          <w:b/>
          <w:sz w:val="24"/>
          <w:szCs w:val="24"/>
        </w:rPr>
        <w:t xml:space="preserve"> dokumentacij</w:t>
      </w:r>
      <w:r>
        <w:rPr>
          <w:rFonts w:ascii="Garamond" w:hAnsi="Garamond" w:cs="Arial"/>
          <w:b/>
          <w:sz w:val="24"/>
          <w:szCs w:val="24"/>
        </w:rPr>
        <w:t>o</w:t>
      </w:r>
      <w:r w:rsidRPr="00EF6EBE">
        <w:rPr>
          <w:rFonts w:ascii="Garamond" w:hAnsi="Garamond" w:cs="Arial"/>
          <w:b/>
          <w:sz w:val="24"/>
          <w:szCs w:val="24"/>
        </w:rPr>
        <w:t xml:space="preserve"> za podelitev koncesije za </w:t>
      </w:r>
    </w:p>
    <w:p w14:paraId="695CC392" w14:textId="77777777" w:rsidR="00BF101B" w:rsidRPr="003B4E36" w:rsidRDefault="00EF6EBE" w:rsidP="00EF6EBE">
      <w:pPr>
        <w:spacing w:after="0" w:line="312" w:lineRule="auto"/>
        <w:jc w:val="center"/>
        <w:rPr>
          <w:rFonts w:ascii="Garamond" w:hAnsi="Garamond" w:cs="Arial"/>
          <w:b/>
          <w:sz w:val="24"/>
          <w:szCs w:val="24"/>
        </w:rPr>
      </w:pPr>
      <w:r>
        <w:rPr>
          <w:rFonts w:ascii="Garamond" w:hAnsi="Garamond" w:cs="Arial"/>
          <w:b/>
          <w:sz w:val="24"/>
          <w:szCs w:val="24"/>
        </w:rPr>
        <w:t>o</w:t>
      </w:r>
      <w:r w:rsidRPr="00EF6EBE">
        <w:rPr>
          <w:rFonts w:ascii="Garamond" w:hAnsi="Garamond" w:cs="Arial"/>
          <w:b/>
          <w:sz w:val="24"/>
          <w:szCs w:val="24"/>
        </w:rPr>
        <w:t>pravljanje lokalne gospodarske javne službe distribucije toplote v občini Postojna</w:t>
      </w:r>
    </w:p>
    <w:bookmarkEnd w:id="4"/>
    <w:p w14:paraId="26C79CAB" w14:textId="77777777" w:rsidR="00CF43CF" w:rsidRPr="003B4E36" w:rsidRDefault="00CF43CF" w:rsidP="00023719">
      <w:pPr>
        <w:spacing w:after="0" w:line="312" w:lineRule="auto"/>
        <w:jc w:val="center"/>
        <w:rPr>
          <w:rFonts w:ascii="Garamond" w:hAnsi="Garamond" w:cs="Arial"/>
          <w:b/>
          <w:sz w:val="24"/>
          <w:szCs w:val="24"/>
        </w:rPr>
      </w:pPr>
    </w:p>
    <w:p w14:paraId="52D223C9" w14:textId="77777777" w:rsidR="00CF43CF" w:rsidRPr="003B4E36" w:rsidRDefault="00CF43CF" w:rsidP="00023719">
      <w:pPr>
        <w:pStyle w:val="Naslov1"/>
        <w:spacing w:before="0" w:after="0" w:line="312" w:lineRule="auto"/>
        <w:rPr>
          <w:rFonts w:ascii="Garamond" w:hAnsi="Garamond"/>
          <w:sz w:val="24"/>
          <w:szCs w:val="24"/>
        </w:rPr>
      </w:pPr>
      <w:bookmarkStart w:id="5" w:name="_Ref356391452"/>
      <w:bookmarkStart w:id="6" w:name="_Toc356904113"/>
      <w:bookmarkStart w:id="7" w:name="_Toc402336678"/>
      <w:bookmarkStart w:id="8" w:name="_Toc31286231"/>
      <w:r w:rsidRPr="003B4E36">
        <w:rPr>
          <w:rFonts w:ascii="Garamond" w:hAnsi="Garamond"/>
          <w:sz w:val="24"/>
          <w:szCs w:val="24"/>
        </w:rPr>
        <w:t xml:space="preserve">1. Predmet </w:t>
      </w:r>
      <w:bookmarkEnd w:id="5"/>
      <w:bookmarkEnd w:id="6"/>
      <w:bookmarkEnd w:id="7"/>
      <w:r w:rsidRPr="003B4E36">
        <w:rPr>
          <w:rFonts w:ascii="Garamond" w:hAnsi="Garamond"/>
          <w:sz w:val="24"/>
          <w:szCs w:val="24"/>
        </w:rPr>
        <w:t>javnega razpisa</w:t>
      </w:r>
      <w:bookmarkEnd w:id="8"/>
    </w:p>
    <w:p w14:paraId="62B3C3CA" w14:textId="77777777" w:rsidR="00DE7387" w:rsidRDefault="00341A32" w:rsidP="00A14F7C">
      <w:pPr>
        <w:tabs>
          <w:tab w:val="left" w:pos="567"/>
          <w:tab w:val="left" w:pos="3969"/>
        </w:tabs>
        <w:spacing w:after="0" w:line="312" w:lineRule="auto"/>
        <w:jc w:val="both"/>
        <w:rPr>
          <w:rFonts w:ascii="Garamond" w:hAnsi="Garamond" w:cs="Arial"/>
          <w:sz w:val="24"/>
          <w:szCs w:val="24"/>
        </w:rPr>
      </w:pPr>
      <w:r w:rsidRPr="003B4E36">
        <w:rPr>
          <w:rFonts w:ascii="Garamond" w:hAnsi="Garamond" w:cs="Arial"/>
          <w:sz w:val="24"/>
          <w:szCs w:val="24"/>
        </w:rPr>
        <w:t xml:space="preserve">Predmet javnega </w:t>
      </w:r>
      <w:r w:rsidR="00BF101B" w:rsidRPr="003B4E36">
        <w:rPr>
          <w:rFonts w:ascii="Garamond" w:hAnsi="Garamond" w:cs="Arial"/>
          <w:sz w:val="24"/>
          <w:szCs w:val="24"/>
        </w:rPr>
        <w:t xml:space="preserve">razpisa je </w:t>
      </w:r>
      <w:r w:rsidR="00BF101B" w:rsidRPr="003B4E36">
        <w:rPr>
          <w:rFonts w:ascii="Garamond" w:hAnsi="Garamond" w:cs="Arial"/>
          <w:b/>
          <w:sz w:val="24"/>
          <w:szCs w:val="24"/>
        </w:rPr>
        <w:t>podelitev koncesije</w:t>
      </w:r>
      <w:r w:rsidR="00BF101B" w:rsidRPr="003B4E36">
        <w:rPr>
          <w:rFonts w:ascii="Garamond" w:hAnsi="Garamond" w:cs="Arial"/>
          <w:sz w:val="24"/>
          <w:szCs w:val="24"/>
        </w:rPr>
        <w:t xml:space="preserve"> </w:t>
      </w:r>
      <w:bookmarkStart w:id="9" w:name="_Hlk501354136"/>
      <w:r w:rsidR="00873C17">
        <w:rPr>
          <w:rFonts w:ascii="Garamond" w:hAnsi="Garamond" w:cs="Arial"/>
          <w:sz w:val="24"/>
          <w:szCs w:val="24"/>
        </w:rPr>
        <w:t xml:space="preserve">storitev za </w:t>
      </w:r>
      <w:r w:rsidR="00EF6EBE">
        <w:rPr>
          <w:rFonts w:ascii="Garamond" w:hAnsi="Garamond" w:cs="Arial"/>
          <w:sz w:val="24"/>
          <w:szCs w:val="24"/>
        </w:rPr>
        <w:t xml:space="preserve">izvajanje </w:t>
      </w:r>
      <w:r w:rsidR="00EF6EBE" w:rsidRPr="00EF6EBE">
        <w:rPr>
          <w:rFonts w:ascii="Garamond" w:hAnsi="Garamond" w:cs="Arial"/>
          <w:sz w:val="24"/>
          <w:szCs w:val="24"/>
        </w:rPr>
        <w:t>izbirn</w:t>
      </w:r>
      <w:r w:rsidR="00EF6EBE">
        <w:rPr>
          <w:rFonts w:ascii="Garamond" w:hAnsi="Garamond" w:cs="Arial"/>
          <w:sz w:val="24"/>
          <w:szCs w:val="24"/>
        </w:rPr>
        <w:t>e</w:t>
      </w:r>
      <w:r w:rsidR="00EF6EBE" w:rsidRPr="00EF6EBE">
        <w:rPr>
          <w:rFonts w:ascii="Garamond" w:hAnsi="Garamond" w:cs="Arial"/>
          <w:sz w:val="24"/>
          <w:szCs w:val="24"/>
        </w:rPr>
        <w:t xml:space="preserve"> lokalna gospodarsk</w:t>
      </w:r>
      <w:r w:rsidR="00EF6EBE">
        <w:rPr>
          <w:rFonts w:ascii="Garamond" w:hAnsi="Garamond" w:cs="Arial"/>
          <w:sz w:val="24"/>
          <w:szCs w:val="24"/>
        </w:rPr>
        <w:t>e</w:t>
      </w:r>
      <w:r w:rsidR="00EF6EBE" w:rsidRPr="00EF6EBE">
        <w:rPr>
          <w:rFonts w:ascii="Garamond" w:hAnsi="Garamond" w:cs="Arial"/>
          <w:sz w:val="24"/>
          <w:szCs w:val="24"/>
        </w:rPr>
        <w:t xml:space="preserve"> javn</w:t>
      </w:r>
      <w:r w:rsidR="00EF6EBE">
        <w:rPr>
          <w:rFonts w:ascii="Garamond" w:hAnsi="Garamond" w:cs="Arial"/>
          <w:sz w:val="24"/>
          <w:szCs w:val="24"/>
        </w:rPr>
        <w:t>e</w:t>
      </w:r>
      <w:r w:rsidR="00EF6EBE" w:rsidRPr="00EF6EBE">
        <w:rPr>
          <w:rFonts w:ascii="Garamond" w:hAnsi="Garamond" w:cs="Arial"/>
          <w:sz w:val="24"/>
          <w:szCs w:val="24"/>
        </w:rPr>
        <w:t xml:space="preserve"> služb</w:t>
      </w:r>
      <w:r w:rsidR="00EF6EBE">
        <w:rPr>
          <w:rFonts w:ascii="Garamond" w:hAnsi="Garamond" w:cs="Arial"/>
          <w:sz w:val="24"/>
          <w:szCs w:val="24"/>
        </w:rPr>
        <w:t>e</w:t>
      </w:r>
      <w:r w:rsidR="00EF6EBE" w:rsidRPr="00EF6EBE">
        <w:rPr>
          <w:rFonts w:ascii="Garamond" w:hAnsi="Garamond" w:cs="Arial"/>
          <w:sz w:val="24"/>
          <w:szCs w:val="24"/>
        </w:rPr>
        <w:t xml:space="preserve"> </w:t>
      </w:r>
      <w:r w:rsidR="00EF6EBE">
        <w:rPr>
          <w:rFonts w:ascii="Garamond" w:hAnsi="Garamond" w:cs="Arial"/>
          <w:sz w:val="24"/>
          <w:szCs w:val="24"/>
        </w:rPr>
        <w:t>distribucije toplote v občini Postojna</w:t>
      </w:r>
      <w:r w:rsidR="00C27FDA">
        <w:rPr>
          <w:rFonts w:ascii="Garamond" w:hAnsi="Garamond" w:cs="Arial"/>
          <w:sz w:val="24"/>
          <w:szCs w:val="24"/>
        </w:rPr>
        <w:t xml:space="preserve"> (v nadaljevanju GJS)</w:t>
      </w:r>
      <w:r w:rsidR="003E29D4">
        <w:rPr>
          <w:rFonts w:ascii="Garamond" w:hAnsi="Garamond" w:cs="Arial"/>
          <w:sz w:val="24"/>
          <w:szCs w:val="24"/>
        </w:rPr>
        <w:t xml:space="preserve">. </w:t>
      </w:r>
    </w:p>
    <w:p w14:paraId="256AFA32" w14:textId="77777777" w:rsidR="00DE7387" w:rsidRDefault="00DE7387" w:rsidP="00A14F7C">
      <w:pPr>
        <w:tabs>
          <w:tab w:val="left" w:pos="567"/>
          <w:tab w:val="left" w:pos="3969"/>
        </w:tabs>
        <w:spacing w:after="0" w:line="312" w:lineRule="auto"/>
        <w:jc w:val="both"/>
        <w:rPr>
          <w:rFonts w:ascii="Garamond" w:hAnsi="Garamond" w:cs="Arial"/>
          <w:sz w:val="24"/>
          <w:szCs w:val="24"/>
        </w:rPr>
      </w:pPr>
    </w:p>
    <w:p w14:paraId="140D1387" w14:textId="77777777" w:rsidR="006B5640" w:rsidRDefault="003E29D4" w:rsidP="00A14F7C">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 xml:space="preserve">Koncesija se podeljuje za območje mesta Postojna in naselja Stara vas, razen za območja </w:t>
      </w:r>
      <w:r w:rsidR="00AD4A26">
        <w:rPr>
          <w:rFonts w:ascii="Garamond" w:hAnsi="Garamond" w:cs="Arial"/>
          <w:sz w:val="24"/>
          <w:szCs w:val="24"/>
        </w:rPr>
        <w:t>P</w:t>
      </w:r>
      <w:r w:rsidR="00A61804">
        <w:rPr>
          <w:rFonts w:ascii="Garamond" w:hAnsi="Garamond" w:cs="Arial"/>
          <w:sz w:val="24"/>
          <w:szCs w:val="24"/>
        </w:rPr>
        <w:t>EUP: PO-053, PO-062, PO-063, PO-065, PO-103, PO-104, PO-105 in PO-131</w:t>
      </w:r>
      <w:r w:rsidR="00AD4A26">
        <w:rPr>
          <w:rFonts w:ascii="Garamond" w:hAnsi="Garamond" w:cs="Arial"/>
          <w:sz w:val="24"/>
          <w:szCs w:val="24"/>
        </w:rPr>
        <w:t>, za katerega je že podeljena koncesija</w:t>
      </w:r>
      <w:r w:rsidR="002B419F">
        <w:rPr>
          <w:rFonts w:ascii="Garamond" w:hAnsi="Garamond" w:cs="Arial"/>
          <w:sz w:val="24"/>
          <w:szCs w:val="24"/>
        </w:rPr>
        <w:t>.</w:t>
      </w:r>
    </w:p>
    <w:p w14:paraId="54B2E0D5" w14:textId="77777777" w:rsidR="00515278" w:rsidRDefault="00515278" w:rsidP="00A14F7C">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Slika: Prikaz že obstoječega območja koncesije</w:t>
      </w:r>
    </w:p>
    <w:p w14:paraId="6D682D75" w14:textId="77777777" w:rsidR="00515278" w:rsidRDefault="00515278" w:rsidP="00A14F7C">
      <w:pPr>
        <w:tabs>
          <w:tab w:val="left" w:pos="567"/>
          <w:tab w:val="left" w:pos="3969"/>
        </w:tabs>
        <w:spacing w:after="0" w:line="312" w:lineRule="auto"/>
        <w:jc w:val="both"/>
        <w:rPr>
          <w:rFonts w:ascii="Garamond" w:hAnsi="Garamond" w:cs="Arial"/>
          <w:sz w:val="24"/>
          <w:szCs w:val="24"/>
        </w:rPr>
      </w:pPr>
      <w:r>
        <w:rPr>
          <w:rFonts w:ascii="Garamond" w:hAnsi="Garamond" w:cs="Arial"/>
          <w:noProof/>
          <w:sz w:val="24"/>
          <w:szCs w:val="24"/>
          <w:lang w:eastAsia="sl-SI"/>
        </w:rPr>
        <w:drawing>
          <wp:inline distT="0" distB="0" distL="0" distR="0" wp14:anchorId="177275F5" wp14:editId="1D23E4F7">
            <wp:extent cx="5760720" cy="45923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B.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592320"/>
                    </a:xfrm>
                    <a:prstGeom prst="rect">
                      <a:avLst/>
                    </a:prstGeom>
                  </pic:spPr>
                </pic:pic>
              </a:graphicData>
            </a:graphic>
          </wp:inline>
        </w:drawing>
      </w:r>
    </w:p>
    <w:p w14:paraId="50A4D8CA" w14:textId="77777777" w:rsidR="006B5640" w:rsidRDefault="006B5640" w:rsidP="00A14F7C">
      <w:pPr>
        <w:tabs>
          <w:tab w:val="left" w:pos="567"/>
          <w:tab w:val="left" w:pos="3969"/>
        </w:tabs>
        <w:spacing w:after="0" w:line="312" w:lineRule="auto"/>
        <w:jc w:val="both"/>
        <w:rPr>
          <w:rFonts w:ascii="Garamond" w:hAnsi="Garamond" w:cs="Arial"/>
          <w:sz w:val="24"/>
          <w:szCs w:val="24"/>
        </w:rPr>
      </w:pPr>
    </w:p>
    <w:p w14:paraId="5F1D9DD0" w14:textId="77777777" w:rsidR="00F3102D" w:rsidRPr="00F3102D" w:rsidRDefault="00C27FDA" w:rsidP="00F3102D">
      <w:pPr>
        <w:tabs>
          <w:tab w:val="left" w:pos="567"/>
          <w:tab w:val="left" w:pos="3969"/>
        </w:tabs>
        <w:spacing w:after="0" w:line="312" w:lineRule="auto"/>
        <w:jc w:val="both"/>
        <w:rPr>
          <w:rFonts w:ascii="Garamond" w:hAnsi="Garamond" w:cs="CIDFont+F3"/>
          <w:sz w:val="24"/>
          <w:szCs w:val="24"/>
          <w:lang w:eastAsia="sl-SI"/>
        </w:rPr>
      </w:pPr>
      <w:r>
        <w:rPr>
          <w:rFonts w:ascii="Garamond" w:hAnsi="Garamond" w:cs="Arial"/>
          <w:sz w:val="24"/>
          <w:szCs w:val="24"/>
        </w:rPr>
        <w:lastRenderedPageBreak/>
        <w:t xml:space="preserve">Koncesija se podeljuje za </w:t>
      </w:r>
      <w:r w:rsidRPr="00C27FDA">
        <w:rPr>
          <w:rFonts w:ascii="Garamond" w:hAnsi="Garamond" w:cs="Arial"/>
          <w:sz w:val="24"/>
          <w:szCs w:val="24"/>
        </w:rPr>
        <w:t>d</w:t>
      </w:r>
      <w:r w:rsidR="00F3102D">
        <w:rPr>
          <w:rFonts w:ascii="Garamond" w:hAnsi="Garamond" w:cs="Arial"/>
          <w:sz w:val="24"/>
          <w:szCs w:val="24"/>
        </w:rPr>
        <w:t xml:space="preserve">istribucijo toplote, ki obsega prenos toplote in drugih energetskih plinov, razen zemeljskega plina, po distribucijskem omrežju in vključuje dobavo končnim </w:t>
      </w:r>
      <w:r w:rsidR="00F3102D" w:rsidRPr="00F3102D">
        <w:rPr>
          <w:rFonts w:ascii="Garamond" w:hAnsi="Garamond" w:cs="Arial"/>
          <w:sz w:val="24"/>
          <w:szCs w:val="24"/>
        </w:rPr>
        <w:t>odjemalcem. Izbrani koncesionar bo izvajal naslednje dejavnosti:</w:t>
      </w:r>
    </w:p>
    <w:p w14:paraId="0E3C2C00" w14:textId="77777777" w:rsidR="00C27FDA" w:rsidRPr="00234B84" w:rsidRDefault="00C27FDA" w:rsidP="004C2AB3">
      <w:pPr>
        <w:pStyle w:val="Odstavekseznama"/>
        <w:numPr>
          <w:ilvl w:val="0"/>
          <w:numId w:val="34"/>
        </w:numPr>
        <w:tabs>
          <w:tab w:val="left" w:pos="567"/>
          <w:tab w:val="left" w:pos="3969"/>
        </w:tabs>
        <w:spacing w:line="312" w:lineRule="auto"/>
        <w:rPr>
          <w:rFonts w:ascii="Garamond" w:hAnsi="Garamond" w:cs="CIDFont+F3"/>
          <w:sz w:val="24"/>
          <w:szCs w:val="24"/>
        </w:rPr>
      </w:pPr>
      <w:r w:rsidRPr="00234B84">
        <w:rPr>
          <w:rFonts w:ascii="Garamond" w:hAnsi="Garamond" w:cs="CIDFont+F3"/>
          <w:sz w:val="24"/>
          <w:szCs w:val="24"/>
        </w:rPr>
        <w:t xml:space="preserve">zagotovitev dobave toplote </w:t>
      </w:r>
      <w:r w:rsidRPr="00234B84">
        <w:rPr>
          <w:rFonts w:ascii="Garamond" w:hAnsi="Garamond" w:cs="CIDFont+F3"/>
          <w:b/>
          <w:bCs/>
          <w:sz w:val="24"/>
          <w:szCs w:val="24"/>
        </w:rPr>
        <w:t>iz obnovljivih virov</w:t>
      </w:r>
      <w:r w:rsidRPr="00234B84">
        <w:rPr>
          <w:rFonts w:ascii="Garamond" w:hAnsi="Garamond" w:cs="CIDFont+F3"/>
          <w:sz w:val="24"/>
          <w:szCs w:val="24"/>
        </w:rPr>
        <w:t xml:space="preserve"> energije na celotnem območju izvajanja</w:t>
      </w:r>
      <w:r w:rsidR="00234B84" w:rsidRPr="00234B84">
        <w:rPr>
          <w:rFonts w:ascii="Garamond" w:hAnsi="Garamond" w:cs="CIDFont+F3"/>
          <w:sz w:val="24"/>
          <w:szCs w:val="24"/>
        </w:rPr>
        <w:t xml:space="preserve"> </w:t>
      </w:r>
      <w:r w:rsidRPr="00234B84">
        <w:rPr>
          <w:rFonts w:ascii="Garamond" w:hAnsi="Garamond" w:cs="CIDFont+F3"/>
          <w:sz w:val="24"/>
          <w:szCs w:val="24"/>
        </w:rPr>
        <w:t>koncesije,</w:t>
      </w:r>
    </w:p>
    <w:p w14:paraId="3570C402" w14:textId="77777777" w:rsidR="00C27FDA" w:rsidRPr="00F3102D" w:rsidRDefault="00C27FDA" w:rsidP="00C71596">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izgradnjo distribucijskega omrežja za izvajanje distribucije na območje naselji Postojna in Stara</w:t>
      </w:r>
      <w:r w:rsidR="00F3102D">
        <w:rPr>
          <w:rFonts w:ascii="Garamond" w:hAnsi="Garamond" w:cs="CIDFont+F3"/>
          <w:sz w:val="24"/>
          <w:szCs w:val="24"/>
        </w:rPr>
        <w:t xml:space="preserve"> </w:t>
      </w:r>
      <w:r w:rsidRPr="00F3102D">
        <w:rPr>
          <w:rFonts w:ascii="Garamond" w:hAnsi="Garamond" w:cs="CIDFont+F3"/>
          <w:sz w:val="24"/>
          <w:szCs w:val="24"/>
        </w:rPr>
        <w:t>vas,</w:t>
      </w:r>
    </w:p>
    <w:p w14:paraId="421C498F" w14:textId="77777777" w:rsidR="00C27FDA" w:rsidRPr="00F3102D" w:rsidRDefault="00C27FDA" w:rsidP="00C71596">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 xml:space="preserve"> upravljanje, vzdrževanje in redno pregledovanje delovanja distribucijskih omrežij in objektov ter</w:t>
      </w:r>
      <w:r w:rsidR="00F3102D" w:rsidRPr="00F3102D">
        <w:rPr>
          <w:rFonts w:ascii="Garamond" w:hAnsi="Garamond" w:cs="CIDFont+F3"/>
          <w:sz w:val="24"/>
          <w:szCs w:val="24"/>
        </w:rPr>
        <w:t xml:space="preserve"> </w:t>
      </w:r>
      <w:r w:rsidRPr="00F3102D">
        <w:rPr>
          <w:rFonts w:ascii="Garamond" w:hAnsi="Garamond" w:cs="CIDFont+F3"/>
          <w:sz w:val="24"/>
          <w:szCs w:val="24"/>
        </w:rPr>
        <w:t>naprav za izvajanje javne službe,</w:t>
      </w:r>
    </w:p>
    <w:p w14:paraId="523EBBB4" w14:textId="77777777" w:rsidR="00C27FDA" w:rsidRPr="00F3102D" w:rsidRDefault="00C27FDA" w:rsidP="00C71596">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tekoče in investicijsko vzdrževanje tako, da je zagot</w:t>
      </w:r>
      <w:r w:rsidR="00EF0E34">
        <w:rPr>
          <w:rFonts w:ascii="Garamond" w:hAnsi="Garamond" w:cs="CIDFont+F3"/>
          <w:sz w:val="24"/>
          <w:szCs w:val="24"/>
        </w:rPr>
        <w:t>o</w:t>
      </w:r>
      <w:r w:rsidRPr="00F3102D">
        <w:rPr>
          <w:rFonts w:ascii="Garamond" w:hAnsi="Garamond" w:cs="CIDFont+F3"/>
          <w:sz w:val="24"/>
          <w:szCs w:val="24"/>
        </w:rPr>
        <w:t>vljeno optimalno tehnično delovanje in je</w:t>
      </w:r>
      <w:r w:rsidR="00F3102D" w:rsidRPr="00F3102D">
        <w:rPr>
          <w:rFonts w:ascii="Garamond" w:hAnsi="Garamond" w:cs="CIDFont+F3"/>
          <w:sz w:val="24"/>
          <w:szCs w:val="24"/>
        </w:rPr>
        <w:t xml:space="preserve"> </w:t>
      </w:r>
      <w:r w:rsidRPr="00F3102D">
        <w:rPr>
          <w:rFonts w:ascii="Garamond" w:hAnsi="Garamond" w:cs="CIDFont+F3"/>
          <w:sz w:val="24"/>
          <w:szCs w:val="24"/>
        </w:rPr>
        <w:t>ekonomska učinkovitost distribucijskega omrežja, ter vzdrževalna dela v javno korist,</w:t>
      </w:r>
    </w:p>
    <w:p w14:paraId="4BB3D08A" w14:textId="77777777" w:rsidR="00C27FDA" w:rsidRPr="00F3102D" w:rsidRDefault="00C27FDA" w:rsidP="00F3102D">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intervencije na objektih in napravah,</w:t>
      </w:r>
    </w:p>
    <w:p w14:paraId="4C542A67" w14:textId="77777777" w:rsidR="00F3102D" w:rsidRPr="00F3102D" w:rsidRDefault="00C27FDA" w:rsidP="00F3102D">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vodenje pripravljalnih del in investicij v nove objekte in naprave,</w:t>
      </w:r>
    </w:p>
    <w:p w14:paraId="53EB9D50" w14:textId="77777777" w:rsidR="00F3102D" w:rsidRPr="00F3102D" w:rsidRDefault="00C27FDA" w:rsidP="00F3102D">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vodenje katastra</w:t>
      </w:r>
      <w:r w:rsidR="00875CE7">
        <w:rPr>
          <w:rFonts w:ascii="Garamond" w:hAnsi="Garamond" w:cs="CIDFont+F3"/>
          <w:sz w:val="24"/>
          <w:szCs w:val="24"/>
        </w:rPr>
        <w:t xml:space="preserve"> javne službe</w:t>
      </w:r>
      <w:r w:rsidRPr="00F3102D">
        <w:rPr>
          <w:rFonts w:ascii="Garamond" w:hAnsi="Garamond" w:cs="CIDFont+F3"/>
          <w:sz w:val="24"/>
          <w:szCs w:val="24"/>
        </w:rPr>
        <w:t>,</w:t>
      </w:r>
    </w:p>
    <w:p w14:paraId="10FEF57C" w14:textId="77777777" w:rsidR="00C27FDA" w:rsidRPr="00F3102D" w:rsidRDefault="00C27FDA" w:rsidP="00C71596">
      <w:pPr>
        <w:pStyle w:val="Odstavekseznama"/>
        <w:numPr>
          <w:ilvl w:val="0"/>
          <w:numId w:val="34"/>
        </w:numPr>
        <w:tabs>
          <w:tab w:val="left" w:pos="567"/>
          <w:tab w:val="left" w:pos="3969"/>
        </w:tabs>
        <w:spacing w:line="312" w:lineRule="auto"/>
        <w:rPr>
          <w:rFonts w:ascii="Garamond" w:hAnsi="Garamond" w:cs="CIDFont+F3"/>
          <w:sz w:val="24"/>
          <w:szCs w:val="24"/>
        </w:rPr>
      </w:pPr>
      <w:r w:rsidRPr="00F3102D">
        <w:rPr>
          <w:rFonts w:ascii="Garamond" w:hAnsi="Garamond" w:cs="CIDFont+F3"/>
          <w:sz w:val="24"/>
          <w:szCs w:val="24"/>
        </w:rPr>
        <w:t>priprava in vodenje odškodninskih postopkov proti povzročiteljem škode na napravah, objektih</w:t>
      </w:r>
      <w:r w:rsidR="00F3102D" w:rsidRPr="00F3102D">
        <w:rPr>
          <w:rFonts w:ascii="Garamond" w:hAnsi="Garamond" w:cs="CIDFont+F3"/>
          <w:sz w:val="24"/>
          <w:szCs w:val="24"/>
        </w:rPr>
        <w:t xml:space="preserve"> </w:t>
      </w:r>
      <w:r w:rsidRPr="00F3102D">
        <w:rPr>
          <w:rFonts w:ascii="Garamond" w:hAnsi="Garamond" w:cs="CIDFont+F3"/>
          <w:sz w:val="24"/>
          <w:szCs w:val="24"/>
        </w:rPr>
        <w:t>in omrežju,</w:t>
      </w:r>
    </w:p>
    <w:p w14:paraId="201C4D59" w14:textId="77777777" w:rsidR="00C27FDA" w:rsidRPr="002B419F" w:rsidRDefault="00C27FDA" w:rsidP="00F3102D">
      <w:pPr>
        <w:pStyle w:val="Odstavekseznama"/>
        <w:numPr>
          <w:ilvl w:val="0"/>
          <w:numId w:val="34"/>
        </w:numPr>
        <w:tabs>
          <w:tab w:val="left" w:pos="567"/>
          <w:tab w:val="left" w:pos="3969"/>
        </w:tabs>
        <w:spacing w:line="312" w:lineRule="auto"/>
        <w:rPr>
          <w:rFonts w:ascii="Garamond" w:hAnsi="Garamond" w:cs="Arial"/>
          <w:sz w:val="24"/>
          <w:szCs w:val="24"/>
        </w:rPr>
      </w:pPr>
      <w:r w:rsidRPr="00F3102D">
        <w:rPr>
          <w:rFonts w:ascii="Garamond" w:hAnsi="Garamond" w:cs="CIDFont+F3"/>
          <w:sz w:val="24"/>
          <w:szCs w:val="24"/>
        </w:rPr>
        <w:t>vodenje evidence o porabljeni energiji po posameznih odjemnih mestih.</w:t>
      </w:r>
    </w:p>
    <w:p w14:paraId="78D004C1" w14:textId="77777777" w:rsidR="002B419F" w:rsidRDefault="002B419F" w:rsidP="002B419F">
      <w:pPr>
        <w:tabs>
          <w:tab w:val="left" w:pos="567"/>
          <w:tab w:val="left" w:pos="3969"/>
        </w:tabs>
        <w:spacing w:line="312" w:lineRule="auto"/>
        <w:rPr>
          <w:rFonts w:ascii="Garamond" w:hAnsi="Garamond" w:cs="Arial"/>
          <w:sz w:val="24"/>
          <w:szCs w:val="24"/>
        </w:rPr>
      </w:pPr>
    </w:p>
    <w:p w14:paraId="5F534D82" w14:textId="77777777" w:rsidR="00545021" w:rsidRPr="00545021" w:rsidRDefault="00545021" w:rsidP="00545021">
      <w:pPr>
        <w:tabs>
          <w:tab w:val="left" w:pos="567"/>
          <w:tab w:val="left" w:pos="3969"/>
        </w:tabs>
        <w:spacing w:line="312" w:lineRule="auto"/>
        <w:jc w:val="both"/>
        <w:rPr>
          <w:rFonts w:ascii="Garamond" w:hAnsi="Garamond" w:cs="Arial"/>
          <w:sz w:val="24"/>
          <w:szCs w:val="24"/>
        </w:rPr>
      </w:pPr>
      <w:r w:rsidRPr="00545021">
        <w:rPr>
          <w:rFonts w:ascii="Garamond" w:hAnsi="Garamond" w:cs="Arial"/>
          <w:sz w:val="24"/>
          <w:szCs w:val="24"/>
        </w:rPr>
        <w:t xml:space="preserve">Kandidat lahko </w:t>
      </w:r>
      <w:r>
        <w:rPr>
          <w:rFonts w:ascii="Garamond" w:hAnsi="Garamond" w:cs="Arial"/>
          <w:sz w:val="24"/>
          <w:szCs w:val="24"/>
        </w:rPr>
        <w:t xml:space="preserve">nastopa kot </w:t>
      </w:r>
      <w:r w:rsidRPr="00545021">
        <w:rPr>
          <w:rFonts w:ascii="Garamond" w:hAnsi="Garamond" w:cs="Arial"/>
          <w:sz w:val="24"/>
          <w:szCs w:val="24"/>
        </w:rPr>
        <w:t>distributer</w:t>
      </w:r>
      <w:r>
        <w:rPr>
          <w:rFonts w:ascii="Garamond" w:hAnsi="Garamond" w:cs="Arial"/>
          <w:sz w:val="24"/>
          <w:szCs w:val="24"/>
        </w:rPr>
        <w:t xml:space="preserve"> </w:t>
      </w:r>
      <w:r w:rsidRPr="00545021">
        <w:rPr>
          <w:rFonts w:ascii="Garamond" w:hAnsi="Garamond" w:cs="Arial"/>
          <w:sz w:val="24"/>
          <w:szCs w:val="24"/>
        </w:rPr>
        <w:t>(pravn</w:t>
      </w:r>
      <w:r>
        <w:rPr>
          <w:rFonts w:ascii="Garamond" w:hAnsi="Garamond" w:cs="Arial"/>
          <w:sz w:val="24"/>
          <w:szCs w:val="24"/>
        </w:rPr>
        <w:t>a</w:t>
      </w:r>
      <w:r w:rsidRPr="00545021">
        <w:rPr>
          <w:rFonts w:ascii="Garamond" w:hAnsi="Garamond" w:cs="Arial"/>
          <w:sz w:val="24"/>
          <w:szCs w:val="24"/>
        </w:rPr>
        <w:t xml:space="preserve"> ali fizičn</w:t>
      </w:r>
      <w:r>
        <w:rPr>
          <w:rFonts w:ascii="Garamond" w:hAnsi="Garamond" w:cs="Arial"/>
          <w:sz w:val="24"/>
          <w:szCs w:val="24"/>
        </w:rPr>
        <w:t>a</w:t>
      </w:r>
      <w:r w:rsidRPr="00545021">
        <w:rPr>
          <w:rFonts w:ascii="Garamond" w:hAnsi="Garamond" w:cs="Arial"/>
          <w:sz w:val="24"/>
          <w:szCs w:val="24"/>
        </w:rPr>
        <w:t xml:space="preserve"> oseb</w:t>
      </w:r>
      <w:r>
        <w:rPr>
          <w:rFonts w:ascii="Garamond" w:hAnsi="Garamond" w:cs="Arial"/>
          <w:sz w:val="24"/>
          <w:szCs w:val="24"/>
        </w:rPr>
        <w:t>a</w:t>
      </w:r>
      <w:r w:rsidRPr="00545021">
        <w:rPr>
          <w:rFonts w:ascii="Garamond" w:hAnsi="Garamond" w:cs="Arial"/>
          <w:sz w:val="24"/>
          <w:szCs w:val="24"/>
        </w:rPr>
        <w:t>, ki izvaja dejavnost distribucije toplote in toploto kupuje od druge pravne ali fizične osebe</w:t>
      </w:r>
      <w:r>
        <w:rPr>
          <w:rFonts w:ascii="Garamond" w:hAnsi="Garamond" w:cs="Arial"/>
          <w:sz w:val="24"/>
          <w:szCs w:val="24"/>
        </w:rPr>
        <w:t xml:space="preserve">) ali kot </w:t>
      </w:r>
      <w:r w:rsidRPr="00545021">
        <w:rPr>
          <w:rFonts w:ascii="Garamond" w:hAnsi="Garamond" w:cs="Arial"/>
          <w:sz w:val="24"/>
          <w:szCs w:val="24"/>
        </w:rPr>
        <w:t>distributer z lastno proizvodnjo toplote</w:t>
      </w:r>
      <w:r>
        <w:rPr>
          <w:rFonts w:ascii="Garamond" w:hAnsi="Garamond" w:cs="Arial"/>
          <w:sz w:val="24"/>
          <w:szCs w:val="24"/>
        </w:rPr>
        <w:t>. V kolikor kandidat nastopa kot distributer mora proizvajalca toplote nominirati kot podizvajalca oziroma mora proizvajalec nastopati v skupni ponudbi.</w:t>
      </w:r>
    </w:p>
    <w:p w14:paraId="19D15590" w14:textId="77777777" w:rsidR="002B419F" w:rsidRDefault="002B419F" w:rsidP="002B419F">
      <w:pPr>
        <w:tabs>
          <w:tab w:val="left" w:pos="567"/>
          <w:tab w:val="left" w:pos="3969"/>
        </w:tabs>
        <w:spacing w:line="312" w:lineRule="auto"/>
        <w:jc w:val="both"/>
        <w:rPr>
          <w:rFonts w:ascii="Garamond" w:hAnsi="Garamond" w:cs="Arial"/>
          <w:sz w:val="24"/>
          <w:szCs w:val="24"/>
        </w:rPr>
      </w:pPr>
      <w:r>
        <w:rPr>
          <w:rFonts w:ascii="Garamond" w:hAnsi="Garamond" w:cs="Arial"/>
          <w:sz w:val="24"/>
          <w:szCs w:val="24"/>
        </w:rPr>
        <w:t xml:space="preserve">Koncesionar bo moral zagotoviti vsa sredstva za izvajanja dejavnosti, vključno s prostorom za postavitev infrastrukture, ki poleg zagotovitve ustreznega </w:t>
      </w:r>
      <w:r w:rsidR="00DE7387">
        <w:rPr>
          <w:rFonts w:ascii="Garamond" w:hAnsi="Garamond" w:cs="Arial"/>
          <w:sz w:val="24"/>
          <w:szCs w:val="24"/>
        </w:rPr>
        <w:t xml:space="preserve">zemljišča </w:t>
      </w:r>
      <w:r>
        <w:rPr>
          <w:rFonts w:ascii="Garamond" w:hAnsi="Garamond" w:cs="Arial"/>
          <w:sz w:val="24"/>
          <w:szCs w:val="24"/>
        </w:rPr>
        <w:t>za postavitev kotlovnice obsega tudi pridobitev pravice za gradnjo omrežja.</w:t>
      </w:r>
    </w:p>
    <w:p w14:paraId="0ECC26EB" w14:textId="77777777" w:rsidR="00C71596" w:rsidRPr="002B419F" w:rsidRDefault="00C71596" w:rsidP="002B419F">
      <w:pPr>
        <w:tabs>
          <w:tab w:val="left" w:pos="567"/>
          <w:tab w:val="left" w:pos="3969"/>
        </w:tabs>
        <w:spacing w:line="312" w:lineRule="auto"/>
        <w:jc w:val="both"/>
        <w:rPr>
          <w:rFonts w:ascii="Garamond" w:hAnsi="Garamond" w:cs="Arial"/>
          <w:sz w:val="24"/>
          <w:szCs w:val="24"/>
        </w:rPr>
      </w:pPr>
      <w:r>
        <w:rPr>
          <w:rFonts w:ascii="Garamond" w:hAnsi="Garamond" w:cs="Arial"/>
          <w:sz w:val="24"/>
          <w:szCs w:val="24"/>
        </w:rPr>
        <w:t>Koncesionar bo pridobil izključno pravico izvajati javno službo dobavo toplote na območju za katerega se podeljuje koncesija.</w:t>
      </w:r>
      <w:r w:rsidR="00875CE7">
        <w:rPr>
          <w:rFonts w:ascii="Garamond" w:hAnsi="Garamond" w:cs="Arial"/>
          <w:sz w:val="24"/>
          <w:szCs w:val="24"/>
        </w:rPr>
        <w:t xml:space="preserve"> </w:t>
      </w:r>
    </w:p>
    <w:p w14:paraId="48FDC24A" w14:textId="77777777" w:rsidR="00EF6EBE" w:rsidRDefault="00C71596" w:rsidP="002B419F">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Koncesionar bo dejavnost opravljal v svojem imenu in za svoj račun, pri čemer bo prevzel vsa operativna tveganja, vključno s tveganjem povpraševanja. Uporaba storitve javne službe dobave toplote ni obvezna.</w:t>
      </w:r>
    </w:p>
    <w:p w14:paraId="4A135E35" w14:textId="77777777" w:rsidR="008D1963" w:rsidRDefault="008D1963" w:rsidP="002B419F">
      <w:pPr>
        <w:tabs>
          <w:tab w:val="left" w:pos="567"/>
          <w:tab w:val="left" w:pos="3969"/>
        </w:tabs>
        <w:spacing w:after="0" w:line="312" w:lineRule="auto"/>
        <w:jc w:val="both"/>
        <w:rPr>
          <w:rFonts w:ascii="Garamond" w:hAnsi="Garamond" w:cs="Arial"/>
          <w:sz w:val="24"/>
          <w:szCs w:val="24"/>
        </w:rPr>
      </w:pPr>
    </w:p>
    <w:p w14:paraId="64120279" w14:textId="77777777" w:rsidR="008D1963" w:rsidRPr="008D1963" w:rsidRDefault="008D1963" w:rsidP="008D1963">
      <w:pPr>
        <w:rPr>
          <w:rFonts w:ascii="Garamond" w:hAnsi="Garamond" w:cs="Arial"/>
          <w:sz w:val="24"/>
          <w:szCs w:val="24"/>
        </w:rPr>
      </w:pPr>
      <w:r w:rsidRPr="008D1963">
        <w:rPr>
          <w:rFonts w:ascii="Garamond" w:hAnsi="Garamond" w:cs="Arial"/>
          <w:sz w:val="24"/>
          <w:szCs w:val="24"/>
        </w:rPr>
        <w:t xml:space="preserve">Koncesionar lahko opravlja tudi druge dejavnosti, pri čemer mora zagotoviti ločeno evidentiranje različnih dejavnosti, skladno z veljavno zakonodajo na področju preglednosti finančnih odnosov in ločenem evidentiranju različnih dejavnosti in predpisi, izdanimi za njegovo izvrševanje. Pri tem mora evidentirati gospodarsko javno službo kot ločeno dejavnost.  </w:t>
      </w:r>
    </w:p>
    <w:p w14:paraId="21F5D964" w14:textId="77777777" w:rsidR="008D1963" w:rsidRDefault="008D1963" w:rsidP="002B419F">
      <w:pPr>
        <w:tabs>
          <w:tab w:val="left" w:pos="567"/>
          <w:tab w:val="left" w:pos="3969"/>
        </w:tabs>
        <w:spacing w:after="0" w:line="312" w:lineRule="auto"/>
        <w:jc w:val="both"/>
        <w:rPr>
          <w:rFonts w:ascii="Garamond" w:hAnsi="Garamond" w:cs="Arial"/>
          <w:sz w:val="24"/>
          <w:szCs w:val="24"/>
        </w:rPr>
      </w:pPr>
    </w:p>
    <w:bookmarkEnd w:id="9"/>
    <w:p w14:paraId="6FA18759" w14:textId="77777777" w:rsidR="00023719" w:rsidRPr="00023719" w:rsidRDefault="00023719" w:rsidP="002B419F">
      <w:pPr>
        <w:tabs>
          <w:tab w:val="left" w:pos="1134"/>
          <w:tab w:val="left" w:pos="3969"/>
        </w:tabs>
        <w:spacing w:after="0" w:line="312" w:lineRule="auto"/>
        <w:jc w:val="both"/>
        <w:rPr>
          <w:rFonts w:ascii="Garamond" w:hAnsi="Garamond" w:cs="Arial"/>
          <w:sz w:val="24"/>
          <w:szCs w:val="24"/>
        </w:rPr>
      </w:pPr>
      <w:r>
        <w:rPr>
          <w:rFonts w:ascii="Garamond" w:hAnsi="Garamond" w:cs="Arial"/>
          <w:sz w:val="24"/>
          <w:szCs w:val="24"/>
        </w:rPr>
        <w:t>Sestavni del te razpisne dokumentacije je tudi</w:t>
      </w:r>
      <w:r w:rsidR="002B419F" w:rsidRPr="002B419F">
        <w:t xml:space="preserve"> </w:t>
      </w:r>
      <w:r w:rsidR="002B419F" w:rsidRPr="002B419F">
        <w:rPr>
          <w:rFonts w:ascii="Garamond" w:hAnsi="Garamond" w:cs="Arial"/>
          <w:sz w:val="24"/>
          <w:szCs w:val="24"/>
        </w:rPr>
        <w:t>Odlok o koncesiji za opravljanje lokalne</w:t>
      </w:r>
      <w:r w:rsidR="002B419F">
        <w:rPr>
          <w:rFonts w:ascii="Garamond" w:hAnsi="Garamond" w:cs="Arial"/>
          <w:sz w:val="24"/>
          <w:szCs w:val="24"/>
        </w:rPr>
        <w:t xml:space="preserve"> </w:t>
      </w:r>
      <w:r w:rsidR="002B419F" w:rsidRPr="002B419F">
        <w:rPr>
          <w:rFonts w:ascii="Garamond" w:hAnsi="Garamond" w:cs="Arial"/>
          <w:sz w:val="24"/>
          <w:szCs w:val="24"/>
        </w:rPr>
        <w:t>gospodarske javne službe distribucije toplote v Občini Postojna (Ur. l. RS, št. 69/19)</w:t>
      </w:r>
      <w:r w:rsidR="00DE7387">
        <w:rPr>
          <w:rFonts w:ascii="Garamond" w:hAnsi="Garamond" w:cs="Arial"/>
          <w:sz w:val="24"/>
          <w:szCs w:val="24"/>
        </w:rPr>
        <w:t>, ki predstavlja koncesijski akt.</w:t>
      </w:r>
      <w:r w:rsidR="002B419F">
        <w:rPr>
          <w:rFonts w:ascii="Garamond" w:hAnsi="Garamond" w:cs="Arial"/>
          <w:sz w:val="24"/>
          <w:szCs w:val="24"/>
        </w:rPr>
        <w:t>.</w:t>
      </w:r>
    </w:p>
    <w:p w14:paraId="22D2601D" w14:textId="77777777" w:rsidR="00B60DAE" w:rsidRDefault="00B60DAE" w:rsidP="00D42989">
      <w:pPr>
        <w:tabs>
          <w:tab w:val="left" w:pos="567"/>
          <w:tab w:val="left" w:pos="3969"/>
        </w:tabs>
        <w:spacing w:before="60" w:after="60" w:line="260" w:lineRule="atLeast"/>
        <w:jc w:val="both"/>
        <w:rPr>
          <w:rFonts w:ascii="Garamond" w:hAnsi="Garamond" w:cs="Arial"/>
          <w:sz w:val="24"/>
          <w:szCs w:val="24"/>
        </w:rPr>
      </w:pPr>
    </w:p>
    <w:p w14:paraId="7BBDF8E5" w14:textId="77777777" w:rsidR="00437EF8" w:rsidRPr="003B4E36" w:rsidRDefault="00841756" w:rsidP="009D463A">
      <w:pPr>
        <w:pStyle w:val="Naslov1"/>
        <w:spacing w:before="0" w:after="0" w:line="312" w:lineRule="auto"/>
        <w:rPr>
          <w:rFonts w:ascii="Garamond" w:hAnsi="Garamond"/>
          <w:sz w:val="24"/>
          <w:szCs w:val="24"/>
        </w:rPr>
      </w:pPr>
      <w:bookmarkStart w:id="10" w:name="_Toc31286232"/>
      <w:r w:rsidRPr="003B4E36">
        <w:rPr>
          <w:rFonts w:ascii="Garamond" w:hAnsi="Garamond"/>
          <w:sz w:val="24"/>
          <w:szCs w:val="24"/>
        </w:rPr>
        <w:t xml:space="preserve">2. Postopek </w:t>
      </w:r>
      <w:r w:rsidR="006B29DD">
        <w:rPr>
          <w:rFonts w:ascii="Garamond" w:hAnsi="Garamond"/>
          <w:sz w:val="24"/>
          <w:szCs w:val="24"/>
        </w:rPr>
        <w:t xml:space="preserve">izbire </w:t>
      </w:r>
      <w:r w:rsidR="00C70D20">
        <w:rPr>
          <w:rFonts w:ascii="Garamond" w:hAnsi="Garamond"/>
          <w:sz w:val="24"/>
          <w:szCs w:val="24"/>
        </w:rPr>
        <w:t>koncesionarja</w:t>
      </w:r>
      <w:r w:rsidR="006B29DD">
        <w:rPr>
          <w:rFonts w:ascii="Garamond" w:hAnsi="Garamond"/>
          <w:sz w:val="24"/>
          <w:szCs w:val="24"/>
        </w:rPr>
        <w:t xml:space="preserve"> in </w:t>
      </w:r>
      <w:r w:rsidRPr="003B4E36">
        <w:rPr>
          <w:rFonts w:ascii="Garamond" w:hAnsi="Garamond"/>
          <w:sz w:val="24"/>
          <w:szCs w:val="24"/>
        </w:rPr>
        <w:t>podelitve koncesije</w:t>
      </w:r>
      <w:bookmarkEnd w:id="10"/>
    </w:p>
    <w:p w14:paraId="42026A85" w14:textId="77777777" w:rsidR="00397DC6" w:rsidRDefault="00841756" w:rsidP="009D463A">
      <w:pPr>
        <w:tabs>
          <w:tab w:val="left" w:pos="567"/>
          <w:tab w:val="left" w:pos="3969"/>
        </w:tabs>
        <w:spacing w:after="0" w:line="312" w:lineRule="auto"/>
        <w:jc w:val="both"/>
        <w:rPr>
          <w:rFonts w:ascii="Garamond" w:hAnsi="Garamond" w:cs="Arial"/>
          <w:sz w:val="24"/>
          <w:szCs w:val="24"/>
        </w:rPr>
      </w:pPr>
      <w:r w:rsidRPr="003B4E36">
        <w:rPr>
          <w:rFonts w:ascii="Garamond" w:hAnsi="Garamond" w:cs="Arial"/>
          <w:sz w:val="24"/>
          <w:szCs w:val="24"/>
        </w:rPr>
        <w:t>Koncesija se podeljuje po postopku konkurenčnega dialoga</w:t>
      </w:r>
      <w:r w:rsidR="00221509">
        <w:rPr>
          <w:rFonts w:ascii="Garamond" w:hAnsi="Garamond" w:cs="Arial"/>
          <w:sz w:val="24"/>
          <w:szCs w:val="24"/>
        </w:rPr>
        <w:t>.</w:t>
      </w:r>
      <w:r w:rsidRPr="003B4E36">
        <w:rPr>
          <w:rFonts w:ascii="Garamond" w:hAnsi="Garamond" w:cs="Arial"/>
          <w:sz w:val="24"/>
          <w:szCs w:val="24"/>
        </w:rPr>
        <w:t xml:space="preserve"> </w:t>
      </w:r>
      <w:r w:rsidR="00397DC6" w:rsidRPr="003B4E36">
        <w:rPr>
          <w:rFonts w:ascii="Garamond" w:hAnsi="Garamond" w:cs="Arial"/>
          <w:sz w:val="24"/>
          <w:szCs w:val="24"/>
        </w:rPr>
        <w:t>Postopek obsega naslednje faze:</w:t>
      </w:r>
    </w:p>
    <w:p w14:paraId="71BD3792" w14:textId="77777777" w:rsidR="00EC089B" w:rsidRPr="003B4E36" w:rsidRDefault="00EC089B" w:rsidP="009D463A">
      <w:pPr>
        <w:tabs>
          <w:tab w:val="left" w:pos="567"/>
          <w:tab w:val="left" w:pos="3969"/>
        </w:tabs>
        <w:spacing w:after="0" w:line="312" w:lineRule="auto"/>
        <w:jc w:val="both"/>
        <w:rPr>
          <w:rFonts w:ascii="Garamond" w:hAnsi="Garamond" w:cs="Arial"/>
          <w:sz w:val="24"/>
          <w:szCs w:val="24"/>
        </w:rPr>
      </w:pPr>
    </w:p>
    <w:p w14:paraId="0309D248" w14:textId="77777777" w:rsidR="00397DC6" w:rsidRPr="009D463A" w:rsidRDefault="00A10C84" w:rsidP="009D463A">
      <w:pPr>
        <w:pStyle w:val="Odstavekseznama"/>
        <w:numPr>
          <w:ilvl w:val="0"/>
          <w:numId w:val="24"/>
        </w:numPr>
        <w:tabs>
          <w:tab w:val="left" w:pos="567"/>
          <w:tab w:val="left" w:pos="3969"/>
        </w:tabs>
        <w:spacing w:before="0" w:line="312" w:lineRule="auto"/>
        <w:ind w:left="714" w:hanging="357"/>
        <w:contextualSpacing w:val="0"/>
        <w:rPr>
          <w:rFonts w:ascii="Garamond" w:hAnsi="Garamond" w:cs="Arial"/>
          <w:b/>
          <w:sz w:val="24"/>
          <w:szCs w:val="24"/>
        </w:rPr>
      </w:pPr>
      <w:r w:rsidRPr="009D463A">
        <w:rPr>
          <w:rFonts w:ascii="Garamond" w:hAnsi="Garamond" w:cs="Arial"/>
          <w:b/>
          <w:sz w:val="24"/>
          <w:szCs w:val="24"/>
        </w:rPr>
        <w:t xml:space="preserve">FAZA: PRIZNANJE </w:t>
      </w:r>
      <w:r w:rsidR="004046C4" w:rsidRPr="009D463A">
        <w:rPr>
          <w:rFonts w:ascii="Garamond" w:hAnsi="Garamond" w:cs="Arial"/>
          <w:b/>
          <w:sz w:val="24"/>
          <w:szCs w:val="24"/>
        </w:rPr>
        <w:t>SPO</w:t>
      </w:r>
      <w:r w:rsidRPr="009D463A">
        <w:rPr>
          <w:rFonts w:ascii="Garamond" w:hAnsi="Garamond" w:cs="Arial"/>
          <w:b/>
          <w:sz w:val="24"/>
          <w:szCs w:val="24"/>
        </w:rPr>
        <w:t>SOBNOSTI</w:t>
      </w:r>
    </w:p>
    <w:p w14:paraId="2AD4B98C" w14:textId="77777777" w:rsidR="00397DC6" w:rsidRDefault="004C2AB3" w:rsidP="009D463A">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Koncedent</w:t>
      </w:r>
      <w:r w:rsidR="004C0488" w:rsidRPr="003B4E36">
        <w:rPr>
          <w:rFonts w:ascii="Garamond" w:hAnsi="Garamond" w:cs="Arial"/>
          <w:sz w:val="24"/>
          <w:szCs w:val="24"/>
        </w:rPr>
        <w:t xml:space="preserve"> bo v prvi fazi </w:t>
      </w:r>
      <w:r w:rsidR="00A10C84" w:rsidRPr="003B4E36">
        <w:rPr>
          <w:rFonts w:ascii="Garamond" w:hAnsi="Garamond" w:cs="Arial"/>
          <w:sz w:val="24"/>
          <w:szCs w:val="24"/>
        </w:rPr>
        <w:t>priznal</w:t>
      </w:r>
      <w:r w:rsidR="00397DC6" w:rsidRPr="003B4E36">
        <w:rPr>
          <w:rFonts w:ascii="Garamond" w:hAnsi="Garamond" w:cs="Arial"/>
          <w:sz w:val="24"/>
          <w:szCs w:val="24"/>
        </w:rPr>
        <w:t xml:space="preserve"> sposobnost </w:t>
      </w:r>
      <w:r w:rsidR="00A10C84" w:rsidRPr="003B4E36">
        <w:rPr>
          <w:rFonts w:ascii="Garamond" w:hAnsi="Garamond" w:cs="Arial"/>
          <w:sz w:val="24"/>
          <w:szCs w:val="24"/>
        </w:rPr>
        <w:t xml:space="preserve">prijavljenim </w:t>
      </w:r>
      <w:r w:rsidR="00397DC6" w:rsidRPr="003B4E36">
        <w:rPr>
          <w:rFonts w:ascii="Garamond" w:hAnsi="Garamond" w:cs="Arial"/>
          <w:sz w:val="24"/>
          <w:szCs w:val="24"/>
        </w:rPr>
        <w:t>kandidatom, ki izpolnjujejo pogoje</w:t>
      </w:r>
      <w:r w:rsidR="00A10C84" w:rsidRPr="003B4E36">
        <w:rPr>
          <w:rFonts w:ascii="Garamond" w:hAnsi="Garamond" w:cs="Arial"/>
          <w:sz w:val="24"/>
          <w:szCs w:val="24"/>
        </w:rPr>
        <w:t>,</w:t>
      </w:r>
      <w:r w:rsidR="00397DC6" w:rsidRPr="003B4E36">
        <w:rPr>
          <w:rFonts w:ascii="Garamond" w:hAnsi="Garamond" w:cs="Arial"/>
          <w:sz w:val="24"/>
          <w:szCs w:val="24"/>
        </w:rPr>
        <w:t xml:space="preserve"> </w:t>
      </w:r>
      <w:r w:rsidR="004046C4" w:rsidRPr="003B4E36">
        <w:rPr>
          <w:rFonts w:ascii="Garamond" w:hAnsi="Garamond" w:cs="Arial"/>
          <w:sz w:val="24"/>
          <w:szCs w:val="24"/>
        </w:rPr>
        <w:t xml:space="preserve">za priznanje sposobnosti, </w:t>
      </w:r>
      <w:r w:rsidR="00397DC6" w:rsidRPr="003B4E36">
        <w:rPr>
          <w:rFonts w:ascii="Garamond" w:hAnsi="Garamond" w:cs="Arial"/>
          <w:sz w:val="24"/>
          <w:szCs w:val="24"/>
        </w:rPr>
        <w:t xml:space="preserve">določene s </w:t>
      </w:r>
      <w:r w:rsidR="00A10C84" w:rsidRPr="003B4E36">
        <w:rPr>
          <w:rFonts w:ascii="Garamond" w:hAnsi="Garamond" w:cs="Arial"/>
          <w:sz w:val="24"/>
          <w:szCs w:val="24"/>
        </w:rPr>
        <w:t>tem razpisom</w:t>
      </w:r>
      <w:r w:rsidR="00397DC6" w:rsidRPr="003B4E36">
        <w:rPr>
          <w:rFonts w:ascii="Garamond" w:hAnsi="Garamond" w:cs="Arial"/>
          <w:sz w:val="24"/>
          <w:szCs w:val="24"/>
        </w:rPr>
        <w:t>.</w:t>
      </w:r>
      <w:r w:rsidR="004046C4" w:rsidRPr="003B4E36">
        <w:rPr>
          <w:rFonts w:ascii="Garamond" w:hAnsi="Garamond" w:cs="Arial"/>
          <w:sz w:val="24"/>
          <w:szCs w:val="24"/>
        </w:rPr>
        <w:t xml:space="preserve"> Vsi kandidati, ki jim bo priznana sposobnost, bodo </w:t>
      </w:r>
      <w:r w:rsidR="00A37012" w:rsidRPr="003B4E36">
        <w:rPr>
          <w:rFonts w:ascii="Garamond" w:hAnsi="Garamond" w:cs="Arial"/>
          <w:sz w:val="24"/>
          <w:szCs w:val="24"/>
        </w:rPr>
        <w:t>povabljeni v drugo fazo konkurenčnega dialoga.</w:t>
      </w:r>
    </w:p>
    <w:p w14:paraId="3DDEFBD7" w14:textId="77777777" w:rsidR="00EC089B" w:rsidRPr="003B4E36" w:rsidRDefault="00EC089B" w:rsidP="009D463A">
      <w:pPr>
        <w:tabs>
          <w:tab w:val="left" w:pos="567"/>
          <w:tab w:val="left" w:pos="3969"/>
        </w:tabs>
        <w:spacing w:after="0" w:line="312" w:lineRule="auto"/>
        <w:jc w:val="both"/>
        <w:rPr>
          <w:rFonts w:ascii="Garamond" w:hAnsi="Garamond" w:cs="Arial"/>
          <w:sz w:val="24"/>
          <w:szCs w:val="24"/>
        </w:rPr>
      </w:pPr>
    </w:p>
    <w:p w14:paraId="2E7038A1" w14:textId="77777777" w:rsidR="00397DC6" w:rsidRPr="009D463A" w:rsidRDefault="00A10C84" w:rsidP="009D463A">
      <w:pPr>
        <w:pStyle w:val="Odstavekseznama"/>
        <w:numPr>
          <w:ilvl w:val="0"/>
          <w:numId w:val="24"/>
        </w:numPr>
        <w:tabs>
          <w:tab w:val="left" w:pos="567"/>
          <w:tab w:val="left" w:pos="3969"/>
        </w:tabs>
        <w:spacing w:before="0" w:line="312" w:lineRule="auto"/>
        <w:ind w:left="714" w:hanging="357"/>
        <w:contextualSpacing w:val="0"/>
        <w:rPr>
          <w:rFonts w:ascii="Garamond" w:hAnsi="Garamond" w:cs="Arial"/>
          <w:b/>
          <w:sz w:val="24"/>
          <w:szCs w:val="24"/>
        </w:rPr>
      </w:pPr>
      <w:r w:rsidRPr="009D463A">
        <w:rPr>
          <w:rFonts w:ascii="Garamond" w:hAnsi="Garamond" w:cs="Arial"/>
          <w:b/>
          <w:sz w:val="24"/>
          <w:szCs w:val="24"/>
        </w:rPr>
        <w:t>FAZA: KONKURENČNI DIALOG</w:t>
      </w:r>
    </w:p>
    <w:p w14:paraId="223943F1" w14:textId="77777777" w:rsidR="007A079E" w:rsidRPr="003B4E36" w:rsidRDefault="00397DC6" w:rsidP="009D463A">
      <w:pPr>
        <w:tabs>
          <w:tab w:val="left" w:pos="567"/>
          <w:tab w:val="left" w:pos="3969"/>
        </w:tabs>
        <w:spacing w:after="0" w:line="312" w:lineRule="auto"/>
        <w:jc w:val="both"/>
        <w:rPr>
          <w:rFonts w:ascii="Garamond" w:hAnsi="Garamond" w:cs="Arial"/>
          <w:sz w:val="24"/>
          <w:szCs w:val="24"/>
        </w:rPr>
      </w:pPr>
      <w:r w:rsidRPr="003B4E36">
        <w:rPr>
          <w:rFonts w:ascii="Garamond" w:hAnsi="Garamond" w:cs="Arial"/>
          <w:sz w:val="24"/>
          <w:szCs w:val="24"/>
        </w:rPr>
        <w:t>S kandidati, katerim bo priznana sposobnost sodelovanja v konkurenčnem dialogu</w:t>
      </w:r>
      <w:r w:rsidR="007A079E" w:rsidRPr="003B4E36">
        <w:rPr>
          <w:rFonts w:ascii="Garamond" w:hAnsi="Garamond" w:cs="Arial"/>
          <w:sz w:val="24"/>
          <w:szCs w:val="24"/>
        </w:rPr>
        <w:t>,</w:t>
      </w:r>
      <w:r w:rsidRPr="003B4E36">
        <w:rPr>
          <w:rFonts w:ascii="Garamond" w:hAnsi="Garamond" w:cs="Arial"/>
          <w:sz w:val="24"/>
          <w:szCs w:val="24"/>
        </w:rPr>
        <w:t xml:space="preserve"> bo </w:t>
      </w:r>
      <w:r w:rsidR="004C2AB3">
        <w:rPr>
          <w:rFonts w:ascii="Garamond" w:hAnsi="Garamond" w:cs="Arial"/>
          <w:sz w:val="24"/>
          <w:szCs w:val="24"/>
        </w:rPr>
        <w:t>koncedent</w:t>
      </w:r>
      <w:r w:rsidRPr="003B4E36">
        <w:rPr>
          <w:rFonts w:ascii="Garamond" w:hAnsi="Garamond" w:cs="Arial"/>
          <w:sz w:val="24"/>
          <w:szCs w:val="24"/>
        </w:rPr>
        <w:t xml:space="preserve"> </w:t>
      </w:r>
      <w:r w:rsidR="004C0488" w:rsidRPr="003B4E36">
        <w:rPr>
          <w:rFonts w:ascii="Garamond" w:hAnsi="Garamond" w:cs="Arial"/>
          <w:sz w:val="24"/>
          <w:szCs w:val="24"/>
        </w:rPr>
        <w:t>vodi</w:t>
      </w:r>
      <w:r w:rsidR="00BC4B3F" w:rsidRPr="003B4E36">
        <w:rPr>
          <w:rFonts w:ascii="Garamond" w:hAnsi="Garamond" w:cs="Arial"/>
          <w:sz w:val="24"/>
          <w:szCs w:val="24"/>
        </w:rPr>
        <w:t>l</w:t>
      </w:r>
      <w:r w:rsidR="004C0488" w:rsidRPr="003B4E36">
        <w:rPr>
          <w:rFonts w:ascii="Garamond" w:hAnsi="Garamond" w:cs="Arial"/>
          <w:sz w:val="24"/>
          <w:szCs w:val="24"/>
        </w:rPr>
        <w:t xml:space="preserve"> dialog</w:t>
      </w:r>
      <w:r w:rsidR="007A079E" w:rsidRPr="003B4E36">
        <w:rPr>
          <w:rFonts w:ascii="Garamond" w:hAnsi="Garamond" w:cs="Arial"/>
          <w:sz w:val="24"/>
          <w:szCs w:val="24"/>
        </w:rPr>
        <w:t>,</w:t>
      </w:r>
      <w:r w:rsidR="004C0488" w:rsidRPr="003B4E36">
        <w:rPr>
          <w:rFonts w:ascii="Garamond" w:hAnsi="Garamond" w:cs="Arial"/>
          <w:sz w:val="24"/>
          <w:szCs w:val="24"/>
        </w:rPr>
        <w:t xml:space="preserve"> namenjen ugotovitvi in opredelitvi sredstev ter najprimernejših rešitev za zadovoljitev potreb izvajanja </w:t>
      </w:r>
      <w:r w:rsidR="00AF34BA">
        <w:rPr>
          <w:rFonts w:ascii="Garamond" w:hAnsi="Garamond" w:cs="Arial"/>
          <w:sz w:val="24"/>
          <w:szCs w:val="24"/>
        </w:rPr>
        <w:t>koncesije</w:t>
      </w:r>
      <w:r w:rsidR="004C0488" w:rsidRPr="003B4E36">
        <w:rPr>
          <w:rFonts w:ascii="Garamond" w:hAnsi="Garamond" w:cs="Arial"/>
          <w:sz w:val="24"/>
          <w:szCs w:val="24"/>
        </w:rPr>
        <w:t xml:space="preserve">, pri čemer bo </w:t>
      </w:r>
      <w:r w:rsidR="004C2AB3">
        <w:rPr>
          <w:rFonts w:ascii="Garamond" w:hAnsi="Garamond" w:cs="Arial"/>
          <w:sz w:val="24"/>
          <w:szCs w:val="24"/>
        </w:rPr>
        <w:t>koncedent</w:t>
      </w:r>
      <w:r w:rsidR="00BC4B3F" w:rsidRPr="003B4E36">
        <w:rPr>
          <w:rFonts w:ascii="Garamond" w:hAnsi="Garamond" w:cs="Arial"/>
          <w:sz w:val="24"/>
          <w:szCs w:val="24"/>
        </w:rPr>
        <w:t xml:space="preserve"> </w:t>
      </w:r>
      <w:r w:rsidR="004C0488" w:rsidRPr="003B4E36">
        <w:rPr>
          <w:rFonts w:ascii="Garamond" w:hAnsi="Garamond" w:cs="Arial"/>
          <w:sz w:val="24"/>
          <w:szCs w:val="24"/>
        </w:rPr>
        <w:t>s kandidati, ki izpolnjujejo pogoje</w:t>
      </w:r>
      <w:r w:rsidR="007A079E" w:rsidRPr="003B4E36">
        <w:rPr>
          <w:rFonts w:ascii="Garamond" w:hAnsi="Garamond" w:cs="Arial"/>
          <w:sz w:val="24"/>
          <w:szCs w:val="24"/>
        </w:rPr>
        <w:t>,</w:t>
      </w:r>
      <w:r w:rsidR="004C0488" w:rsidRPr="003B4E36">
        <w:rPr>
          <w:rFonts w:ascii="Garamond" w:hAnsi="Garamond" w:cs="Arial"/>
          <w:sz w:val="24"/>
          <w:szCs w:val="24"/>
        </w:rPr>
        <w:t xml:space="preserve"> razpravlja</w:t>
      </w:r>
      <w:r w:rsidR="00BC4B3F" w:rsidRPr="003B4E36">
        <w:rPr>
          <w:rFonts w:ascii="Garamond" w:hAnsi="Garamond" w:cs="Arial"/>
          <w:sz w:val="24"/>
          <w:szCs w:val="24"/>
        </w:rPr>
        <w:t>l</w:t>
      </w:r>
      <w:r w:rsidR="004C0488" w:rsidRPr="003B4E36">
        <w:rPr>
          <w:rFonts w:ascii="Garamond" w:hAnsi="Garamond" w:cs="Arial"/>
          <w:sz w:val="24"/>
          <w:szCs w:val="24"/>
        </w:rPr>
        <w:t xml:space="preserve"> o vseh vidikih </w:t>
      </w:r>
      <w:r w:rsidRPr="003B4E36">
        <w:rPr>
          <w:rFonts w:ascii="Garamond" w:hAnsi="Garamond" w:cs="Arial"/>
          <w:sz w:val="24"/>
          <w:szCs w:val="24"/>
        </w:rPr>
        <w:t xml:space="preserve">izvedbe zahtevane investicije oziroma </w:t>
      </w:r>
      <w:r w:rsidR="004C0488" w:rsidRPr="003B4E36">
        <w:rPr>
          <w:rFonts w:ascii="Garamond" w:hAnsi="Garamond" w:cs="Arial"/>
          <w:sz w:val="24"/>
          <w:szCs w:val="24"/>
        </w:rPr>
        <w:t>izvajanja</w:t>
      </w:r>
      <w:r w:rsidR="00AF34BA">
        <w:rPr>
          <w:rFonts w:ascii="Garamond" w:hAnsi="Garamond" w:cs="Arial"/>
          <w:sz w:val="24"/>
          <w:szCs w:val="24"/>
        </w:rPr>
        <w:t xml:space="preserve"> koncesije</w:t>
      </w:r>
      <w:r w:rsidR="004C0488" w:rsidRPr="003B4E36">
        <w:rPr>
          <w:rFonts w:ascii="Garamond" w:hAnsi="Garamond" w:cs="Arial"/>
          <w:sz w:val="24"/>
          <w:szCs w:val="24"/>
        </w:rPr>
        <w:t xml:space="preserve"> ter </w:t>
      </w:r>
      <w:r w:rsidR="00BC4B3F" w:rsidRPr="003B4E36">
        <w:rPr>
          <w:rFonts w:ascii="Garamond" w:hAnsi="Garamond" w:cs="Arial"/>
          <w:sz w:val="24"/>
          <w:szCs w:val="24"/>
        </w:rPr>
        <w:t xml:space="preserve">bo </w:t>
      </w:r>
      <w:r w:rsidR="004C0488" w:rsidRPr="003B4E36">
        <w:rPr>
          <w:rFonts w:ascii="Garamond" w:hAnsi="Garamond" w:cs="Arial"/>
          <w:sz w:val="24"/>
          <w:szCs w:val="24"/>
        </w:rPr>
        <w:t>predlagane rešitve po potrebi med seboj primerja</w:t>
      </w:r>
      <w:r w:rsidR="00BC4B3F" w:rsidRPr="003B4E36">
        <w:rPr>
          <w:rFonts w:ascii="Garamond" w:hAnsi="Garamond" w:cs="Arial"/>
          <w:sz w:val="24"/>
          <w:szCs w:val="24"/>
        </w:rPr>
        <w:t>l</w:t>
      </w:r>
      <w:r w:rsidRPr="003B4E36">
        <w:rPr>
          <w:rFonts w:ascii="Garamond" w:hAnsi="Garamond" w:cs="Arial"/>
          <w:sz w:val="24"/>
          <w:szCs w:val="24"/>
        </w:rPr>
        <w:t>.</w:t>
      </w:r>
      <w:r w:rsidR="007A079E" w:rsidRPr="003B4E36">
        <w:rPr>
          <w:rFonts w:ascii="Garamond" w:hAnsi="Garamond" w:cs="Arial"/>
          <w:sz w:val="24"/>
          <w:szCs w:val="24"/>
        </w:rPr>
        <w:t xml:space="preserve"> </w:t>
      </w:r>
      <w:r w:rsidR="004C2AB3">
        <w:rPr>
          <w:rFonts w:ascii="Garamond" w:hAnsi="Garamond" w:cs="Arial"/>
          <w:sz w:val="24"/>
          <w:szCs w:val="24"/>
        </w:rPr>
        <w:t>Koncedent</w:t>
      </w:r>
      <w:r w:rsidR="007A079E" w:rsidRPr="003B4E36">
        <w:rPr>
          <w:rFonts w:ascii="Garamond" w:hAnsi="Garamond" w:cs="Arial"/>
          <w:sz w:val="24"/>
          <w:szCs w:val="24"/>
        </w:rPr>
        <w:t xml:space="preserve"> si pridružuje pravico, da v fazi dialoga spreminja vsebino in obseg projekta glede na podatke, ki jih bo pridobil v fazi dialoga, s ciljem oblikovanja uravnotežene</w:t>
      </w:r>
      <w:r w:rsidR="00D853B2" w:rsidRPr="003B4E36">
        <w:rPr>
          <w:rFonts w:ascii="Garamond" w:hAnsi="Garamond" w:cs="Arial"/>
          <w:sz w:val="24"/>
          <w:szCs w:val="24"/>
        </w:rPr>
        <w:t xml:space="preserve">ga </w:t>
      </w:r>
      <w:r w:rsidR="00510215">
        <w:rPr>
          <w:rFonts w:ascii="Garamond" w:hAnsi="Garamond" w:cs="Arial"/>
          <w:sz w:val="24"/>
          <w:szCs w:val="24"/>
        </w:rPr>
        <w:t>koncesijskega razmerja</w:t>
      </w:r>
      <w:r w:rsidR="00D853B2" w:rsidRPr="003B4E36">
        <w:rPr>
          <w:rFonts w:ascii="Garamond" w:hAnsi="Garamond" w:cs="Arial"/>
          <w:sz w:val="24"/>
          <w:szCs w:val="24"/>
        </w:rPr>
        <w:t>.</w:t>
      </w:r>
    </w:p>
    <w:p w14:paraId="09F04B06" w14:textId="77777777" w:rsidR="004C0488" w:rsidRPr="003B4E36" w:rsidRDefault="004C2AB3" w:rsidP="009D463A">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Koncedent</w:t>
      </w:r>
      <w:r w:rsidR="004C0488" w:rsidRPr="003B4E36">
        <w:rPr>
          <w:rFonts w:ascii="Garamond" w:hAnsi="Garamond" w:cs="Arial"/>
          <w:sz w:val="24"/>
          <w:szCs w:val="24"/>
        </w:rPr>
        <w:t xml:space="preserve"> drugim kandidatom v postopku konkurenčnega dialoga ali drugim osebam ne bo</w:t>
      </w:r>
      <w:r w:rsidR="00DC79FD" w:rsidRPr="003B4E36">
        <w:rPr>
          <w:rFonts w:ascii="Garamond" w:hAnsi="Garamond" w:cs="Arial"/>
          <w:sz w:val="24"/>
          <w:szCs w:val="24"/>
        </w:rPr>
        <w:t xml:space="preserve"> </w:t>
      </w:r>
      <w:r w:rsidR="004C0488" w:rsidRPr="003B4E36">
        <w:rPr>
          <w:rFonts w:ascii="Garamond" w:hAnsi="Garamond" w:cs="Arial"/>
          <w:sz w:val="24"/>
          <w:szCs w:val="24"/>
        </w:rPr>
        <w:t>razkril predlaganih</w:t>
      </w:r>
      <w:r w:rsidR="00F27A54" w:rsidRPr="003B4E36">
        <w:rPr>
          <w:rFonts w:ascii="Garamond" w:hAnsi="Garamond" w:cs="Arial"/>
          <w:sz w:val="24"/>
          <w:szCs w:val="24"/>
        </w:rPr>
        <w:t xml:space="preserve"> rešit</w:t>
      </w:r>
      <w:r w:rsidR="004C0488" w:rsidRPr="003B4E36">
        <w:rPr>
          <w:rFonts w:ascii="Garamond" w:hAnsi="Garamond" w:cs="Arial"/>
          <w:sz w:val="24"/>
          <w:szCs w:val="24"/>
        </w:rPr>
        <w:t>e</w:t>
      </w:r>
      <w:r w:rsidR="00F27A54" w:rsidRPr="003B4E36">
        <w:rPr>
          <w:rFonts w:ascii="Garamond" w:hAnsi="Garamond" w:cs="Arial"/>
          <w:sz w:val="24"/>
          <w:szCs w:val="24"/>
        </w:rPr>
        <w:t>v</w:t>
      </w:r>
      <w:r w:rsidR="004C0488" w:rsidRPr="003B4E36">
        <w:rPr>
          <w:rFonts w:ascii="Garamond" w:hAnsi="Garamond" w:cs="Arial"/>
          <w:sz w:val="24"/>
          <w:szCs w:val="24"/>
        </w:rPr>
        <w:t xml:space="preserve"> ali drugih zaupnih informacij, ki mu jih je posredoval določen kandidat, ki sodeluje v konkurenčnem dialogu, brez njegove pisne privolitve. </w:t>
      </w:r>
      <w:r w:rsidR="007A079E" w:rsidRPr="003B4E36">
        <w:rPr>
          <w:rFonts w:ascii="Garamond" w:hAnsi="Garamond" w:cs="Arial"/>
          <w:sz w:val="24"/>
          <w:szCs w:val="24"/>
        </w:rPr>
        <w:t xml:space="preserve">Hkrati </w:t>
      </w:r>
      <w:r w:rsidR="00BB4DE7">
        <w:rPr>
          <w:rFonts w:ascii="Garamond" w:hAnsi="Garamond" w:cs="Arial"/>
          <w:sz w:val="24"/>
          <w:szCs w:val="24"/>
        </w:rPr>
        <w:t>koncedent</w:t>
      </w:r>
      <w:r w:rsidR="007A079E" w:rsidRPr="003B4E36">
        <w:rPr>
          <w:rFonts w:ascii="Garamond" w:hAnsi="Garamond" w:cs="Arial"/>
          <w:sz w:val="24"/>
          <w:szCs w:val="24"/>
        </w:rPr>
        <w:t xml:space="preserve"> vsem povabljenim kandidatom zagotavlja, da bodo obravnavani enakopravno ter da bo vsem kandidatom zagotovil enake informacije, ki bodo osnova za oddajo končne ponudbe.</w:t>
      </w:r>
    </w:p>
    <w:p w14:paraId="627AC9D1" w14:textId="77777777" w:rsidR="00397DC6" w:rsidRDefault="004C2AB3" w:rsidP="009D463A">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Koncedent</w:t>
      </w:r>
      <w:r w:rsidR="00DC79FD" w:rsidRPr="003B4E36">
        <w:rPr>
          <w:rFonts w:ascii="Garamond" w:hAnsi="Garamond" w:cs="Arial"/>
          <w:sz w:val="24"/>
          <w:szCs w:val="24"/>
        </w:rPr>
        <w:t xml:space="preserve"> bo </w:t>
      </w:r>
      <w:r w:rsidR="004C0488" w:rsidRPr="003B4E36">
        <w:rPr>
          <w:rFonts w:ascii="Garamond" w:hAnsi="Garamond" w:cs="Arial"/>
          <w:sz w:val="24"/>
          <w:szCs w:val="24"/>
        </w:rPr>
        <w:t xml:space="preserve">dialog s kandidati </w:t>
      </w:r>
      <w:r w:rsidR="00DC79FD" w:rsidRPr="003B4E36">
        <w:rPr>
          <w:rFonts w:ascii="Garamond" w:hAnsi="Garamond" w:cs="Arial"/>
          <w:sz w:val="24"/>
          <w:szCs w:val="24"/>
        </w:rPr>
        <w:t>vodil v toliko krogi</w:t>
      </w:r>
      <w:r w:rsidR="00BC4B3F" w:rsidRPr="003B4E36">
        <w:rPr>
          <w:rFonts w:ascii="Garamond" w:hAnsi="Garamond" w:cs="Arial"/>
          <w:sz w:val="24"/>
          <w:szCs w:val="24"/>
        </w:rPr>
        <w:t>h</w:t>
      </w:r>
      <w:r w:rsidR="004C0488" w:rsidRPr="003B4E36">
        <w:rPr>
          <w:rFonts w:ascii="Garamond" w:hAnsi="Garamond" w:cs="Arial"/>
          <w:sz w:val="24"/>
          <w:szCs w:val="24"/>
        </w:rPr>
        <w:t xml:space="preserve">, dokler ne najde </w:t>
      </w:r>
      <w:r w:rsidR="00DC79FD" w:rsidRPr="003B4E36">
        <w:rPr>
          <w:rFonts w:ascii="Garamond" w:hAnsi="Garamond" w:cs="Arial"/>
          <w:sz w:val="24"/>
          <w:szCs w:val="24"/>
        </w:rPr>
        <w:t xml:space="preserve">ustrezne </w:t>
      </w:r>
      <w:r w:rsidR="004C0488" w:rsidRPr="003B4E36">
        <w:rPr>
          <w:rFonts w:ascii="Garamond" w:hAnsi="Garamond" w:cs="Arial"/>
          <w:sz w:val="24"/>
          <w:szCs w:val="24"/>
        </w:rPr>
        <w:t>rešitv</w:t>
      </w:r>
      <w:r w:rsidR="00DC79FD" w:rsidRPr="003B4E36">
        <w:rPr>
          <w:rFonts w:ascii="Garamond" w:hAnsi="Garamond" w:cs="Arial"/>
          <w:sz w:val="24"/>
          <w:szCs w:val="24"/>
        </w:rPr>
        <w:t>e</w:t>
      </w:r>
      <w:r w:rsidR="007A079E" w:rsidRPr="003B4E36">
        <w:rPr>
          <w:rFonts w:ascii="Garamond" w:hAnsi="Garamond" w:cs="Arial"/>
          <w:sz w:val="24"/>
          <w:szCs w:val="24"/>
        </w:rPr>
        <w:t xml:space="preserve"> glede na njegove potrebe in ekonomsko korist kandidata</w:t>
      </w:r>
      <w:r w:rsidR="00221440" w:rsidRPr="003B4E36">
        <w:rPr>
          <w:rFonts w:ascii="Garamond" w:hAnsi="Garamond" w:cs="Arial"/>
          <w:sz w:val="24"/>
          <w:szCs w:val="24"/>
        </w:rPr>
        <w:t xml:space="preserve">. </w:t>
      </w:r>
      <w:r w:rsidR="00BB4DE7">
        <w:rPr>
          <w:rFonts w:ascii="Garamond" w:hAnsi="Garamond" w:cs="Arial"/>
          <w:sz w:val="24"/>
          <w:szCs w:val="24"/>
        </w:rPr>
        <w:t>Koncedent</w:t>
      </w:r>
      <w:r w:rsidR="00221440" w:rsidRPr="003B4E36">
        <w:rPr>
          <w:rFonts w:ascii="Garamond" w:hAnsi="Garamond" w:cs="Arial"/>
          <w:sz w:val="24"/>
          <w:szCs w:val="24"/>
        </w:rPr>
        <w:t xml:space="preserve"> bo</w:t>
      </w:r>
      <w:r w:rsidR="00BC4B3F" w:rsidRPr="003B4E36">
        <w:rPr>
          <w:rFonts w:ascii="Garamond" w:hAnsi="Garamond" w:cs="Arial"/>
          <w:sz w:val="24"/>
          <w:szCs w:val="24"/>
        </w:rPr>
        <w:t xml:space="preserve"> kandidat</w:t>
      </w:r>
      <w:r w:rsidR="00221440" w:rsidRPr="003B4E36">
        <w:rPr>
          <w:rFonts w:ascii="Garamond" w:hAnsi="Garamond" w:cs="Arial"/>
          <w:sz w:val="24"/>
          <w:szCs w:val="24"/>
        </w:rPr>
        <w:t xml:space="preserve">e obvestil o </w:t>
      </w:r>
      <w:r w:rsidR="005630B0" w:rsidRPr="003B4E36">
        <w:rPr>
          <w:rFonts w:ascii="Garamond" w:hAnsi="Garamond" w:cs="Arial"/>
          <w:sz w:val="24"/>
          <w:szCs w:val="24"/>
        </w:rPr>
        <w:t xml:space="preserve"> </w:t>
      </w:r>
      <w:r w:rsidR="00BC4B3F" w:rsidRPr="003B4E36">
        <w:rPr>
          <w:rFonts w:ascii="Garamond" w:hAnsi="Garamond" w:cs="Arial"/>
          <w:sz w:val="24"/>
          <w:szCs w:val="24"/>
        </w:rPr>
        <w:t>zadnjem krogu dialoga.</w:t>
      </w:r>
      <w:r w:rsidR="004C0488" w:rsidRPr="003B4E36">
        <w:rPr>
          <w:rFonts w:ascii="Garamond" w:hAnsi="Garamond" w:cs="Arial"/>
          <w:sz w:val="24"/>
          <w:szCs w:val="24"/>
        </w:rPr>
        <w:t xml:space="preserve"> </w:t>
      </w:r>
    </w:p>
    <w:p w14:paraId="1B9D5050" w14:textId="77777777" w:rsidR="00EC089B" w:rsidRPr="003B4E36" w:rsidRDefault="00EC089B" w:rsidP="009D463A">
      <w:pPr>
        <w:tabs>
          <w:tab w:val="left" w:pos="567"/>
          <w:tab w:val="left" w:pos="3969"/>
        </w:tabs>
        <w:spacing w:after="0" w:line="312" w:lineRule="auto"/>
        <w:jc w:val="both"/>
        <w:rPr>
          <w:rFonts w:ascii="Garamond" w:hAnsi="Garamond" w:cs="Arial"/>
          <w:sz w:val="24"/>
          <w:szCs w:val="24"/>
        </w:rPr>
      </w:pPr>
    </w:p>
    <w:p w14:paraId="7D1ECA6D" w14:textId="77777777" w:rsidR="00397DC6" w:rsidRPr="009D463A" w:rsidRDefault="00A37012" w:rsidP="009D463A">
      <w:pPr>
        <w:pStyle w:val="Odstavekseznama"/>
        <w:numPr>
          <w:ilvl w:val="0"/>
          <w:numId w:val="24"/>
        </w:numPr>
        <w:tabs>
          <w:tab w:val="left" w:pos="567"/>
          <w:tab w:val="left" w:pos="3969"/>
        </w:tabs>
        <w:spacing w:before="0" w:line="312" w:lineRule="auto"/>
        <w:ind w:left="714" w:hanging="357"/>
        <w:contextualSpacing w:val="0"/>
        <w:rPr>
          <w:rFonts w:ascii="Garamond" w:hAnsi="Garamond" w:cs="Arial"/>
          <w:b/>
          <w:sz w:val="24"/>
          <w:szCs w:val="24"/>
        </w:rPr>
      </w:pPr>
      <w:r w:rsidRPr="009D463A">
        <w:rPr>
          <w:rFonts w:ascii="Garamond" w:hAnsi="Garamond" w:cs="Arial"/>
          <w:b/>
          <w:sz w:val="24"/>
          <w:szCs w:val="24"/>
        </w:rPr>
        <w:t xml:space="preserve">FAZA: ODDAJA </w:t>
      </w:r>
      <w:r w:rsidR="007A079E" w:rsidRPr="009D463A">
        <w:rPr>
          <w:rFonts w:ascii="Garamond" w:hAnsi="Garamond" w:cs="Arial"/>
          <w:b/>
          <w:sz w:val="24"/>
          <w:szCs w:val="24"/>
        </w:rPr>
        <w:t xml:space="preserve">KONČNE </w:t>
      </w:r>
      <w:r w:rsidRPr="009D463A">
        <w:rPr>
          <w:rFonts w:ascii="Garamond" w:hAnsi="Garamond" w:cs="Arial"/>
          <w:b/>
          <w:sz w:val="24"/>
          <w:szCs w:val="24"/>
        </w:rPr>
        <w:t>PONUDBE</w:t>
      </w:r>
    </w:p>
    <w:p w14:paraId="2148AEBC" w14:textId="77777777" w:rsidR="00501683" w:rsidRDefault="004C0488" w:rsidP="009D463A">
      <w:pPr>
        <w:tabs>
          <w:tab w:val="left" w:pos="567"/>
          <w:tab w:val="left" w:pos="3969"/>
        </w:tabs>
        <w:spacing w:after="0" w:line="312" w:lineRule="auto"/>
        <w:jc w:val="both"/>
        <w:rPr>
          <w:rFonts w:ascii="Garamond" w:hAnsi="Garamond" w:cs="Arial"/>
          <w:sz w:val="24"/>
          <w:szCs w:val="24"/>
        </w:rPr>
      </w:pPr>
      <w:r w:rsidRPr="003B4E36">
        <w:rPr>
          <w:rFonts w:ascii="Garamond" w:hAnsi="Garamond" w:cs="Arial"/>
          <w:sz w:val="24"/>
          <w:szCs w:val="24"/>
        </w:rPr>
        <w:t>Po odločitvi, da je dialog zaključen</w:t>
      </w:r>
      <w:r w:rsidR="00D23D74" w:rsidRPr="003B4E36">
        <w:rPr>
          <w:rFonts w:ascii="Garamond" w:hAnsi="Garamond" w:cs="Arial"/>
          <w:sz w:val="24"/>
          <w:szCs w:val="24"/>
        </w:rPr>
        <w:t>,</w:t>
      </w:r>
      <w:r w:rsidR="00DC79FD" w:rsidRPr="003B4E36">
        <w:rPr>
          <w:rFonts w:ascii="Garamond" w:hAnsi="Garamond" w:cs="Arial"/>
          <w:sz w:val="24"/>
          <w:szCs w:val="24"/>
        </w:rPr>
        <w:t xml:space="preserve"> bo </w:t>
      </w:r>
      <w:r w:rsidR="004C2AB3">
        <w:rPr>
          <w:rFonts w:ascii="Garamond" w:hAnsi="Garamond" w:cs="Arial"/>
          <w:sz w:val="24"/>
          <w:szCs w:val="24"/>
        </w:rPr>
        <w:t>koncedent</w:t>
      </w:r>
      <w:r w:rsidR="00DC79FD" w:rsidRPr="003B4E36">
        <w:rPr>
          <w:rFonts w:ascii="Garamond" w:hAnsi="Garamond" w:cs="Arial"/>
          <w:sz w:val="24"/>
          <w:szCs w:val="24"/>
        </w:rPr>
        <w:t xml:space="preserve"> </w:t>
      </w:r>
      <w:r w:rsidR="00E7284E" w:rsidRPr="003B4E36">
        <w:rPr>
          <w:rFonts w:ascii="Garamond" w:hAnsi="Garamond" w:cs="Arial"/>
          <w:sz w:val="24"/>
          <w:szCs w:val="24"/>
        </w:rPr>
        <w:t>tiste kandidate</w:t>
      </w:r>
      <w:r w:rsidR="00D23D74" w:rsidRPr="003B4E36">
        <w:rPr>
          <w:rFonts w:ascii="Garamond" w:hAnsi="Garamond" w:cs="Arial"/>
          <w:sz w:val="24"/>
          <w:szCs w:val="24"/>
        </w:rPr>
        <w:t>,</w:t>
      </w:r>
      <w:r w:rsidR="00DC3312" w:rsidRPr="003B4E36">
        <w:rPr>
          <w:rFonts w:ascii="Garamond" w:hAnsi="Garamond" w:cs="Arial"/>
          <w:sz w:val="24"/>
          <w:szCs w:val="24"/>
        </w:rPr>
        <w:t xml:space="preserve"> s katerimi </w:t>
      </w:r>
      <w:r w:rsidR="00D23D74" w:rsidRPr="003B4E36">
        <w:rPr>
          <w:rFonts w:ascii="Garamond" w:hAnsi="Garamond" w:cs="Arial"/>
          <w:sz w:val="24"/>
          <w:szCs w:val="24"/>
        </w:rPr>
        <w:t>je</w:t>
      </w:r>
      <w:r w:rsidR="00DC3312" w:rsidRPr="003B4E36">
        <w:rPr>
          <w:rFonts w:ascii="Garamond" w:hAnsi="Garamond" w:cs="Arial"/>
          <w:sz w:val="24"/>
          <w:szCs w:val="24"/>
        </w:rPr>
        <w:t xml:space="preserve"> vodil dialog</w:t>
      </w:r>
      <w:r w:rsidR="00675E98" w:rsidRPr="003B4E36">
        <w:rPr>
          <w:rFonts w:ascii="Garamond" w:hAnsi="Garamond" w:cs="Arial"/>
          <w:sz w:val="24"/>
          <w:szCs w:val="24"/>
        </w:rPr>
        <w:t>,</w:t>
      </w:r>
      <w:r w:rsidR="00DC3312" w:rsidRPr="003B4E36">
        <w:rPr>
          <w:rFonts w:ascii="Garamond" w:hAnsi="Garamond" w:cs="Arial"/>
          <w:sz w:val="24"/>
          <w:szCs w:val="24"/>
        </w:rPr>
        <w:t xml:space="preserve"> </w:t>
      </w:r>
      <w:r w:rsidRPr="003B4E36">
        <w:rPr>
          <w:rFonts w:ascii="Garamond" w:hAnsi="Garamond" w:cs="Arial"/>
          <w:sz w:val="24"/>
          <w:szCs w:val="24"/>
        </w:rPr>
        <w:t>pozv</w:t>
      </w:r>
      <w:r w:rsidR="00DC79FD" w:rsidRPr="003B4E36">
        <w:rPr>
          <w:rFonts w:ascii="Garamond" w:hAnsi="Garamond" w:cs="Arial"/>
          <w:sz w:val="24"/>
          <w:szCs w:val="24"/>
        </w:rPr>
        <w:t>al</w:t>
      </w:r>
      <w:r w:rsidRPr="003B4E36">
        <w:rPr>
          <w:rFonts w:ascii="Garamond" w:hAnsi="Garamond" w:cs="Arial"/>
          <w:sz w:val="24"/>
          <w:szCs w:val="24"/>
        </w:rPr>
        <w:t>, da predložijo</w:t>
      </w:r>
      <w:r w:rsidR="00830865">
        <w:rPr>
          <w:rFonts w:ascii="Garamond" w:hAnsi="Garamond" w:cs="Arial"/>
          <w:sz w:val="24"/>
          <w:szCs w:val="24"/>
        </w:rPr>
        <w:t xml:space="preserve"> ponudbe</w:t>
      </w:r>
      <w:r w:rsidRPr="003B4E36">
        <w:rPr>
          <w:rFonts w:ascii="Garamond" w:hAnsi="Garamond" w:cs="Arial"/>
          <w:sz w:val="24"/>
          <w:szCs w:val="24"/>
        </w:rPr>
        <w:t xml:space="preserve"> </w:t>
      </w:r>
      <w:r w:rsidR="00830865">
        <w:rPr>
          <w:rFonts w:ascii="Garamond" w:hAnsi="Garamond" w:cs="Arial"/>
          <w:sz w:val="24"/>
          <w:szCs w:val="24"/>
        </w:rPr>
        <w:t>(</w:t>
      </w:r>
      <w:r w:rsidR="00BC4B3F" w:rsidRPr="003B4E36">
        <w:rPr>
          <w:rFonts w:ascii="Garamond" w:hAnsi="Garamond" w:cs="Arial"/>
          <w:sz w:val="24"/>
          <w:szCs w:val="24"/>
        </w:rPr>
        <w:t xml:space="preserve">končne </w:t>
      </w:r>
      <w:r w:rsidR="00DB6E96">
        <w:rPr>
          <w:rFonts w:ascii="Garamond" w:hAnsi="Garamond" w:cs="Arial"/>
          <w:sz w:val="24"/>
          <w:szCs w:val="24"/>
        </w:rPr>
        <w:t>vloge</w:t>
      </w:r>
      <w:r w:rsidR="00830865">
        <w:rPr>
          <w:rFonts w:ascii="Garamond" w:hAnsi="Garamond" w:cs="Arial"/>
          <w:sz w:val="24"/>
          <w:szCs w:val="24"/>
        </w:rPr>
        <w:t>)</w:t>
      </w:r>
      <w:r w:rsidRPr="003B4E36">
        <w:rPr>
          <w:rFonts w:ascii="Garamond" w:hAnsi="Garamond" w:cs="Arial"/>
          <w:sz w:val="24"/>
          <w:szCs w:val="24"/>
        </w:rPr>
        <w:t xml:space="preserve">, pripravljene ob upoštevanju rešitev, predstavljenih in opredeljenih med </w:t>
      </w:r>
      <w:r w:rsidR="00BC4B3F" w:rsidRPr="003B4E36">
        <w:rPr>
          <w:rFonts w:ascii="Garamond" w:hAnsi="Garamond" w:cs="Arial"/>
          <w:sz w:val="24"/>
          <w:szCs w:val="24"/>
        </w:rPr>
        <w:t xml:space="preserve">konkurenčnim </w:t>
      </w:r>
      <w:r w:rsidRPr="003B4E36">
        <w:rPr>
          <w:rFonts w:ascii="Garamond" w:hAnsi="Garamond" w:cs="Arial"/>
          <w:sz w:val="24"/>
          <w:szCs w:val="24"/>
        </w:rPr>
        <w:t xml:space="preserve">dialogom. Predložene </w:t>
      </w:r>
      <w:r w:rsidR="004C2AB3">
        <w:rPr>
          <w:rFonts w:ascii="Garamond" w:hAnsi="Garamond" w:cs="Arial"/>
          <w:sz w:val="24"/>
          <w:szCs w:val="24"/>
        </w:rPr>
        <w:t>končne vloge</w:t>
      </w:r>
      <w:r w:rsidRPr="003B4E36">
        <w:rPr>
          <w:rFonts w:ascii="Garamond" w:hAnsi="Garamond" w:cs="Arial"/>
          <w:sz w:val="24"/>
          <w:szCs w:val="24"/>
        </w:rPr>
        <w:t xml:space="preserve"> morajo vsebovati vse elemente</w:t>
      </w:r>
      <w:r w:rsidR="00224FC4" w:rsidRPr="003B4E36">
        <w:rPr>
          <w:rFonts w:ascii="Garamond" w:hAnsi="Garamond" w:cs="Arial"/>
          <w:sz w:val="24"/>
          <w:szCs w:val="24"/>
        </w:rPr>
        <w:t>,</w:t>
      </w:r>
      <w:r w:rsidRPr="003B4E36">
        <w:rPr>
          <w:rFonts w:ascii="Garamond" w:hAnsi="Garamond" w:cs="Arial"/>
          <w:sz w:val="24"/>
          <w:szCs w:val="24"/>
        </w:rPr>
        <w:t xml:space="preserve"> zahtevane in potrebne za </w:t>
      </w:r>
      <w:r w:rsidR="005630B0" w:rsidRPr="003B4E36">
        <w:rPr>
          <w:rFonts w:ascii="Garamond" w:hAnsi="Garamond" w:cs="Arial"/>
          <w:sz w:val="24"/>
          <w:szCs w:val="24"/>
        </w:rPr>
        <w:t xml:space="preserve">izvedbo investicije oziroma </w:t>
      </w:r>
      <w:r w:rsidRPr="003B4E36">
        <w:rPr>
          <w:rFonts w:ascii="Garamond" w:hAnsi="Garamond" w:cs="Arial"/>
          <w:sz w:val="24"/>
          <w:szCs w:val="24"/>
        </w:rPr>
        <w:t>izv</w:t>
      </w:r>
      <w:r w:rsidR="00DC79FD" w:rsidRPr="003B4E36">
        <w:rPr>
          <w:rFonts w:ascii="Garamond" w:hAnsi="Garamond" w:cs="Arial"/>
          <w:sz w:val="24"/>
          <w:szCs w:val="24"/>
        </w:rPr>
        <w:t xml:space="preserve">ajanje </w:t>
      </w:r>
      <w:r w:rsidR="00D23D74" w:rsidRPr="003B4E36">
        <w:rPr>
          <w:rFonts w:ascii="Garamond" w:hAnsi="Garamond" w:cs="Arial"/>
          <w:sz w:val="24"/>
          <w:szCs w:val="24"/>
        </w:rPr>
        <w:t xml:space="preserve">predmetne </w:t>
      </w:r>
      <w:r w:rsidR="00AF34BA">
        <w:rPr>
          <w:rFonts w:ascii="Garamond" w:hAnsi="Garamond" w:cs="Arial"/>
          <w:sz w:val="24"/>
          <w:szCs w:val="24"/>
        </w:rPr>
        <w:t>koncesije</w:t>
      </w:r>
      <w:r w:rsidR="00DC79FD" w:rsidRPr="003B4E36">
        <w:rPr>
          <w:rFonts w:ascii="Garamond" w:hAnsi="Garamond" w:cs="Arial"/>
          <w:sz w:val="24"/>
          <w:szCs w:val="24"/>
        </w:rPr>
        <w:t xml:space="preserve">. </w:t>
      </w:r>
      <w:r w:rsidR="000E5160" w:rsidRPr="003B4E36">
        <w:rPr>
          <w:rFonts w:ascii="Garamond" w:hAnsi="Garamond" w:cs="Arial"/>
          <w:sz w:val="24"/>
          <w:szCs w:val="24"/>
        </w:rPr>
        <w:t xml:space="preserve">V povabilu k oddaji končne </w:t>
      </w:r>
      <w:r w:rsidR="00B52C2E">
        <w:rPr>
          <w:rFonts w:ascii="Garamond" w:hAnsi="Garamond" w:cs="Arial"/>
          <w:sz w:val="24"/>
          <w:szCs w:val="24"/>
        </w:rPr>
        <w:t>vloge</w:t>
      </w:r>
      <w:r w:rsidR="000E5160" w:rsidRPr="003B4E36">
        <w:rPr>
          <w:rFonts w:ascii="Garamond" w:hAnsi="Garamond" w:cs="Arial"/>
          <w:sz w:val="24"/>
          <w:szCs w:val="24"/>
        </w:rPr>
        <w:t xml:space="preserve"> bo občina </w:t>
      </w:r>
      <w:r w:rsidR="005630B0" w:rsidRPr="003B4E36">
        <w:rPr>
          <w:rFonts w:ascii="Garamond" w:hAnsi="Garamond" w:cs="Arial"/>
          <w:sz w:val="24"/>
          <w:szCs w:val="24"/>
        </w:rPr>
        <w:t>opredelila pravice in obveznosti obeh partnerjev</w:t>
      </w:r>
      <w:r w:rsidR="00DC3312" w:rsidRPr="003B4E36">
        <w:rPr>
          <w:rFonts w:ascii="Garamond" w:hAnsi="Garamond" w:cs="Arial"/>
          <w:sz w:val="24"/>
          <w:szCs w:val="24"/>
        </w:rPr>
        <w:t xml:space="preserve"> ter priložila vzorec koncesijske pogo</w:t>
      </w:r>
      <w:r w:rsidR="00E53682">
        <w:rPr>
          <w:rFonts w:ascii="Garamond" w:hAnsi="Garamond" w:cs="Arial"/>
          <w:sz w:val="24"/>
          <w:szCs w:val="24"/>
        </w:rPr>
        <w:t>dbe</w:t>
      </w:r>
      <w:r w:rsidR="005630B0" w:rsidRPr="003B4E36">
        <w:rPr>
          <w:rFonts w:ascii="Garamond" w:hAnsi="Garamond" w:cs="Arial"/>
          <w:sz w:val="24"/>
          <w:szCs w:val="24"/>
        </w:rPr>
        <w:t>.</w:t>
      </w:r>
      <w:r w:rsidR="00E53682">
        <w:rPr>
          <w:rFonts w:ascii="Garamond" w:hAnsi="Garamond" w:cs="Arial"/>
          <w:sz w:val="24"/>
          <w:szCs w:val="24"/>
        </w:rPr>
        <w:t xml:space="preserve"> Vzorec koncesijske pogodbe bo vzorec pogodbe priložen tej razpisni dokumentaciji</w:t>
      </w:r>
      <w:r w:rsidR="005E5E87">
        <w:rPr>
          <w:rFonts w:ascii="Garamond" w:hAnsi="Garamond" w:cs="Arial"/>
          <w:sz w:val="24"/>
          <w:szCs w:val="24"/>
        </w:rPr>
        <w:t xml:space="preserve"> dopolnjen z morebitnimi ugotovitvami </w:t>
      </w:r>
      <w:proofErr w:type="spellStart"/>
      <w:r w:rsidR="005E5E87">
        <w:rPr>
          <w:rFonts w:ascii="Garamond" w:hAnsi="Garamond" w:cs="Arial"/>
          <w:sz w:val="24"/>
          <w:szCs w:val="24"/>
        </w:rPr>
        <w:t>koncedenta</w:t>
      </w:r>
      <w:proofErr w:type="spellEnd"/>
      <w:r w:rsidR="005E5E87">
        <w:rPr>
          <w:rFonts w:ascii="Garamond" w:hAnsi="Garamond" w:cs="Arial"/>
          <w:sz w:val="24"/>
          <w:szCs w:val="24"/>
        </w:rPr>
        <w:t xml:space="preserve"> do katerih je prišel v fazi dialoga</w:t>
      </w:r>
      <w:r w:rsidR="00E53682">
        <w:rPr>
          <w:rFonts w:ascii="Garamond" w:hAnsi="Garamond" w:cs="Arial"/>
          <w:sz w:val="24"/>
          <w:szCs w:val="24"/>
        </w:rPr>
        <w:t>.</w:t>
      </w:r>
      <w:r w:rsidR="005630B0" w:rsidRPr="003B4E36">
        <w:rPr>
          <w:rFonts w:ascii="Garamond" w:hAnsi="Garamond" w:cs="Arial"/>
          <w:sz w:val="24"/>
          <w:szCs w:val="24"/>
        </w:rPr>
        <w:t xml:space="preserve"> </w:t>
      </w:r>
      <w:r w:rsidR="00B52C2E">
        <w:rPr>
          <w:rFonts w:ascii="Garamond" w:hAnsi="Garamond" w:cs="Arial"/>
          <w:sz w:val="24"/>
          <w:szCs w:val="24"/>
        </w:rPr>
        <w:t>Koncedent</w:t>
      </w:r>
      <w:r w:rsidR="005630B0" w:rsidRPr="003B4E36">
        <w:rPr>
          <w:rFonts w:ascii="Garamond" w:hAnsi="Garamond" w:cs="Arial"/>
          <w:sz w:val="24"/>
          <w:szCs w:val="24"/>
        </w:rPr>
        <w:t xml:space="preserve"> bo z</w:t>
      </w:r>
      <w:r w:rsidR="00B52C2E">
        <w:rPr>
          <w:rFonts w:ascii="Garamond" w:hAnsi="Garamond" w:cs="Arial"/>
          <w:sz w:val="24"/>
          <w:szCs w:val="24"/>
        </w:rPr>
        <w:t>a vsako končno ponudbo preveril</w:t>
      </w:r>
      <w:r w:rsidR="005630B0" w:rsidRPr="003B4E36">
        <w:rPr>
          <w:rFonts w:ascii="Garamond" w:hAnsi="Garamond" w:cs="Arial"/>
          <w:sz w:val="24"/>
          <w:szCs w:val="24"/>
        </w:rPr>
        <w:t xml:space="preserve"> izpolnjevanje pogojev iz povabila k </w:t>
      </w:r>
      <w:r w:rsidR="005630B0" w:rsidRPr="003B4E36">
        <w:rPr>
          <w:rFonts w:ascii="Garamond" w:hAnsi="Garamond" w:cs="Arial"/>
          <w:sz w:val="24"/>
          <w:szCs w:val="24"/>
        </w:rPr>
        <w:lastRenderedPageBreak/>
        <w:t xml:space="preserve">oddaji končnih </w:t>
      </w:r>
      <w:r w:rsidR="00B52C2E">
        <w:rPr>
          <w:rFonts w:ascii="Garamond" w:hAnsi="Garamond" w:cs="Arial"/>
          <w:sz w:val="24"/>
          <w:szCs w:val="24"/>
        </w:rPr>
        <w:t>vlog</w:t>
      </w:r>
      <w:r w:rsidR="005630B0" w:rsidRPr="003B4E36">
        <w:rPr>
          <w:rFonts w:ascii="Garamond" w:hAnsi="Garamond" w:cs="Arial"/>
          <w:sz w:val="24"/>
          <w:szCs w:val="24"/>
        </w:rPr>
        <w:t xml:space="preserve">. Izmed končnih </w:t>
      </w:r>
      <w:r w:rsidR="00B52C2E">
        <w:rPr>
          <w:rFonts w:ascii="Garamond" w:hAnsi="Garamond" w:cs="Arial"/>
          <w:sz w:val="24"/>
          <w:szCs w:val="24"/>
        </w:rPr>
        <w:t>vlog</w:t>
      </w:r>
      <w:r w:rsidR="005630B0" w:rsidRPr="003B4E36">
        <w:rPr>
          <w:rFonts w:ascii="Garamond" w:hAnsi="Garamond" w:cs="Arial"/>
          <w:sz w:val="24"/>
          <w:szCs w:val="24"/>
        </w:rPr>
        <w:t xml:space="preserve">, ki bodo te pogoje izpolnjevale, bo </w:t>
      </w:r>
      <w:r w:rsidR="00B52C2E">
        <w:rPr>
          <w:rFonts w:ascii="Garamond" w:hAnsi="Garamond" w:cs="Arial"/>
          <w:sz w:val="24"/>
          <w:szCs w:val="24"/>
        </w:rPr>
        <w:t xml:space="preserve">koncedent </w:t>
      </w:r>
      <w:r w:rsidR="005630B0" w:rsidRPr="003B4E36">
        <w:rPr>
          <w:rFonts w:ascii="Garamond" w:hAnsi="Garamond" w:cs="Arial"/>
          <w:sz w:val="24"/>
          <w:szCs w:val="24"/>
        </w:rPr>
        <w:t xml:space="preserve">na podlagi merila za izbiro »ekonomsko najugodnejša ponudba«, izbral </w:t>
      </w:r>
      <w:r w:rsidR="00510215">
        <w:rPr>
          <w:rFonts w:ascii="Garamond" w:hAnsi="Garamond" w:cs="Arial"/>
          <w:sz w:val="24"/>
          <w:szCs w:val="24"/>
        </w:rPr>
        <w:t>koncesionarja</w:t>
      </w:r>
      <w:r w:rsidR="005630B0" w:rsidRPr="003B4E36">
        <w:rPr>
          <w:rFonts w:ascii="Garamond" w:hAnsi="Garamond" w:cs="Arial"/>
          <w:sz w:val="24"/>
          <w:szCs w:val="24"/>
        </w:rPr>
        <w:t xml:space="preserve">. </w:t>
      </w:r>
    </w:p>
    <w:p w14:paraId="7C6434F0" w14:textId="77777777" w:rsidR="007E1502" w:rsidRDefault="007E1502" w:rsidP="009D463A">
      <w:pPr>
        <w:tabs>
          <w:tab w:val="left" w:pos="567"/>
          <w:tab w:val="left" w:pos="3969"/>
        </w:tabs>
        <w:spacing w:after="0" w:line="312" w:lineRule="auto"/>
        <w:jc w:val="both"/>
        <w:rPr>
          <w:rFonts w:ascii="Garamond" w:hAnsi="Garamond" w:cs="Arial"/>
          <w:sz w:val="24"/>
          <w:szCs w:val="24"/>
        </w:rPr>
      </w:pPr>
    </w:p>
    <w:p w14:paraId="2B4FE8CE" w14:textId="77777777" w:rsidR="00BF7C65" w:rsidRDefault="00510215" w:rsidP="009D463A">
      <w:pPr>
        <w:tabs>
          <w:tab w:val="left" w:pos="567"/>
          <w:tab w:val="left" w:pos="3969"/>
        </w:tabs>
        <w:spacing w:after="0" w:line="312" w:lineRule="auto"/>
        <w:jc w:val="both"/>
        <w:rPr>
          <w:rFonts w:ascii="Garamond" w:hAnsi="Garamond" w:cs="Arial"/>
          <w:sz w:val="24"/>
          <w:szCs w:val="24"/>
        </w:rPr>
      </w:pPr>
      <w:r>
        <w:rPr>
          <w:rFonts w:ascii="Garamond" w:hAnsi="Garamond" w:cs="Arial"/>
          <w:sz w:val="24"/>
          <w:szCs w:val="24"/>
        </w:rPr>
        <w:t>Koncedent</w:t>
      </w:r>
      <w:r w:rsidR="007E1502">
        <w:rPr>
          <w:rFonts w:ascii="Garamond" w:hAnsi="Garamond" w:cs="Arial"/>
          <w:sz w:val="24"/>
          <w:szCs w:val="24"/>
        </w:rPr>
        <w:t xml:space="preserve"> bo</w:t>
      </w:r>
      <w:r w:rsidR="007E1502" w:rsidRPr="007E1502">
        <w:t xml:space="preserve"> </w:t>
      </w:r>
      <w:r w:rsidR="007E1502" w:rsidRPr="007E1502">
        <w:rPr>
          <w:rFonts w:ascii="Garamond" w:hAnsi="Garamond" w:cs="Arial"/>
          <w:sz w:val="24"/>
          <w:szCs w:val="24"/>
        </w:rPr>
        <w:t xml:space="preserve">v petih dneh po končanem preverjanju in ocenjevanju ponudb vse </w:t>
      </w:r>
      <w:r w:rsidR="00B52C2E">
        <w:rPr>
          <w:rFonts w:ascii="Garamond" w:hAnsi="Garamond" w:cs="Arial"/>
          <w:sz w:val="24"/>
          <w:szCs w:val="24"/>
        </w:rPr>
        <w:t>kandidate</w:t>
      </w:r>
      <w:r w:rsidR="007E1502" w:rsidRPr="007E1502">
        <w:rPr>
          <w:rFonts w:ascii="Garamond" w:hAnsi="Garamond" w:cs="Arial"/>
          <w:sz w:val="24"/>
          <w:szCs w:val="24"/>
        </w:rPr>
        <w:t xml:space="preserve"> obvesti</w:t>
      </w:r>
      <w:r w:rsidR="00902B78">
        <w:rPr>
          <w:rFonts w:ascii="Garamond" w:hAnsi="Garamond" w:cs="Arial"/>
          <w:sz w:val="24"/>
          <w:szCs w:val="24"/>
        </w:rPr>
        <w:t xml:space="preserve">l </w:t>
      </w:r>
      <w:r w:rsidR="007E1502" w:rsidRPr="007E1502">
        <w:rPr>
          <w:rFonts w:ascii="Garamond" w:hAnsi="Garamond" w:cs="Arial"/>
          <w:sz w:val="24"/>
          <w:szCs w:val="24"/>
        </w:rPr>
        <w:t>o sprejeti odločitvi v zvezi z izbiro koncesionarja.</w:t>
      </w:r>
      <w:r w:rsidR="007E1502">
        <w:rPr>
          <w:rFonts w:ascii="Garamond" w:hAnsi="Garamond" w:cs="Arial"/>
          <w:sz w:val="24"/>
          <w:szCs w:val="24"/>
        </w:rPr>
        <w:t xml:space="preserve"> Odločitev o izbiri koncesionarja bo </w:t>
      </w:r>
      <w:r w:rsidR="00B52C2E">
        <w:rPr>
          <w:rFonts w:ascii="Garamond" w:hAnsi="Garamond" w:cs="Arial"/>
          <w:sz w:val="24"/>
          <w:szCs w:val="24"/>
        </w:rPr>
        <w:t>koncedent</w:t>
      </w:r>
      <w:r w:rsidR="007E1502">
        <w:rPr>
          <w:rFonts w:ascii="Garamond" w:hAnsi="Garamond" w:cs="Arial"/>
          <w:sz w:val="24"/>
          <w:szCs w:val="24"/>
        </w:rPr>
        <w:t xml:space="preserve"> sprejel najkasneje v 90 dneh od roka za prejem </w:t>
      </w:r>
      <w:r w:rsidR="00B52C2E">
        <w:rPr>
          <w:rFonts w:ascii="Garamond" w:hAnsi="Garamond" w:cs="Arial"/>
          <w:sz w:val="24"/>
          <w:szCs w:val="24"/>
        </w:rPr>
        <w:t>končnih vlog</w:t>
      </w:r>
      <w:r w:rsidR="007E1502">
        <w:rPr>
          <w:rFonts w:ascii="Garamond" w:hAnsi="Garamond" w:cs="Arial"/>
          <w:sz w:val="24"/>
          <w:szCs w:val="24"/>
        </w:rPr>
        <w:t>.</w:t>
      </w:r>
    </w:p>
    <w:p w14:paraId="33A2E600" w14:textId="77777777" w:rsidR="007E1502" w:rsidRDefault="007E1502" w:rsidP="009D463A">
      <w:pPr>
        <w:tabs>
          <w:tab w:val="left" w:pos="567"/>
          <w:tab w:val="left" w:pos="3969"/>
        </w:tabs>
        <w:spacing w:after="0" w:line="312" w:lineRule="auto"/>
        <w:jc w:val="both"/>
        <w:rPr>
          <w:rFonts w:ascii="Garamond" w:hAnsi="Garamond" w:cs="Arial"/>
          <w:sz w:val="24"/>
          <w:szCs w:val="24"/>
        </w:rPr>
      </w:pPr>
    </w:p>
    <w:p w14:paraId="0B5E6C90" w14:textId="77777777" w:rsidR="00BF7C65" w:rsidRPr="003B4E36" w:rsidRDefault="007E1502" w:rsidP="009D463A">
      <w:pPr>
        <w:tabs>
          <w:tab w:val="left" w:pos="567"/>
          <w:tab w:val="left" w:pos="3969"/>
        </w:tabs>
        <w:spacing w:after="0" w:line="312" w:lineRule="auto"/>
        <w:jc w:val="both"/>
        <w:rPr>
          <w:rFonts w:ascii="Garamond" w:hAnsi="Garamond" w:cs="Arial"/>
          <w:sz w:val="24"/>
          <w:szCs w:val="24"/>
        </w:rPr>
      </w:pPr>
      <w:r w:rsidRPr="007E1502">
        <w:rPr>
          <w:rFonts w:ascii="Garamond" w:hAnsi="Garamond" w:cs="Arial"/>
          <w:sz w:val="24"/>
          <w:szCs w:val="24"/>
        </w:rPr>
        <w:t xml:space="preserve">Odločitev </w:t>
      </w:r>
      <w:r>
        <w:rPr>
          <w:rFonts w:ascii="Garamond" w:hAnsi="Garamond" w:cs="Arial"/>
          <w:sz w:val="24"/>
          <w:szCs w:val="24"/>
        </w:rPr>
        <w:t xml:space="preserve">v zvezi z izbiro </w:t>
      </w:r>
      <w:r w:rsidRPr="007E1502">
        <w:rPr>
          <w:rFonts w:ascii="Garamond" w:hAnsi="Garamond" w:cs="Arial"/>
          <w:sz w:val="24"/>
          <w:szCs w:val="24"/>
        </w:rPr>
        <w:t>konce</w:t>
      </w:r>
      <w:r>
        <w:rPr>
          <w:rFonts w:ascii="Garamond" w:hAnsi="Garamond" w:cs="Arial"/>
          <w:sz w:val="24"/>
          <w:szCs w:val="24"/>
        </w:rPr>
        <w:t xml:space="preserve">sionarja </w:t>
      </w:r>
      <w:r w:rsidRPr="007E1502">
        <w:rPr>
          <w:rFonts w:ascii="Garamond" w:hAnsi="Garamond" w:cs="Arial"/>
          <w:sz w:val="24"/>
          <w:szCs w:val="24"/>
        </w:rPr>
        <w:t xml:space="preserve">je akt poslovanja. </w:t>
      </w:r>
      <w:r w:rsidR="00B52C2E">
        <w:rPr>
          <w:rFonts w:ascii="Garamond" w:hAnsi="Garamond" w:cs="Arial"/>
          <w:sz w:val="24"/>
          <w:szCs w:val="24"/>
        </w:rPr>
        <w:t>Koncedent</w:t>
      </w:r>
      <w:r>
        <w:rPr>
          <w:rFonts w:ascii="Garamond" w:hAnsi="Garamond" w:cs="Arial"/>
          <w:sz w:val="24"/>
          <w:szCs w:val="24"/>
        </w:rPr>
        <w:t xml:space="preserve"> bo </w:t>
      </w:r>
      <w:r w:rsidRPr="007E1502">
        <w:rPr>
          <w:rFonts w:ascii="Garamond" w:hAnsi="Garamond" w:cs="Arial"/>
          <w:sz w:val="24"/>
          <w:szCs w:val="24"/>
        </w:rPr>
        <w:t>o tej odločitvi obvesti</w:t>
      </w:r>
      <w:r>
        <w:rPr>
          <w:rFonts w:ascii="Garamond" w:hAnsi="Garamond" w:cs="Arial"/>
          <w:sz w:val="24"/>
          <w:szCs w:val="24"/>
        </w:rPr>
        <w:t>l</w:t>
      </w:r>
      <w:r w:rsidRPr="007E1502">
        <w:rPr>
          <w:rFonts w:ascii="Garamond" w:hAnsi="Garamond" w:cs="Arial"/>
          <w:sz w:val="24"/>
          <w:szCs w:val="24"/>
        </w:rPr>
        <w:t xml:space="preserve"> </w:t>
      </w:r>
      <w:r w:rsidR="00B52C2E">
        <w:rPr>
          <w:rFonts w:ascii="Garamond" w:hAnsi="Garamond" w:cs="Arial"/>
          <w:sz w:val="24"/>
          <w:szCs w:val="24"/>
        </w:rPr>
        <w:t>kandidate</w:t>
      </w:r>
      <w:r w:rsidRPr="007E1502">
        <w:rPr>
          <w:rFonts w:ascii="Garamond" w:hAnsi="Garamond" w:cs="Arial"/>
          <w:sz w:val="24"/>
          <w:szCs w:val="24"/>
        </w:rPr>
        <w:t xml:space="preserve"> na način, da</w:t>
      </w:r>
      <w:r>
        <w:rPr>
          <w:rFonts w:ascii="Garamond" w:hAnsi="Garamond" w:cs="Arial"/>
          <w:sz w:val="24"/>
          <w:szCs w:val="24"/>
        </w:rPr>
        <w:t xml:space="preserve"> bo</w:t>
      </w:r>
      <w:r w:rsidRPr="007E1502">
        <w:rPr>
          <w:rFonts w:ascii="Garamond" w:hAnsi="Garamond" w:cs="Arial"/>
          <w:sz w:val="24"/>
          <w:szCs w:val="24"/>
        </w:rPr>
        <w:t xml:space="preserve"> podpisano odločitev objavi</w:t>
      </w:r>
      <w:r>
        <w:rPr>
          <w:rFonts w:ascii="Garamond" w:hAnsi="Garamond" w:cs="Arial"/>
          <w:sz w:val="24"/>
          <w:szCs w:val="24"/>
        </w:rPr>
        <w:t>l</w:t>
      </w:r>
      <w:r w:rsidRPr="007E1502">
        <w:rPr>
          <w:rFonts w:ascii="Garamond" w:hAnsi="Garamond" w:cs="Arial"/>
          <w:sz w:val="24"/>
          <w:szCs w:val="24"/>
        </w:rPr>
        <w:t xml:space="preserve"> na </w:t>
      </w:r>
      <w:r>
        <w:rPr>
          <w:rFonts w:ascii="Garamond" w:hAnsi="Garamond" w:cs="Arial"/>
          <w:sz w:val="24"/>
          <w:szCs w:val="24"/>
        </w:rPr>
        <w:t>P</w:t>
      </w:r>
      <w:r w:rsidRPr="007E1502">
        <w:rPr>
          <w:rFonts w:ascii="Garamond" w:hAnsi="Garamond" w:cs="Arial"/>
          <w:sz w:val="24"/>
          <w:szCs w:val="24"/>
        </w:rPr>
        <w:t xml:space="preserve">ortalu javnih naročil. Odločitev se šteje za vročeno z dnem objave na </w:t>
      </w:r>
      <w:r>
        <w:rPr>
          <w:rFonts w:ascii="Garamond" w:hAnsi="Garamond" w:cs="Arial"/>
          <w:sz w:val="24"/>
          <w:szCs w:val="24"/>
        </w:rPr>
        <w:t>P</w:t>
      </w:r>
      <w:r w:rsidRPr="007E1502">
        <w:rPr>
          <w:rFonts w:ascii="Garamond" w:hAnsi="Garamond" w:cs="Arial"/>
          <w:sz w:val="24"/>
          <w:szCs w:val="24"/>
        </w:rPr>
        <w:t>ortalu javnih naročil.</w:t>
      </w:r>
    </w:p>
    <w:p w14:paraId="40778CA1" w14:textId="77777777" w:rsidR="00CF43CF" w:rsidRPr="003B4E36" w:rsidRDefault="00841756" w:rsidP="009D463A">
      <w:pPr>
        <w:pStyle w:val="Naslov1"/>
        <w:spacing w:before="0" w:after="0" w:line="312" w:lineRule="auto"/>
        <w:rPr>
          <w:rFonts w:ascii="Garamond" w:hAnsi="Garamond"/>
          <w:sz w:val="24"/>
          <w:szCs w:val="24"/>
        </w:rPr>
      </w:pPr>
      <w:bookmarkStart w:id="11" w:name="_Toc31286233"/>
      <w:r w:rsidRPr="003B4E36">
        <w:rPr>
          <w:rFonts w:ascii="Garamond" w:hAnsi="Garamond"/>
          <w:sz w:val="24"/>
          <w:szCs w:val="24"/>
        </w:rPr>
        <w:t>3</w:t>
      </w:r>
      <w:r w:rsidR="00CF43CF" w:rsidRPr="003B4E36">
        <w:rPr>
          <w:rFonts w:ascii="Garamond" w:hAnsi="Garamond"/>
          <w:sz w:val="24"/>
          <w:szCs w:val="24"/>
        </w:rPr>
        <w:t>. Začetek in čas trajanja koncesije</w:t>
      </w:r>
      <w:bookmarkEnd w:id="11"/>
    </w:p>
    <w:p w14:paraId="455ADECB" w14:textId="66CEF917" w:rsidR="00987D6F" w:rsidRPr="003B4E36" w:rsidRDefault="006E525E" w:rsidP="00EC089B">
      <w:pPr>
        <w:spacing w:after="0" w:line="312" w:lineRule="auto"/>
        <w:jc w:val="both"/>
        <w:rPr>
          <w:rFonts w:ascii="Garamond" w:hAnsi="Garamond" w:cs="Arial"/>
          <w:sz w:val="24"/>
          <w:szCs w:val="24"/>
        </w:rPr>
      </w:pPr>
      <w:r>
        <w:rPr>
          <w:rFonts w:ascii="Garamond" w:hAnsi="Garamond" w:cs="Arial"/>
          <w:sz w:val="24"/>
          <w:szCs w:val="24"/>
        </w:rPr>
        <w:t>Izvajanje predmetne koncesije</w:t>
      </w:r>
      <w:r w:rsidR="006B29DD">
        <w:rPr>
          <w:rFonts w:ascii="Garamond" w:hAnsi="Garamond" w:cs="Arial"/>
          <w:sz w:val="24"/>
          <w:szCs w:val="24"/>
        </w:rPr>
        <w:t xml:space="preserve"> se začne </w:t>
      </w:r>
      <w:r w:rsidR="00E53682" w:rsidRPr="00E53682">
        <w:rPr>
          <w:rFonts w:ascii="Garamond" w:hAnsi="Garamond" w:cs="Arial"/>
          <w:sz w:val="24"/>
          <w:szCs w:val="24"/>
        </w:rPr>
        <w:t xml:space="preserve">z dnem veljavnosti koncesijske pogodbe, ki bo predvidoma 1. 6. 2020. Koncesija se podeljuje za obdobje do </w:t>
      </w:r>
      <w:bookmarkStart w:id="12" w:name="_Hlk33431074"/>
      <w:r w:rsidR="00E53682" w:rsidRPr="00DA6F41">
        <w:rPr>
          <w:rFonts w:ascii="Garamond" w:hAnsi="Garamond" w:cs="Arial"/>
          <w:color w:val="FF0000"/>
          <w:sz w:val="24"/>
          <w:szCs w:val="24"/>
        </w:rPr>
        <w:t>30. 9. 20</w:t>
      </w:r>
      <w:r w:rsidR="009714E2" w:rsidRPr="00DA6F41">
        <w:rPr>
          <w:rFonts w:ascii="Garamond" w:hAnsi="Garamond" w:cs="Arial"/>
          <w:color w:val="FF0000"/>
          <w:sz w:val="24"/>
          <w:szCs w:val="24"/>
        </w:rPr>
        <w:t>4</w:t>
      </w:r>
      <w:r w:rsidR="00E53682" w:rsidRPr="00DA6F41">
        <w:rPr>
          <w:rFonts w:ascii="Garamond" w:hAnsi="Garamond" w:cs="Arial"/>
          <w:color w:val="FF0000"/>
          <w:sz w:val="24"/>
          <w:szCs w:val="24"/>
        </w:rPr>
        <w:t>1</w:t>
      </w:r>
      <w:bookmarkEnd w:id="12"/>
      <w:r w:rsidR="00E53682" w:rsidRPr="00E53682">
        <w:rPr>
          <w:rFonts w:ascii="Garamond" w:hAnsi="Garamond" w:cs="Arial"/>
          <w:sz w:val="24"/>
          <w:szCs w:val="24"/>
        </w:rPr>
        <w:t>.</w:t>
      </w:r>
      <w:r w:rsidR="00987D6F" w:rsidRPr="003B4E36">
        <w:rPr>
          <w:rFonts w:ascii="Garamond" w:hAnsi="Garamond" w:cs="Arial"/>
          <w:sz w:val="24"/>
          <w:szCs w:val="24"/>
        </w:rPr>
        <w:t xml:space="preserve"> </w:t>
      </w:r>
      <w:bookmarkStart w:id="13" w:name="_Hlk30968667"/>
      <w:r w:rsidR="00987D6F" w:rsidRPr="003B4E36">
        <w:rPr>
          <w:rFonts w:ascii="Garamond" w:hAnsi="Garamond" w:cs="Arial"/>
          <w:sz w:val="24"/>
          <w:szCs w:val="24"/>
        </w:rPr>
        <w:t xml:space="preserve">Izbrani koncesionar </w:t>
      </w:r>
      <w:r w:rsidR="00E53682">
        <w:rPr>
          <w:rFonts w:ascii="Garamond" w:hAnsi="Garamond" w:cs="Arial"/>
          <w:sz w:val="24"/>
          <w:szCs w:val="24"/>
        </w:rPr>
        <w:t xml:space="preserve">bo </w:t>
      </w:r>
      <w:r w:rsidR="00987D6F" w:rsidRPr="003B4E36">
        <w:rPr>
          <w:rFonts w:ascii="Garamond" w:hAnsi="Garamond" w:cs="Arial"/>
          <w:sz w:val="24"/>
          <w:szCs w:val="24"/>
        </w:rPr>
        <w:t>mora</w:t>
      </w:r>
      <w:r w:rsidR="00E53682">
        <w:rPr>
          <w:rFonts w:ascii="Garamond" w:hAnsi="Garamond" w:cs="Arial"/>
          <w:sz w:val="24"/>
          <w:szCs w:val="24"/>
        </w:rPr>
        <w:t>l zagotoviti vso potrebno infrastrukturo za dobavo toplote in omogočiti uporabnikom odvzem toplote</w:t>
      </w:r>
      <w:bookmarkEnd w:id="13"/>
      <w:r w:rsidR="00E53682">
        <w:rPr>
          <w:rFonts w:ascii="Garamond" w:hAnsi="Garamond" w:cs="Arial"/>
          <w:sz w:val="24"/>
          <w:szCs w:val="24"/>
        </w:rPr>
        <w:t xml:space="preserve"> v roku</w:t>
      </w:r>
      <w:r w:rsidR="002951C1">
        <w:rPr>
          <w:rFonts w:ascii="Garamond" w:hAnsi="Garamond" w:cs="Arial"/>
          <w:sz w:val="24"/>
          <w:szCs w:val="24"/>
        </w:rPr>
        <w:t xml:space="preserve"> </w:t>
      </w:r>
      <w:r w:rsidR="00EF0E34">
        <w:rPr>
          <w:rFonts w:ascii="Garamond" w:hAnsi="Garamond" w:cs="Arial"/>
          <w:sz w:val="24"/>
          <w:szCs w:val="24"/>
        </w:rPr>
        <w:t>18 mesecev</w:t>
      </w:r>
      <w:r w:rsidR="002951C1">
        <w:rPr>
          <w:rFonts w:ascii="Garamond" w:hAnsi="Garamond" w:cs="Arial"/>
          <w:sz w:val="24"/>
          <w:szCs w:val="24"/>
        </w:rPr>
        <w:t xml:space="preserve"> od veljavnosti koncesijske pogodbe</w:t>
      </w:r>
      <w:r w:rsidR="00EF0E34">
        <w:rPr>
          <w:rFonts w:ascii="Garamond" w:hAnsi="Garamond" w:cs="Arial"/>
          <w:sz w:val="24"/>
          <w:szCs w:val="24"/>
        </w:rPr>
        <w:t xml:space="preserve">, razen če </w:t>
      </w:r>
      <w:r w:rsidR="002951C1">
        <w:rPr>
          <w:rFonts w:ascii="Garamond" w:hAnsi="Garamond" w:cs="Arial"/>
          <w:sz w:val="24"/>
          <w:szCs w:val="24"/>
        </w:rPr>
        <w:t>bo koncedent na podlagi faze konkurenčnega dialoga določil drugačen rok.</w:t>
      </w:r>
      <w:r w:rsidR="002951C1" w:rsidDel="002951C1">
        <w:rPr>
          <w:rStyle w:val="Pripombasklic"/>
          <w:rFonts w:ascii="Myriad Pro" w:hAnsi="Myriad Pro"/>
          <w:lang w:eastAsia="sl-SI"/>
        </w:rPr>
        <w:t xml:space="preserve"> </w:t>
      </w:r>
    </w:p>
    <w:p w14:paraId="4A21F793" w14:textId="77777777" w:rsidR="00416A6B" w:rsidRPr="003B4E36" w:rsidRDefault="00416A6B" w:rsidP="009D463A">
      <w:pPr>
        <w:shd w:val="clear" w:color="auto" w:fill="FFFFFF"/>
        <w:spacing w:after="0" w:line="312" w:lineRule="auto"/>
        <w:jc w:val="both"/>
        <w:rPr>
          <w:rFonts w:ascii="Garamond" w:eastAsia="Times New Roman" w:hAnsi="Garamond" w:cs="Arial"/>
          <w:sz w:val="24"/>
          <w:szCs w:val="24"/>
          <w:lang w:eastAsia="sl-SI"/>
        </w:rPr>
      </w:pPr>
    </w:p>
    <w:p w14:paraId="1423967A" w14:textId="77777777" w:rsidR="00807EDC" w:rsidRDefault="007F3FC0" w:rsidP="009D463A">
      <w:pPr>
        <w:pStyle w:val="Naslov1"/>
        <w:spacing w:before="0" w:after="0" w:line="312" w:lineRule="auto"/>
        <w:rPr>
          <w:rFonts w:ascii="Garamond" w:hAnsi="Garamond"/>
          <w:sz w:val="24"/>
          <w:szCs w:val="24"/>
        </w:rPr>
      </w:pPr>
      <w:bookmarkStart w:id="14" w:name="_Toc511308663"/>
      <w:bookmarkStart w:id="15" w:name="_Toc532900414"/>
      <w:bookmarkStart w:id="16" w:name="_Toc31286234"/>
      <w:r w:rsidRPr="003B4E36">
        <w:rPr>
          <w:rFonts w:ascii="Garamond" w:hAnsi="Garamond"/>
          <w:sz w:val="24"/>
          <w:szCs w:val="24"/>
        </w:rPr>
        <w:t>4</w:t>
      </w:r>
      <w:r w:rsidR="00B52C2E">
        <w:rPr>
          <w:rFonts w:ascii="Garamond" w:hAnsi="Garamond"/>
          <w:sz w:val="24"/>
          <w:szCs w:val="24"/>
        </w:rPr>
        <w:t>.</w:t>
      </w:r>
      <w:r w:rsidR="00807EDC" w:rsidRPr="003B4E36">
        <w:rPr>
          <w:rFonts w:ascii="Garamond" w:hAnsi="Garamond"/>
          <w:sz w:val="24"/>
          <w:szCs w:val="24"/>
        </w:rPr>
        <w:t xml:space="preserve"> Oddaja p</w:t>
      </w:r>
      <w:r w:rsidRPr="003B4E36">
        <w:rPr>
          <w:rFonts w:ascii="Garamond" w:hAnsi="Garamond"/>
          <w:sz w:val="24"/>
          <w:szCs w:val="24"/>
        </w:rPr>
        <w:t>rijave</w:t>
      </w:r>
      <w:r w:rsidR="00807EDC" w:rsidRPr="003B4E36">
        <w:rPr>
          <w:rFonts w:ascii="Garamond" w:hAnsi="Garamond"/>
          <w:sz w:val="24"/>
          <w:szCs w:val="24"/>
        </w:rPr>
        <w:t>, rok za oddajo p</w:t>
      </w:r>
      <w:r w:rsidRPr="003B4E36">
        <w:rPr>
          <w:rFonts w:ascii="Garamond" w:hAnsi="Garamond"/>
          <w:sz w:val="24"/>
          <w:szCs w:val="24"/>
        </w:rPr>
        <w:t>rijave</w:t>
      </w:r>
      <w:r w:rsidR="00807EDC" w:rsidRPr="003B4E36">
        <w:rPr>
          <w:rFonts w:ascii="Garamond" w:hAnsi="Garamond"/>
          <w:sz w:val="24"/>
          <w:szCs w:val="24"/>
        </w:rPr>
        <w:t xml:space="preserve"> in odpiranje p</w:t>
      </w:r>
      <w:r w:rsidRPr="003B4E36">
        <w:rPr>
          <w:rFonts w:ascii="Garamond" w:hAnsi="Garamond"/>
          <w:sz w:val="24"/>
          <w:szCs w:val="24"/>
        </w:rPr>
        <w:t>rijav</w:t>
      </w:r>
      <w:bookmarkEnd w:id="14"/>
      <w:bookmarkEnd w:id="15"/>
      <w:bookmarkEnd w:id="16"/>
    </w:p>
    <w:p w14:paraId="34507228" w14:textId="77777777" w:rsidR="006D629D" w:rsidRPr="00731F0F" w:rsidRDefault="006D629D" w:rsidP="006D629D">
      <w:pPr>
        <w:tabs>
          <w:tab w:val="left" w:pos="786"/>
        </w:tabs>
        <w:spacing w:after="0" w:line="312" w:lineRule="auto"/>
        <w:ind w:right="-132"/>
        <w:jc w:val="both"/>
        <w:rPr>
          <w:rFonts w:ascii="Garamond" w:eastAsia="Times New Roman" w:hAnsi="Garamond"/>
          <w:sz w:val="24"/>
          <w:szCs w:val="24"/>
          <w:lang w:eastAsia="sl-SI"/>
        </w:rPr>
      </w:pPr>
      <w:r>
        <w:rPr>
          <w:rFonts w:ascii="Garamond" w:eastAsia="Times New Roman" w:hAnsi="Garamond"/>
          <w:sz w:val="24"/>
          <w:szCs w:val="24"/>
          <w:lang w:eastAsia="sl-SI"/>
        </w:rPr>
        <w:t>P</w:t>
      </w:r>
      <w:r w:rsidR="004921DC">
        <w:rPr>
          <w:rFonts w:ascii="Garamond" w:eastAsia="Times New Roman" w:hAnsi="Garamond"/>
          <w:sz w:val="24"/>
          <w:szCs w:val="24"/>
          <w:lang w:eastAsia="sl-SI"/>
        </w:rPr>
        <w:t>rijave</w:t>
      </w:r>
      <w:r w:rsidRPr="00F863CE">
        <w:rPr>
          <w:rFonts w:ascii="Garamond" w:eastAsia="Times New Roman" w:hAnsi="Garamond"/>
          <w:sz w:val="24"/>
          <w:szCs w:val="24"/>
          <w:lang w:eastAsia="sl-SI"/>
        </w:rPr>
        <w:t xml:space="preserve"> se lahko oddajo po pošti ali osebno v vložišču na naslovu Občina </w:t>
      </w:r>
      <w:r w:rsidR="008611F5">
        <w:rPr>
          <w:rFonts w:ascii="Garamond" w:eastAsia="Times New Roman" w:hAnsi="Garamond"/>
          <w:sz w:val="24"/>
          <w:szCs w:val="24"/>
          <w:lang w:eastAsia="sl-SI"/>
        </w:rPr>
        <w:t>Postojna</w:t>
      </w:r>
      <w:r w:rsidRPr="00F863CE">
        <w:rPr>
          <w:rFonts w:ascii="Garamond" w:eastAsia="Times New Roman" w:hAnsi="Garamond"/>
          <w:sz w:val="24"/>
          <w:szCs w:val="24"/>
          <w:lang w:eastAsia="sl-SI"/>
        </w:rPr>
        <w:t xml:space="preserve">, </w:t>
      </w:r>
      <w:r w:rsidR="007D34FA" w:rsidRPr="007D34FA">
        <w:rPr>
          <w:rFonts w:ascii="Garamond" w:eastAsia="Times New Roman" w:hAnsi="Garamond"/>
          <w:sz w:val="24"/>
          <w:szCs w:val="24"/>
          <w:lang w:eastAsia="sl-SI"/>
        </w:rPr>
        <w:t>Ljubljanska cesta 4, 6230 Postojna</w:t>
      </w:r>
      <w:r w:rsidRPr="00F863CE">
        <w:rPr>
          <w:rFonts w:ascii="Garamond" w:eastAsia="Times New Roman" w:hAnsi="Garamond"/>
          <w:bCs/>
          <w:sz w:val="24"/>
          <w:szCs w:val="24"/>
          <w:lang w:eastAsia="sl-SI"/>
        </w:rPr>
        <w:t>,</w:t>
      </w:r>
      <w:r w:rsidRPr="00F863CE">
        <w:rPr>
          <w:rFonts w:ascii="Garamond" w:eastAsia="Times New Roman" w:hAnsi="Garamond"/>
          <w:sz w:val="24"/>
          <w:szCs w:val="24"/>
          <w:lang w:eastAsia="sl-SI"/>
        </w:rPr>
        <w:t xml:space="preserve"> </w:t>
      </w:r>
      <w:r w:rsidRPr="00F863CE">
        <w:rPr>
          <w:rFonts w:ascii="Garamond" w:eastAsiaTheme="minorEastAsia" w:hAnsi="Garamond"/>
          <w:sz w:val="24"/>
          <w:szCs w:val="24"/>
          <w:lang w:eastAsia="sl-SI"/>
        </w:rPr>
        <w:t>v času uradnih ur do roka</w:t>
      </w:r>
      <w:r>
        <w:rPr>
          <w:rFonts w:ascii="Garamond" w:eastAsiaTheme="minorEastAsia" w:hAnsi="Garamond"/>
          <w:sz w:val="24"/>
          <w:szCs w:val="24"/>
          <w:lang w:eastAsia="sl-SI"/>
        </w:rPr>
        <w:t>,</w:t>
      </w:r>
      <w:r w:rsidRPr="00F863CE">
        <w:rPr>
          <w:rFonts w:ascii="Garamond" w:eastAsia="Times New Roman" w:hAnsi="Garamond"/>
          <w:sz w:val="24"/>
          <w:szCs w:val="24"/>
          <w:lang w:eastAsia="sl-SI"/>
        </w:rPr>
        <w:t xml:space="preserve"> določenega za oddajo </w:t>
      </w:r>
      <w:r>
        <w:rPr>
          <w:rFonts w:ascii="Garamond" w:eastAsia="Times New Roman" w:hAnsi="Garamond"/>
          <w:sz w:val="24"/>
          <w:szCs w:val="24"/>
          <w:lang w:eastAsia="sl-SI"/>
        </w:rPr>
        <w:t>ponudb</w:t>
      </w:r>
      <w:r w:rsidRPr="00F863CE">
        <w:rPr>
          <w:rFonts w:ascii="Garamond" w:eastAsia="Times New Roman" w:hAnsi="Garamond"/>
          <w:sz w:val="24"/>
          <w:szCs w:val="24"/>
          <w:lang w:eastAsia="sl-SI"/>
        </w:rPr>
        <w:t xml:space="preserve">. </w:t>
      </w:r>
      <w:r>
        <w:rPr>
          <w:rFonts w:ascii="Garamond" w:eastAsia="Times New Roman" w:hAnsi="Garamond"/>
          <w:sz w:val="24"/>
          <w:szCs w:val="24"/>
          <w:lang w:eastAsia="sl-SI"/>
        </w:rPr>
        <w:t>P</w:t>
      </w:r>
      <w:r w:rsidR="004921DC">
        <w:rPr>
          <w:rFonts w:ascii="Garamond" w:eastAsia="Times New Roman" w:hAnsi="Garamond"/>
          <w:sz w:val="24"/>
          <w:szCs w:val="24"/>
          <w:lang w:eastAsia="sl-SI"/>
        </w:rPr>
        <w:t>rijave</w:t>
      </w:r>
      <w:r w:rsidRPr="00F863CE">
        <w:rPr>
          <w:rFonts w:ascii="Garamond" w:eastAsia="Times New Roman" w:hAnsi="Garamond"/>
          <w:sz w:val="24"/>
          <w:szCs w:val="24"/>
          <w:lang w:eastAsia="sl-SI"/>
        </w:rPr>
        <w:t xml:space="preserve"> morajo ne glede na način dostave (</w:t>
      </w:r>
      <w:r w:rsidRPr="00731F0F">
        <w:rPr>
          <w:rFonts w:ascii="Garamond" w:eastAsia="Times New Roman" w:hAnsi="Garamond"/>
          <w:sz w:val="24"/>
          <w:szCs w:val="24"/>
          <w:lang w:eastAsia="sl-SI"/>
        </w:rPr>
        <w:t>osebno ali po pošti) do vložišča prispeti do spodaj navedenega roka, sicer bodo štele za prepozne (prejemna teorija).</w:t>
      </w:r>
    </w:p>
    <w:p w14:paraId="0D3825FA" w14:textId="77777777" w:rsidR="006D629D" w:rsidRPr="00731F0F" w:rsidRDefault="006D629D" w:rsidP="006D629D">
      <w:pPr>
        <w:spacing w:after="0" w:line="312" w:lineRule="auto"/>
        <w:jc w:val="both"/>
        <w:rPr>
          <w:rFonts w:ascii="Garamond" w:hAnsi="Garamond"/>
          <w:sz w:val="24"/>
          <w:szCs w:val="24"/>
          <w:lang w:eastAsia="sl-SI"/>
        </w:rPr>
      </w:pPr>
    </w:p>
    <w:tbl>
      <w:tblPr>
        <w:tblStyle w:val="Tabelamrea"/>
        <w:tblW w:w="0" w:type="auto"/>
        <w:tblLook w:val="04A0" w:firstRow="1" w:lastRow="0" w:firstColumn="1" w:lastColumn="0" w:noHBand="0" w:noVBand="1"/>
      </w:tblPr>
      <w:tblGrid>
        <w:gridCol w:w="9062"/>
      </w:tblGrid>
      <w:tr w:rsidR="006D629D" w:rsidRPr="00731F0F" w14:paraId="5DA307E7" w14:textId="77777777" w:rsidTr="008611F5">
        <w:tc>
          <w:tcPr>
            <w:tcW w:w="9062" w:type="dxa"/>
          </w:tcPr>
          <w:p w14:paraId="3E159933" w14:textId="540204FE" w:rsidR="006D629D" w:rsidRPr="00731F0F" w:rsidRDefault="006D629D" w:rsidP="00853EDB">
            <w:pPr>
              <w:spacing w:line="312" w:lineRule="auto"/>
              <w:jc w:val="both"/>
              <w:rPr>
                <w:rFonts w:ascii="Garamond" w:hAnsi="Garamond"/>
                <w:sz w:val="24"/>
                <w:szCs w:val="24"/>
                <w:lang w:eastAsia="sl-SI"/>
              </w:rPr>
            </w:pPr>
            <w:r w:rsidRPr="00731F0F">
              <w:rPr>
                <w:rFonts w:ascii="Garamond" w:hAnsi="Garamond"/>
                <w:sz w:val="24"/>
                <w:szCs w:val="24"/>
                <w:lang w:eastAsia="sl-SI"/>
              </w:rPr>
              <w:t>Rok za oddajo p</w:t>
            </w:r>
            <w:r w:rsidR="004921DC" w:rsidRPr="00731F0F">
              <w:rPr>
                <w:rFonts w:ascii="Garamond" w:hAnsi="Garamond"/>
                <w:sz w:val="24"/>
                <w:szCs w:val="24"/>
                <w:lang w:eastAsia="sl-SI"/>
              </w:rPr>
              <w:t>rijav</w:t>
            </w:r>
            <w:r w:rsidRPr="00731F0F">
              <w:rPr>
                <w:rFonts w:ascii="Garamond" w:hAnsi="Garamond"/>
                <w:sz w:val="24"/>
                <w:szCs w:val="24"/>
                <w:lang w:eastAsia="sl-SI"/>
              </w:rPr>
              <w:t xml:space="preserve"> je </w:t>
            </w:r>
            <w:r w:rsidR="0003100A" w:rsidRPr="00A76E02">
              <w:rPr>
                <w:rFonts w:ascii="Garamond" w:hAnsi="Garamond"/>
                <w:color w:val="FF0000"/>
                <w:sz w:val="24"/>
                <w:szCs w:val="24"/>
                <w:lang w:eastAsia="sl-SI"/>
              </w:rPr>
              <w:t>6</w:t>
            </w:r>
            <w:r w:rsidR="00144DB2" w:rsidRPr="00A76E02">
              <w:rPr>
                <w:rFonts w:ascii="Garamond" w:hAnsi="Garamond"/>
                <w:color w:val="FF0000"/>
                <w:sz w:val="24"/>
                <w:szCs w:val="24"/>
                <w:lang w:eastAsia="sl-SI"/>
              </w:rPr>
              <w:t>.</w:t>
            </w:r>
            <w:r w:rsidR="0003100A" w:rsidRPr="00A76E02">
              <w:rPr>
                <w:rFonts w:ascii="Garamond" w:hAnsi="Garamond"/>
                <w:color w:val="FF0000"/>
                <w:sz w:val="24"/>
                <w:szCs w:val="24"/>
                <w:lang w:eastAsia="sl-SI"/>
              </w:rPr>
              <w:t xml:space="preserve"> </w:t>
            </w:r>
            <w:r w:rsidR="00144DB2" w:rsidRPr="00A76E02">
              <w:rPr>
                <w:rFonts w:ascii="Garamond" w:hAnsi="Garamond"/>
                <w:color w:val="FF0000"/>
                <w:sz w:val="24"/>
                <w:szCs w:val="24"/>
                <w:lang w:eastAsia="sl-SI"/>
              </w:rPr>
              <w:t xml:space="preserve">3. </w:t>
            </w:r>
            <w:r w:rsidRPr="00A76E02">
              <w:rPr>
                <w:rFonts w:ascii="Garamond" w:hAnsi="Garamond"/>
                <w:color w:val="FF0000"/>
                <w:sz w:val="24"/>
                <w:szCs w:val="24"/>
                <w:lang w:eastAsia="sl-SI"/>
              </w:rPr>
              <w:t>20</w:t>
            </w:r>
            <w:r w:rsidR="003F767D" w:rsidRPr="00A76E02">
              <w:rPr>
                <w:rFonts w:ascii="Garamond" w:hAnsi="Garamond"/>
                <w:color w:val="FF0000"/>
                <w:sz w:val="24"/>
                <w:szCs w:val="24"/>
                <w:lang w:eastAsia="sl-SI"/>
              </w:rPr>
              <w:t>20</w:t>
            </w:r>
            <w:r w:rsidRPr="00A76E02">
              <w:rPr>
                <w:rFonts w:ascii="Garamond" w:hAnsi="Garamond"/>
                <w:color w:val="FF0000"/>
                <w:sz w:val="24"/>
                <w:szCs w:val="24"/>
                <w:lang w:eastAsia="sl-SI"/>
              </w:rPr>
              <w:t xml:space="preserve"> </w:t>
            </w:r>
            <w:r w:rsidRPr="00731F0F">
              <w:rPr>
                <w:rFonts w:ascii="Garamond" w:hAnsi="Garamond"/>
                <w:sz w:val="24"/>
                <w:szCs w:val="24"/>
                <w:lang w:eastAsia="sl-SI"/>
              </w:rPr>
              <w:t xml:space="preserve">ob </w:t>
            </w:r>
            <w:r w:rsidR="00144DB2" w:rsidRPr="00731F0F">
              <w:rPr>
                <w:rFonts w:ascii="Garamond" w:hAnsi="Garamond"/>
                <w:sz w:val="24"/>
                <w:szCs w:val="24"/>
                <w:lang w:eastAsia="sl-SI"/>
              </w:rPr>
              <w:t>10:00</w:t>
            </w:r>
            <w:r w:rsidRPr="00731F0F">
              <w:rPr>
                <w:rFonts w:ascii="Garamond" w:hAnsi="Garamond"/>
                <w:sz w:val="24"/>
                <w:szCs w:val="24"/>
                <w:lang w:eastAsia="sl-SI"/>
              </w:rPr>
              <w:t xml:space="preserve"> uri.</w:t>
            </w:r>
          </w:p>
        </w:tc>
      </w:tr>
    </w:tbl>
    <w:p w14:paraId="5273029B" w14:textId="77777777" w:rsidR="006D629D" w:rsidRPr="00731F0F" w:rsidRDefault="006D629D" w:rsidP="006D629D">
      <w:pPr>
        <w:spacing w:after="0" w:line="312" w:lineRule="auto"/>
        <w:jc w:val="both"/>
        <w:rPr>
          <w:rFonts w:ascii="Garamond" w:hAnsi="Garamond"/>
          <w:sz w:val="24"/>
          <w:szCs w:val="24"/>
          <w:lang w:eastAsia="sl-SI"/>
        </w:rPr>
      </w:pPr>
    </w:p>
    <w:p w14:paraId="2137DE69" w14:textId="4693112C" w:rsidR="006D629D" w:rsidRPr="00731F0F" w:rsidRDefault="006D629D" w:rsidP="006D629D">
      <w:pPr>
        <w:spacing w:after="0" w:line="312" w:lineRule="auto"/>
        <w:jc w:val="both"/>
        <w:rPr>
          <w:rFonts w:ascii="Garamond" w:hAnsi="Garamond"/>
          <w:sz w:val="24"/>
          <w:szCs w:val="24"/>
          <w:lang w:eastAsia="sl-SI"/>
        </w:rPr>
      </w:pPr>
      <w:r w:rsidRPr="00731F0F">
        <w:rPr>
          <w:rFonts w:ascii="Garamond" w:hAnsi="Garamond"/>
          <w:sz w:val="24"/>
          <w:szCs w:val="24"/>
          <w:lang w:eastAsia="sl-SI"/>
        </w:rPr>
        <w:t>Javno odpiranje p</w:t>
      </w:r>
      <w:r w:rsidR="004921DC" w:rsidRPr="00731F0F">
        <w:rPr>
          <w:rFonts w:ascii="Garamond" w:hAnsi="Garamond"/>
          <w:sz w:val="24"/>
          <w:szCs w:val="24"/>
          <w:lang w:eastAsia="sl-SI"/>
        </w:rPr>
        <w:t>rijav</w:t>
      </w:r>
      <w:r w:rsidRPr="00731F0F">
        <w:rPr>
          <w:rFonts w:ascii="Garamond" w:hAnsi="Garamond"/>
          <w:sz w:val="24"/>
          <w:szCs w:val="24"/>
          <w:lang w:eastAsia="sl-SI"/>
        </w:rPr>
        <w:t xml:space="preserve"> bo </w:t>
      </w:r>
      <w:r w:rsidR="0003100A" w:rsidRPr="00A76E02">
        <w:rPr>
          <w:rFonts w:ascii="Garamond" w:hAnsi="Garamond"/>
          <w:color w:val="FF0000"/>
          <w:sz w:val="24"/>
          <w:szCs w:val="24"/>
          <w:lang w:eastAsia="sl-SI"/>
        </w:rPr>
        <w:t>6</w:t>
      </w:r>
      <w:r w:rsidR="00144DB2" w:rsidRPr="00A76E02">
        <w:rPr>
          <w:rFonts w:ascii="Garamond" w:hAnsi="Garamond"/>
          <w:color w:val="FF0000"/>
          <w:sz w:val="24"/>
          <w:szCs w:val="24"/>
          <w:lang w:eastAsia="sl-SI"/>
        </w:rPr>
        <w:t>.</w:t>
      </w:r>
      <w:r w:rsidR="0003100A" w:rsidRPr="00A76E02">
        <w:rPr>
          <w:rFonts w:ascii="Garamond" w:hAnsi="Garamond"/>
          <w:color w:val="FF0000"/>
          <w:sz w:val="24"/>
          <w:szCs w:val="24"/>
          <w:lang w:eastAsia="sl-SI"/>
        </w:rPr>
        <w:t xml:space="preserve"> </w:t>
      </w:r>
      <w:r w:rsidR="00144DB2" w:rsidRPr="00A76E02">
        <w:rPr>
          <w:rFonts w:ascii="Garamond" w:hAnsi="Garamond"/>
          <w:color w:val="FF0000"/>
          <w:sz w:val="24"/>
          <w:szCs w:val="24"/>
          <w:lang w:eastAsia="sl-SI"/>
        </w:rPr>
        <w:t>3.</w:t>
      </w:r>
      <w:r w:rsidR="0003100A" w:rsidRPr="00A76E02">
        <w:rPr>
          <w:rFonts w:ascii="Garamond" w:hAnsi="Garamond"/>
          <w:color w:val="FF0000"/>
          <w:sz w:val="24"/>
          <w:szCs w:val="24"/>
          <w:lang w:eastAsia="sl-SI"/>
        </w:rPr>
        <w:t xml:space="preserve"> </w:t>
      </w:r>
      <w:r w:rsidR="00144DB2" w:rsidRPr="00A76E02">
        <w:rPr>
          <w:rFonts w:ascii="Garamond" w:hAnsi="Garamond"/>
          <w:color w:val="FF0000"/>
          <w:sz w:val="24"/>
          <w:szCs w:val="24"/>
          <w:lang w:eastAsia="sl-SI"/>
        </w:rPr>
        <w:t xml:space="preserve">2020 </w:t>
      </w:r>
      <w:r w:rsidRPr="00731F0F">
        <w:rPr>
          <w:rFonts w:ascii="Garamond" w:hAnsi="Garamond"/>
          <w:sz w:val="24"/>
          <w:szCs w:val="24"/>
          <w:lang w:eastAsia="sl-SI"/>
        </w:rPr>
        <w:t xml:space="preserve">ob </w:t>
      </w:r>
      <w:r w:rsidR="00144DB2" w:rsidRPr="00731F0F">
        <w:rPr>
          <w:rFonts w:ascii="Garamond" w:hAnsi="Garamond"/>
          <w:sz w:val="24"/>
          <w:szCs w:val="24"/>
          <w:lang w:eastAsia="sl-SI"/>
        </w:rPr>
        <w:t>10:30</w:t>
      </w:r>
      <w:r w:rsidRPr="00731F0F">
        <w:rPr>
          <w:rFonts w:ascii="Garamond" w:hAnsi="Garamond"/>
          <w:sz w:val="24"/>
          <w:szCs w:val="24"/>
          <w:lang w:eastAsia="sl-SI"/>
        </w:rPr>
        <w:t xml:space="preserve"> uri v prostorih Občine </w:t>
      </w:r>
      <w:r w:rsidR="00BF7C65" w:rsidRPr="00731F0F">
        <w:rPr>
          <w:rFonts w:ascii="Garamond" w:hAnsi="Garamond"/>
          <w:sz w:val="24"/>
          <w:szCs w:val="24"/>
          <w:lang w:eastAsia="sl-SI"/>
        </w:rPr>
        <w:t>Postojna</w:t>
      </w:r>
      <w:r w:rsidRPr="00731F0F">
        <w:rPr>
          <w:rFonts w:ascii="Garamond" w:hAnsi="Garamond"/>
          <w:sz w:val="24"/>
          <w:szCs w:val="24"/>
          <w:lang w:eastAsia="sl-SI"/>
        </w:rPr>
        <w:t>.</w:t>
      </w:r>
    </w:p>
    <w:p w14:paraId="775C1D69" w14:textId="77777777" w:rsidR="006D629D" w:rsidRPr="00731F0F" w:rsidRDefault="006D629D" w:rsidP="006D629D">
      <w:pPr>
        <w:spacing w:after="0" w:line="312" w:lineRule="auto"/>
        <w:jc w:val="both"/>
        <w:rPr>
          <w:rFonts w:ascii="Garamond" w:hAnsi="Garamond"/>
          <w:sz w:val="24"/>
          <w:szCs w:val="24"/>
          <w:lang w:eastAsia="sl-SI"/>
        </w:rPr>
      </w:pPr>
    </w:p>
    <w:p w14:paraId="23E138FC" w14:textId="77777777" w:rsidR="006D629D" w:rsidRPr="00731F0F" w:rsidRDefault="006D629D" w:rsidP="006D629D">
      <w:pPr>
        <w:spacing w:after="0" w:line="312" w:lineRule="auto"/>
        <w:jc w:val="both"/>
        <w:rPr>
          <w:rFonts w:ascii="Garamond" w:hAnsi="Garamond"/>
          <w:sz w:val="24"/>
          <w:szCs w:val="24"/>
          <w:lang w:eastAsia="sl-SI"/>
        </w:rPr>
      </w:pPr>
      <w:r w:rsidRPr="00731F0F">
        <w:rPr>
          <w:rFonts w:ascii="Garamond" w:hAnsi="Garamond"/>
          <w:sz w:val="24"/>
          <w:szCs w:val="24"/>
          <w:lang w:eastAsia="sl-SI"/>
        </w:rPr>
        <w:t>O javnem odpiranju p</w:t>
      </w:r>
      <w:r w:rsidR="004921DC" w:rsidRPr="00731F0F">
        <w:rPr>
          <w:rFonts w:ascii="Garamond" w:hAnsi="Garamond"/>
          <w:sz w:val="24"/>
          <w:szCs w:val="24"/>
          <w:lang w:eastAsia="sl-SI"/>
        </w:rPr>
        <w:t>rijav</w:t>
      </w:r>
      <w:r w:rsidRPr="00731F0F">
        <w:rPr>
          <w:rFonts w:ascii="Garamond" w:hAnsi="Garamond"/>
          <w:sz w:val="24"/>
          <w:szCs w:val="24"/>
          <w:lang w:eastAsia="sl-SI"/>
        </w:rPr>
        <w:t xml:space="preserve"> bo voden zapisnik</w:t>
      </w:r>
      <w:r w:rsidR="002D79FA" w:rsidRPr="00731F0F">
        <w:rPr>
          <w:rFonts w:ascii="Garamond" w:hAnsi="Garamond"/>
          <w:sz w:val="24"/>
          <w:szCs w:val="24"/>
          <w:lang w:eastAsia="sl-SI"/>
        </w:rPr>
        <w:t xml:space="preserve">, ki bo vročen vsem ki bodo oddali prijavo </w:t>
      </w:r>
    </w:p>
    <w:p w14:paraId="1253EE7F" w14:textId="77777777" w:rsidR="006D629D" w:rsidRPr="00731F0F" w:rsidRDefault="006D629D" w:rsidP="006D629D">
      <w:pPr>
        <w:spacing w:after="0" w:line="312" w:lineRule="auto"/>
        <w:jc w:val="both"/>
        <w:rPr>
          <w:rFonts w:ascii="Garamond" w:hAnsi="Garamond"/>
          <w:sz w:val="24"/>
          <w:szCs w:val="24"/>
          <w:lang w:eastAsia="sl-SI"/>
        </w:rPr>
      </w:pPr>
    </w:p>
    <w:p w14:paraId="38F13489" w14:textId="77777777" w:rsidR="006D629D" w:rsidRPr="00731F0F" w:rsidRDefault="004921DC" w:rsidP="006D629D">
      <w:pPr>
        <w:spacing w:after="0" w:line="312" w:lineRule="auto"/>
        <w:contextualSpacing/>
        <w:jc w:val="both"/>
        <w:outlineLvl w:val="0"/>
        <w:rPr>
          <w:rFonts w:ascii="Garamond" w:hAnsi="Garamond"/>
          <w:b/>
          <w:sz w:val="24"/>
          <w:szCs w:val="24"/>
        </w:rPr>
      </w:pPr>
      <w:bookmarkStart w:id="17" w:name="_Toc436222800"/>
      <w:bookmarkStart w:id="18" w:name="_Toc986812"/>
      <w:bookmarkStart w:id="19" w:name="_Toc31286235"/>
      <w:r w:rsidRPr="00731F0F">
        <w:rPr>
          <w:rFonts w:ascii="Garamond" w:hAnsi="Garamond"/>
          <w:b/>
          <w:sz w:val="24"/>
          <w:szCs w:val="24"/>
        </w:rPr>
        <w:t>5</w:t>
      </w:r>
      <w:r w:rsidR="00B52C2E" w:rsidRPr="00731F0F">
        <w:rPr>
          <w:rFonts w:ascii="Garamond" w:hAnsi="Garamond"/>
          <w:b/>
          <w:sz w:val="24"/>
          <w:szCs w:val="24"/>
        </w:rPr>
        <w:t>.</w:t>
      </w:r>
      <w:r w:rsidR="006D629D" w:rsidRPr="00731F0F">
        <w:rPr>
          <w:rFonts w:ascii="Garamond" w:hAnsi="Garamond"/>
          <w:b/>
          <w:sz w:val="24"/>
          <w:szCs w:val="24"/>
        </w:rPr>
        <w:t xml:space="preserve"> </w:t>
      </w:r>
      <w:r w:rsidR="006B29DD" w:rsidRPr="00731F0F">
        <w:rPr>
          <w:rFonts w:ascii="Garamond" w:hAnsi="Garamond"/>
          <w:b/>
          <w:sz w:val="24"/>
          <w:szCs w:val="24"/>
        </w:rPr>
        <w:t>Dostopnost razpisne dokumentacije</w:t>
      </w:r>
      <w:bookmarkEnd w:id="17"/>
      <w:r w:rsidR="006D629D" w:rsidRPr="00731F0F">
        <w:rPr>
          <w:rFonts w:ascii="Garamond" w:hAnsi="Garamond"/>
          <w:b/>
          <w:sz w:val="24"/>
          <w:szCs w:val="24"/>
        </w:rPr>
        <w:t xml:space="preserve"> in pojasnila</w:t>
      </w:r>
      <w:bookmarkEnd w:id="18"/>
      <w:bookmarkEnd w:id="19"/>
      <w:r w:rsidR="006D629D" w:rsidRPr="00731F0F">
        <w:rPr>
          <w:rFonts w:ascii="Garamond" w:hAnsi="Garamond"/>
          <w:b/>
          <w:sz w:val="24"/>
          <w:szCs w:val="24"/>
        </w:rPr>
        <w:t xml:space="preserve"> </w:t>
      </w:r>
    </w:p>
    <w:p w14:paraId="187940AB" w14:textId="77777777" w:rsidR="006B29DD" w:rsidRPr="00731F0F" w:rsidRDefault="006D629D" w:rsidP="006B29DD">
      <w:pPr>
        <w:spacing w:after="0" w:line="312" w:lineRule="auto"/>
        <w:jc w:val="both"/>
        <w:rPr>
          <w:rFonts w:ascii="Garamond" w:hAnsi="Garamond" w:cs="Arial"/>
          <w:sz w:val="24"/>
          <w:szCs w:val="24"/>
          <w:lang w:eastAsia="sl-SI"/>
        </w:rPr>
      </w:pPr>
      <w:r w:rsidRPr="00731F0F">
        <w:rPr>
          <w:rFonts w:ascii="Garamond" w:hAnsi="Garamond"/>
          <w:sz w:val="24"/>
          <w:szCs w:val="24"/>
          <w:lang w:eastAsia="sl-SI"/>
        </w:rPr>
        <w:t>Razpisna dokumentacija je dosegljiva na Portalu javnih naročil (</w:t>
      </w:r>
      <w:hyperlink r:id="rId9" w:history="1">
        <w:r w:rsidRPr="00731F0F">
          <w:rPr>
            <w:rStyle w:val="Hiperpovezava"/>
            <w:rFonts w:ascii="Garamond" w:hAnsi="Garamond"/>
            <w:sz w:val="24"/>
            <w:szCs w:val="24"/>
            <w:lang w:eastAsia="sl-SI"/>
          </w:rPr>
          <w:t>https://www.enarocanje.si/</w:t>
        </w:r>
      </w:hyperlink>
      <w:r w:rsidRPr="00731F0F">
        <w:rPr>
          <w:rFonts w:ascii="Garamond" w:hAnsi="Garamond"/>
          <w:sz w:val="24"/>
          <w:szCs w:val="24"/>
          <w:lang w:eastAsia="sl-SI"/>
        </w:rPr>
        <w:t>)</w:t>
      </w:r>
      <w:r w:rsidR="00BF7C65" w:rsidRPr="00731F0F">
        <w:rPr>
          <w:rFonts w:ascii="Garamond" w:hAnsi="Garamond"/>
          <w:sz w:val="24"/>
          <w:szCs w:val="24"/>
          <w:lang w:eastAsia="sl-SI"/>
        </w:rPr>
        <w:t>, Uradnem listu Evropske unije (</w:t>
      </w:r>
      <w:r w:rsidR="00BF7C65" w:rsidRPr="00731F0F">
        <w:rPr>
          <w:rStyle w:val="Hiperpovezava"/>
          <w:rFonts w:ascii="Garamond" w:hAnsi="Garamond"/>
          <w:sz w:val="24"/>
          <w:szCs w:val="24"/>
          <w:lang w:eastAsia="sl-SI"/>
        </w:rPr>
        <w:t>https://ted.europa.eu/TED/main/HomePage.do</w:t>
      </w:r>
      <w:r w:rsidR="00BF7C65" w:rsidRPr="00731F0F">
        <w:rPr>
          <w:rFonts w:ascii="Garamond" w:hAnsi="Garamond"/>
          <w:sz w:val="24"/>
          <w:szCs w:val="24"/>
          <w:lang w:eastAsia="sl-SI"/>
        </w:rPr>
        <w:t xml:space="preserve">) </w:t>
      </w:r>
      <w:r w:rsidRPr="00731F0F">
        <w:rPr>
          <w:rFonts w:ascii="Garamond" w:hAnsi="Garamond"/>
          <w:sz w:val="24"/>
          <w:szCs w:val="24"/>
          <w:lang w:eastAsia="sl-SI"/>
        </w:rPr>
        <w:t xml:space="preserve">in spletnih straneh Občine </w:t>
      </w:r>
      <w:r w:rsidR="004921DC" w:rsidRPr="00731F0F">
        <w:rPr>
          <w:rFonts w:ascii="Garamond" w:hAnsi="Garamond"/>
          <w:sz w:val="24"/>
          <w:szCs w:val="24"/>
          <w:lang w:eastAsia="sl-SI"/>
        </w:rPr>
        <w:t>Postojna</w:t>
      </w:r>
      <w:r w:rsidRPr="00731F0F">
        <w:rPr>
          <w:rFonts w:ascii="Garamond" w:hAnsi="Garamond"/>
          <w:sz w:val="24"/>
          <w:szCs w:val="24"/>
          <w:lang w:eastAsia="sl-SI"/>
        </w:rPr>
        <w:t xml:space="preserve"> (</w:t>
      </w:r>
      <w:hyperlink r:id="rId10" w:history="1">
        <w:r w:rsidR="004921DC" w:rsidRPr="00731F0F">
          <w:rPr>
            <w:rStyle w:val="Hiperpovezava"/>
            <w:rFonts w:ascii="Garamond" w:hAnsi="Garamond"/>
            <w:sz w:val="24"/>
            <w:szCs w:val="24"/>
            <w:lang w:eastAsia="sl-SI"/>
          </w:rPr>
          <w:t>www.postojna.si</w:t>
        </w:r>
      </w:hyperlink>
      <w:r w:rsidRPr="00731F0F">
        <w:rPr>
          <w:rFonts w:ascii="Garamond" w:hAnsi="Garamond"/>
          <w:sz w:val="24"/>
          <w:szCs w:val="24"/>
          <w:lang w:eastAsia="sl-SI"/>
        </w:rPr>
        <w:t>).</w:t>
      </w:r>
      <w:r w:rsidR="006B29DD" w:rsidRPr="00731F0F">
        <w:rPr>
          <w:rFonts w:ascii="Garamond" w:hAnsi="Garamond" w:cs="Arial"/>
          <w:sz w:val="24"/>
          <w:szCs w:val="24"/>
          <w:lang w:eastAsia="sl-SI"/>
        </w:rPr>
        <w:t xml:space="preserve"> Sestavni del te razpisne dokumentacije je tudi dokumentacija navedena v točki 1 te razpisne dokumentacije, ki je dosegljiva na spletnih straneh Občine Postojna (</w:t>
      </w:r>
      <w:hyperlink r:id="rId11" w:history="1">
        <w:r w:rsidR="006B29DD" w:rsidRPr="00731F0F">
          <w:rPr>
            <w:rStyle w:val="Hiperpovezava"/>
            <w:rFonts w:ascii="Garamond" w:hAnsi="Garamond" w:cs="Arial"/>
            <w:sz w:val="24"/>
            <w:szCs w:val="24"/>
            <w:lang w:eastAsia="sl-SI"/>
          </w:rPr>
          <w:t>www.postojna.si</w:t>
        </w:r>
      </w:hyperlink>
      <w:r w:rsidR="006B29DD" w:rsidRPr="00731F0F">
        <w:rPr>
          <w:rFonts w:ascii="Garamond" w:hAnsi="Garamond" w:cs="Arial"/>
          <w:sz w:val="24"/>
          <w:szCs w:val="24"/>
          <w:lang w:eastAsia="sl-SI"/>
        </w:rPr>
        <w:t xml:space="preserve">). </w:t>
      </w:r>
    </w:p>
    <w:p w14:paraId="7EB28BE0" w14:textId="77777777" w:rsidR="006D629D" w:rsidRPr="00731F0F" w:rsidRDefault="006D629D" w:rsidP="006D629D">
      <w:pPr>
        <w:spacing w:after="0" w:line="312" w:lineRule="auto"/>
        <w:jc w:val="both"/>
        <w:rPr>
          <w:rFonts w:ascii="Garamond" w:hAnsi="Garamond"/>
          <w:sz w:val="24"/>
          <w:szCs w:val="24"/>
          <w:lang w:eastAsia="sl-SI"/>
        </w:rPr>
      </w:pPr>
    </w:p>
    <w:p w14:paraId="22AD1394" w14:textId="111EC22B" w:rsidR="006D629D" w:rsidRPr="00F863CE" w:rsidRDefault="006D629D" w:rsidP="006D629D">
      <w:pPr>
        <w:spacing w:after="0" w:line="312" w:lineRule="auto"/>
        <w:jc w:val="both"/>
        <w:rPr>
          <w:rFonts w:ascii="Garamond" w:hAnsi="Garamond"/>
          <w:sz w:val="24"/>
          <w:szCs w:val="24"/>
          <w:lang w:eastAsia="sl-SI"/>
        </w:rPr>
      </w:pPr>
      <w:r w:rsidRPr="00731F0F">
        <w:rPr>
          <w:rFonts w:ascii="Garamond" w:hAnsi="Garamond"/>
          <w:sz w:val="24"/>
          <w:szCs w:val="24"/>
          <w:lang w:eastAsia="sl-SI"/>
        </w:rPr>
        <w:t xml:space="preserve">Zainteresirane osebe lahko dodatna pojasnila v zvezi z dokumentacijo zahteva preko Portala javnih naročil najkasneje do dne </w:t>
      </w:r>
      <w:r w:rsidR="00144DB2" w:rsidRPr="00A76E02">
        <w:rPr>
          <w:rFonts w:ascii="Garamond" w:hAnsi="Garamond"/>
          <w:color w:val="FF0000"/>
          <w:sz w:val="24"/>
          <w:szCs w:val="24"/>
          <w:lang w:eastAsia="sl-SI"/>
        </w:rPr>
        <w:t>2</w:t>
      </w:r>
      <w:r w:rsidR="0003100A" w:rsidRPr="00A76E02">
        <w:rPr>
          <w:rFonts w:ascii="Garamond" w:hAnsi="Garamond"/>
          <w:color w:val="FF0000"/>
          <w:sz w:val="24"/>
          <w:szCs w:val="24"/>
          <w:lang w:eastAsia="sl-SI"/>
        </w:rPr>
        <w:t>8</w:t>
      </w:r>
      <w:r w:rsidR="00144DB2" w:rsidRPr="00A76E02">
        <w:rPr>
          <w:rFonts w:ascii="Garamond" w:hAnsi="Garamond"/>
          <w:color w:val="FF0000"/>
          <w:sz w:val="24"/>
          <w:szCs w:val="24"/>
          <w:lang w:eastAsia="sl-SI"/>
        </w:rPr>
        <w:t>.</w:t>
      </w:r>
      <w:r w:rsidR="0003100A" w:rsidRPr="00A76E02">
        <w:rPr>
          <w:rFonts w:ascii="Garamond" w:hAnsi="Garamond"/>
          <w:color w:val="FF0000"/>
          <w:sz w:val="24"/>
          <w:szCs w:val="24"/>
          <w:lang w:eastAsia="sl-SI"/>
        </w:rPr>
        <w:t xml:space="preserve"> </w:t>
      </w:r>
      <w:r w:rsidR="00144DB2" w:rsidRPr="00A76E02">
        <w:rPr>
          <w:rFonts w:ascii="Garamond" w:hAnsi="Garamond"/>
          <w:color w:val="FF0000"/>
          <w:sz w:val="24"/>
          <w:szCs w:val="24"/>
          <w:lang w:eastAsia="sl-SI"/>
        </w:rPr>
        <w:t>2.</w:t>
      </w:r>
      <w:r w:rsidR="0003100A" w:rsidRPr="00A76E02">
        <w:rPr>
          <w:rFonts w:ascii="Garamond" w:hAnsi="Garamond"/>
          <w:color w:val="FF0000"/>
          <w:sz w:val="24"/>
          <w:szCs w:val="24"/>
          <w:lang w:eastAsia="sl-SI"/>
        </w:rPr>
        <w:t xml:space="preserve"> </w:t>
      </w:r>
      <w:r w:rsidR="003F767D" w:rsidRPr="00A76E02">
        <w:rPr>
          <w:rFonts w:ascii="Garamond" w:hAnsi="Garamond"/>
          <w:color w:val="FF0000"/>
          <w:sz w:val="24"/>
          <w:szCs w:val="24"/>
          <w:lang w:eastAsia="sl-SI"/>
        </w:rPr>
        <w:t>2020</w:t>
      </w:r>
      <w:r w:rsidRPr="00A76E02">
        <w:rPr>
          <w:rFonts w:ascii="Garamond" w:hAnsi="Garamond"/>
          <w:color w:val="FF0000"/>
          <w:sz w:val="24"/>
          <w:szCs w:val="24"/>
          <w:lang w:eastAsia="sl-SI"/>
        </w:rPr>
        <w:t xml:space="preserve"> do </w:t>
      </w:r>
      <w:r w:rsidR="00853EDB" w:rsidRPr="00A76E02">
        <w:rPr>
          <w:rFonts w:ascii="Garamond" w:hAnsi="Garamond"/>
          <w:color w:val="FF0000"/>
          <w:sz w:val="24"/>
          <w:szCs w:val="24"/>
          <w:lang w:eastAsia="sl-SI"/>
        </w:rPr>
        <w:t>1</w:t>
      </w:r>
      <w:r w:rsidR="0003100A" w:rsidRPr="00A76E02">
        <w:rPr>
          <w:rFonts w:ascii="Garamond" w:hAnsi="Garamond"/>
          <w:color w:val="FF0000"/>
          <w:sz w:val="24"/>
          <w:szCs w:val="24"/>
          <w:lang w:eastAsia="sl-SI"/>
        </w:rPr>
        <w:t>2</w:t>
      </w:r>
      <w:r w:rsidR="00144DB2" w:rsidRPr="00A76E02">
        <w:rPr>
          <w:rFonts w:ascii="Garamond" w:hAnsi="Garamond"/>
          <w:color w:val="FF0000"/>
          <w:sz w:val="24"/>
          <w:szCs w:val="24"/>
          <w:lang w:eastAsia="sl-SI"/>
        </w:rPr>
        <w:t>:</w:t>
      </w:r>
      <w:r w:rsidR="00853EDB" w:rsidRPr="00A76E02">
        <w:rPr>
          <w:rFonts w:ascii="Garamond" w:hAnsi="Garamond"/>
          <w:color w:val="FF0000"/>
          <w:sz w:val="24"/>
          <w:szCs w:val="24"/>
          <w:lang w:eastAsia="sl-SI"/>
        </w:rPr>
        <w:t>00</w:t>
      </w:r>
      <w:r w:rsidRPr="00A76E02">
        <w:rPr>
          <w:rFonts w:ascii="Garamond" w:hAnsi="Garamond"/>
          <w:color w:val="FF0000"/>
          <w:sz w:val="24"/>
          <w:szCs w:val="24"/>
          <w:lang w:eastAsia="sl-SI"/>
        </w:rPr>
        <w:t xml:space="preserve"> ure</w:t>
      </w:r>
      <w:r w:rsidRPr="00731F0F">
        <w:rPr>
          <w:rFonts w:ascii="Garamond" w:hAnsi="Garamond"/>
          <w:sz w:val="24"/>
          <w:szCs w:val="24"/>
          <w:lang w:eastAsia="sl-SI"/>
        </w:rPr>
        <w:t>. Koncedent bo</w:t>
      </w:r>
      <w:r w:rsidRPr="006744E6">
        <w:rPr>
          <w:rFonts w:ascii="Garamond" w:hAnsi="Garamond"/>
          <w:sz w:val="24"/>
          <w:szCs w:val="24"/>
          <w:lang w:eastAsia="sl-SI"/>
        </w:rPr>
        <w:t xml:space="preserve"> na vprašanja odgovoril preko </w:t>
      </w:r>
      <w:r w:rsidRPr="006744E6">
        <w:rPr>
          <w:rFonts w:ascii="Garamond" w:hAnsi="Garamond"/>
          <w:sz w:val="24"/>
          <w:szCs w:val="24"/>
          <w:lang w:eastAsia="sl-SI"/>
        </w:rPr>
        <w:lastRenderedPageBreak/>
        <w:t xml:space="preserve">Portala javnih </w:t>
      </w:r>
      <w:r w:rsidRPr="00731F0F">
        <w:rPr>
          <w:rFonts w:ascii="Garamond" w:hAnsi="Garamond"/>
          <w:sz w:val="24"/>
          <w:szCs w:val="24"/>
          <w:lang w:eastAsia="sl-SI"/>
        </w:rPr>
        <w:t xml:space="preserve">naročil najkasneje do </w:t>
      </w:r>
      <w:r w:rsidR="00144DB2" w:rsidRPr="00A76E02">
        <w:rPr>
          <w:rFonts w:ascii="Garamond" w:hAnsi="Garamond"/>
          <w:color w:val="FF0000"/>
          <w:sz w:val="24"/>
          <w:szCs w:val="24"/>
          <w:lang w:eastAsia="sl-SI"/>
        </w:rPr>
        <w:t>2</w:t>
      </w:r>
      <w:r w:rsidR="0003100A" w:rsidRPr="00A76E02">
        <w:rPr>
          <w:rFonts w:ascii="Garamond" w:hAnsi="Garamond"/>
          <w:color w:val="FF0000"/>
          <w:sz w:val="24"/>
          <w:szCs w:val="24"/>
          <w:lang w:eastAsia="sl-SI"/>
        </w:rPr>
        <w:t>9</w:t>
      </w:r>
      <w:r w:rsidR="00144DB2" w:rsidRPr="00A76E02">
        <w:rPr>
          <w:rFonts w:ascii="Garamond" w:hAnsi="Garamond"/>
          <w:color w:val="FF0000"/>
          <w:sz w:val="24"/>
          <w:szCs w:val="24"/>
          <w:lang w:eastAsia="sl-SI"/>
        </w:rPr>
        <w:t>.</w:t>
      </w:r>
      <w:r w:rsidR="00A76E02">
        <w:rPr>
          <w:rFonts w:ascii="Garamond" w:hAnsi="Garamond"/>
          <w:color w:val="FF0000"/>
          <w:sz w:val="24"/>
          <w:szCs w:val="24"/>
          <w:lang w:eastAsia="sl-SI"/>
        </w:rPr>
        <w:t xml:space="preserve"> </w:t>
      </w:r>
      <w:r w:rsidR="00144DB2" w:rsidRPr="00A76E02">
        <w:rPr>
          <w:rFonts w:ascii="Garamond" w:hAnsi="Garamond"/>
          <w:color w:val="FF0000"/>
          <w:sz w:val="24"/>
          <w:szCs w:val="24"/>
          <w:lang w:eastAsia="sl-SI"/>
        </w:rPr>
        <w:t xml:space="preserve">2. </w:t>
      </w:r>
      <w:r w:rsidR="003F767D" w:rsidRPr="00A76E02">
        <w:rPr>
          <w:rFonts w:ascii="Garamond" w:hAnsi="Garamond"/>
          <w:color w:val="FF0000"/>
          <w:sz w:val="24"/>
          <w:szCs w:val="24"/>
          <w:lang w:eastAsia="sl-SI"/>
        </w:rPr>
        <w:t>2020</w:t>
      </w:r>
      <w:r w:rsidRPr="00A76E02">
        <w:rPr>
          <w:rFonts w:ascii="Garamond" w:hAnsi="Garamond"/>
          <w:color w:val="FF0000"/>
          <w:sz w:val="24"/>
          <w:szCs w:val="24"/>
          <w:lang w:eastAsia="sl-SI"/>
        </w:rPr>
        <w:t xml:space="preserve"> do </w:t>
      </w:r>
      <w:r w:rsidR="00853EDB" w:rsidRPr="00A76E02">
        <w:rPr>
          <w:rFonts w:ascii="Garamond" w:hAnsi="Garamond"/>
          <w:color w:val="FF0000"/>
          <w:sz w:val="24"/>
          <w:szCs w:val="24"/>
          <w:lang w:eastAsia="sl-SI"/>
        </w:rPr>
        <w:t>1</w:t>
      </w:r>
      <w:r w:rsidR="0003100A" w:rsidRPr="00A76E02">
        <w:rPr>
          <w:rFonts w:ascii="Garamond" w:hAnsi="Garamond"/>
          <w:color w:val="FF0000"/>
          <w:sz w:val="24"/>
          <w:szCs w:val="24"/>
          <w:lang w:eastAsia="sl-SI"/>
        </w:rPr>
        <w:t>2</w:t>
      </w:r>
      <w:r w:rsidR="00853EDB" w:rsidRPr="00A76E02">
        <w:rPr>
          <w:rFonts w:ascii="Garamond" w:hAnsi="Garamond"/>
          <w:color w:val="FF0000"/>
          <w:sz w:val="24"/>
          <w:szCs w:val="24"/>
          <w:lang w:eastAsia="sl-SI"/>
        </w:rPr>
        <w:t>:00</w:t>
      </w:r>
      <w:r w:rsidRPr="00A76E02">
        <w:rPr>
          <w:rFonts w:ascii="Garamond" w:hAnsi="Garamond"/>
          <w:color w:val="FF0000"/>
          <w:sz w:val="24"/>
          <w:szCs w:val="24"/>
          <w:lang w:eastAsia="sl-SI"/>
        </w:rPr>
        <w:t xml:space="preserve"> ure</w:t>
      </w:r>
      <w:r w:rsidRPr="00731F0F">
        <w:rPr>
          <w:rFonts w:ascii="Garamond" w:hAnsi="Garamond"/>
          <w:sz w:val="24"/>
          <w:szCs w:val="24"/>
          <w:lang w:eastAsia="sl-SI"/>
        </w:rPr>
        <w:t>. Koncedent ne bo odgovarjal na vprašanja, ki ne bodo zastavljena na zgoraj navedeni način in do</w:t>
      </w:r>
      <w:r w:rsidRPr="006744E6">
        <w:rPr>
          <w:rFonts w:ascii="Garamond" w:hAnsi="Garamond"/>
          <w:sz w:val="24"/>
          <w:szCs w:val="24"/>
          <w:lang w:eastAsia="sl-SI"/>
        </w:rPr>
        <w:t xml:space="preserve"> navedenega</w:t>
      </w:r>
      <w:r w:rsidRPr="00F863CE">
        <w:rPr>
          <w:rFonts w:ascii="Garamond" w:hAnsi="Garamond"/>
          <w:sz w:val="24"/>
          <w:szCs w:val="24"/>
          <w:lang w:eastAsia="sl-SI"/>
        </w:rPr>
        <w:t xml:space="preserve"> roka.</w:t>
      </w:r>
    </w:p>
    <w:p w14:paraId="64D4CA56" w14:textId="77777777" w:rsidR="006D629D" w:rsidRPr="00F863CE" w:rsidRDefault="006D629D" w:rsidP="006D629D">
      <w:pPr>
        <w:spacing w:after="0" w:line="312" w:lineRule="auto"/>
        <w:jc w:val="both"/>
        <w:rPr>
          <w:rFonts w:ascii="Garamond" w:hAnsi="Garamond"/>
          <w:sz w:val="24"/>
          <w:szCs w:val="24"/>
          <w:lang w:eastAsia="sl-SI"/>
        </w:rPr>
      </w:pPr>
    </w:p>
    <w:p w14:paraId="52634093" w14:textId="77777777" w:rsidR="006D629D" w:rsidRPr="00144DB2" w:rsidRDefault="006D629D" w:rsidP="006D629D">
      <w:pPr>
        <w:spacing w:after="0" w:line="312" w:lineRule="auto"/>
        <w:jc w:val="both"/>
        <w:rPr>
          <w:rFonts w:ascii="Garamond" w:hAnsi="Garamond"/>
          <w:sz w:val="24"/>
          <w:szCs w:val="24"/>
          <w:lang w:eastAsia="sl-SI"/>
        </w:rPr>
      </w:pPr>
      <w:r>
        <w:rPr>
          <w:rFonts w:ascii="Garamond" w:hAnsi="Garamond"/>
          <w:sz w:val="24"/>
          <w:szCs w:val="24"/>
          <w:lang w:eastAsia="sl-SI"/>
        </w:rPr>
        <w:t>Koncedent</w:t>
      </w:r>
      <w:r w:rsidRPr="00F863CE">
        <w:rPr>
          <w:rFonts w:ascii="Garamond" w:hAnsi="Garamond"/>
          <w:sz w:val="24"/>
          <w:szCs w:val="24"/>
          <w:lang w:eastAsia="sl-SI"/>
        </w:rPr>
        <w:t xml:space="preserve"> si pridržuje pravico, da dokumentacijo delno spremeni ali dopolni ter po potrebi podaljša rok za oddajo </w:t>
      </w:r>
      <w:r w:rsidR="00B52C2E">
        <w:rPr>
          <w:rFonts w:ascii="Garamond" w:hAnsi="Garamond"/>
          <w:sz w:val="24"/>
          <w:szCs w:val="24"/>
          <w:lang w:eastAsia="sl-SI"/>
        </w:rPr>
        <w:t>prijav</w:t>
      </w:r>
      <w:r w:rsidRPr="00F863CE">
        <w:rPr>
          <w:rFonts w:ascii="Garamond" w:hAnsi="Garamond"/>
          <w:sz w:val="24"/>
          <w:szCs w:val="24"/>
          <w:lang w:eastAsia="sl-SI"/>
        </w:rPr>
        <w:t xml:space="preserve">. Spremembe in dopolnitve razpisne dokumentacije so sestavni del dokumentacije, v zvezi z </w:t>
      </w:r>
      <w:r w:rsidRPr="00144DB2">
        <w:rPr>
          <w:rFonts w:ascii="Garamond" w:hAnsi="Garamond"/>
          <w:sz w:val="24"/>
          <w:szCs w:val="24"/>
          <w:lang w:eastAsia="sl-SI"/>
        </w:rPr>
        <w:t>razpisom.</w:t>
      </w:r>
    </w:p>
    <w:p w14:paraId="44B1207E" w14:textId="77777777" w:rsidR="006D629D" w:rsidRPr="00144DB2" w:rsidRDefault="006D629D" w:rsidP="006D629D">
      <w:pPr>
        <w:spacing w:after="0" w:line="312" w:lineRule="auto"/>
        <w:jc w:val="both"/>
        <w:rPr>
          <w:rFonts w:ascii="Garamond" w:hAnsi="Garamond"/>
          <w:sz w:val="24"/>
          <w:szCs w:val="24"/>
          <w:lang w:eastAsia="sl-SI"/>
        </w:rPr>
      </w:pPr>
    </w:p>
    <w:p w14:paraId="5A385A7D" w14:textId="77777777" w:rsidR="006D629D" w:rsidRPr="00144DB2" w:rsidRDefault="00BF7C65" w:rsidP="006D629D">
      <w:pPr>
        <w:spacing w:after="0" w:line="312" w:lineRule="auto"/>
        <w:jc w:val="both"/>
        <w:rPr>
          <w:rFonts w:ascii="Garamond" w:hAnsi="Garamond"/>
          <w:sz w:val="24"/>
          <w:szCs w:val="24"/>
          <w:lang w:eastAsia="sl-SI"/>
        </w:rPr>
      </w:pPr>
      <w:r w:rsidRPr="00144DB2">
        <w:rPr>
          <w:rFonts w:ascii="Garamond" w:hAnsi="Garamond"/>
          <w:sz w:val="24"/>
          <w:szCs w:val="24"/>
          <w:lang w:eastAsia="sl-SI"/>
        </w:rPr>
        <w:t xml:space="preserve">Odgovorna oseba za dajanje informacij </w:t>
      </w:r>
      <w:r w:rsidR="006D629D" w:rsidRPr="00144DB2">
        <w:rPr>
          <w:rFonts w:ascii="Garamond" w:hAnsi="Garamond"/>
          <w:sz w:val="24"/>
          <w:szCs w:val="24"/>
          <w:lang w:eastAsia="sl-SI"/>
        </w:rPr>
        <w:t xml:space="preserve">s strani Občine </w:t>
      </w:r>
      <w:r w:rsidR="00CA5C78" w:rsidRPr="00144DB2">
        <w:rPr>
          <w:rFonts w:ascii="Garamond" w:hAnsi="Garamond"/>
          <w:sz w:val="24"/>
          <w:szCs w:val="24"/>
          <w:lang w:eastAsia="sl-SI"/>
        </w:rPr>
        <w:t>Postojna</w:t>
      </w:r>
      <w:r w:rsidR="006D629D" w:rsidRPr="00144DB2">
        <w:rPr>
          <w:rFonts w:ascii="Garamond" w:hAnsi="Garamond"/>
          <w:sz w:val="24"/>
          <w:szCs w:val="24"/>
          <w:lang w:eastAsia="sl-SI"/>
        </w:rPr>
        <w:t xml:space="preserve">: </w:t>
      </w:r>
      <w:r w:rsidR="00FF5566" w:rsidRPr="00144DB2">
        <w:rPr>
          <w:rFonts w:ascii="Garamond" w:hAnsi="Garamond"/>
          <w:sz w:val="24"/>
          <w:szCs w:val="24"/>
          <w:lang w:eastAsia="sl-SI"/>
        </w:rPr>
        <w:t xml:space="preserve">Martina Magajna Gerželj. </w:t>
      </w:r>
    </w:p>
    <w:p w14:paraId="3EF449A6" w14:textId="77777777" w:rsidR="006D629D" w:rsidRDefault="006D629D" w:rsidP="006D629D">
      <w:pPr>
        <w:spacing w:after="0" w:line="312" w:lineRule="auto"/>
        <w:jc w:val="both"/>
        <w:rPr>
          <w:rFonts w:ascii="Garamond" w:eastAsia="Times New Roman" w:hAnsi="Garamond"/>
          <w:sz w:val="24"/>
          <w:szCs w:val="24"/>
          <w:lang w:eastAsia="sl-SI"/>
        </w:rPr>
      </w:pPr>
      <w:r w:rsidRPr="00144DB2">
        <w:rPr>
          <w:rFonts w:ascii="Garamond" w:eastAsia="Times New Roman" w:hAnsi="Garamond"/>
          <w:sz w:val="24"/>
          <w:szCs w:val="24"/>
          <w:lang w:eastAsia="sl-SI"/>
        </w:rPr>
        <w:t xml:space="preserve">Naslov elektronske pošte: </w:t>
      </w:r>
      <w:r w:rsidR="00B52C2E" w:rsidRPr="00144DB2">
        <w:rPr>
          <w:rFonts w:ascii="Garamond" w:eastAsia="Times New Roman" w:hAnsi="Garamond"/>
          <w:sz w:val="24"/>
          <w:szCs w:val="24"/>
          <w:lang w:eastAsia="sl-SI"/>
        </w:rPr>
        <w:t>martina.magajna</w:t>
      </w:r>
      <w:r w:rsidR="00FF5566" w:rsidRPr="00144DB2">
        <w:rPr>
          <w:rFonts w:ascii="Garamond" w:eastAsia="Times New Roman" w:hAnsi="Garamond"/>
          <w:sz w:val="24"/>
          <w:szCs w:val="24"/>
          <w:lang w:eastAsia="sl-SI"/>
        </w:rPr>
        <w:t>@postojna.si</w:t>
      </w:r>
    </w:p>
    <w:p w14:paraId="3CBA2FC9" w14:textId="77777777" w:rsidR="00BF7C65" w:rsidRPr="006744E6" w:rsidRDefault="00BF7C65" w:rsidP="006D629D">
      <w:pPr>
        <w:spacing w:after="0" w:line="312" w:lineRule="auto"/>
        <w:jc w:val="both"/>
        <w:rPr>
          <w:rFonts w:ascii="Garamond" w:hAnsi="Garamond"/>
          <w:sz w:val="24"/>
          <w:szCs w:val="24"/>
          <w:lang w:eastAsia="sl-SI"/>
        </w:rPr>
      </w:pPr>
    </w:p>
    <w:p w14:paraId="4DC7FAA0" w14:textId="77777777" w:rsidR="00F56761" w:rsidRPr="003B4E36" w:rsidRDefault="0069619C" w:rsidP="00CA5C78">
      <w:pPr>
        <w:pStyle w:val="Naslov1"/>
        <w:spacing w:before="0" w:after="0" w:line="312" w:lineRule="auto"/>
        <w:rPr>
          <w:rFonts w:ascii="Garamond" w:hAnsi="Garamond"/>
          <w:sz w:val="24"/>
          <w:szCs w:val="24"/>
        </w:rPr>
      </w:pPr>
      <w:bookmarkStart w:id="20" w:name="_Toc31286236"/>
      <w:r w:rsidRPr="003B4E36">
        <w:rPr>
          <w:rFonts w:ascii="Garamond" w:hAnsi="Garamond"/>
          <w:sz w:val="24"/>
          <w:szCs w:val="24"/>
        </w:rPr>
        <w:t>6.</w:t>
      </w:r>
      <w:r w:rsidR="00AF488C" w:rsidRPr="003B4E36">
        <w:rPr>
          <w:rFonts w:ascii="Garamond" w:hAnsi="Garamond"/>
          <w:sz w:val="24"/>
          <w:szCs w:val="24"/>
        </w:rPr>
        <w:t xml:space="preserve"> </w:t>
      </w:r>
      <w:bookmarkStart w:id="21" w:name="_Toc356904116"/>
      <w:bookmarkStart w:id="22" w:name="_Toc436222802"/>
      <w:r w:rsidR="00F56761" w:rsidRPr="003B4E36">
        <w:rPr>
          <w:rFonts w:ascii="Garamond" w:hAnsi="Garamond"/>
          <w:sz w:val="24"/>
          <w:szCs w:val="24"/>
        </w:rPr>
        <w:t xml:space="preserve">Oblika, jezik in stroški </w:t>
      </w:r>
      <w:bookmarkEnd w:id="21"/>
      <w:bookmarkEnd w:id="22"/>
      <w:r w:rsidR="009C24EA" w:rsidRPr="003B4E36">
        <w:rPr>
          <w:rFonts w:ascii="Garamond" w:hAnsi="Garamond"/>
          <w:sz w:val="24"/>
          <w:szCs w:val="24"/>
        </w:rPr>
        <w:t>prijave</w:t>
      </w:r>
      <w:bookmarkEnd w:id="20"/>
    </w:p>
    <w:p w14:paraId="0BE6A658" w14:textId="77777777" w:rsidR="009B6ACF" w:rsidRPr="003B4E36" w:rsidRDefault="009B6ACF"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Prijava se odda na način, določen v 4. členu te dokumentacije. </w:t>
      </w:r>
    </w:p>
    <w:p w14:paraId="2A8825C2" w14:textId="77777777" w:rsidR="00F56761" w:rsidRPr="003B4E36" w:rsidRDefault="009C24EA"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Prijava</w:t>
      </w:r>
      <w:r w:rsidR="00202B8E" w:rsidRPr="003B4E36">
        <w:rPr>
          <w:rFonts w:ascii="Garamond" w:hAnsi="Garamond" w:cs="Arial"/>
          <w:sz w:val="24"/>
          <w:szCs w:val="24"/>
          <w:lang w:eastAsia="sl-SI"/>
        </w:rPr>
        <w:t xml:space="preserve"> </w:t>
      </w:r>
      <w:r w:rsidR="00F56761" w:rsidRPr="003B4E36">
        <w:rPr>
          <w:rFonts w:ascii="Garamond" w:hAnsi="Garamond" w:cs="Arial"/>
          <w:sz w:val="24"/>
          <w:szCs w:val="24"/>
          <w:lang w:eastAsia="sl-SI"/>
        </w:rPr>
        <w:t xml:space="preserve">mora biti podana na obrazcih iz prilog razpisne dokumentacije ali po vsebini in obliki enakih obrazcih, izdelanih s strani </w:t>
      </w:r>
      <w:r w:rsidR="00306CA3" w:rsidRPr="003B4E36">
        <w:rPr>
          <w:rFonts w:ascii="Garamond" w:hAnsi="Garamond" w:cs="Arial"/>
          <w:sz w:val="24"/>
          <w:szCs w:val="24"/>
          <w:lang w:eastAsia="sl-SI"/>
        </w:rPr>
        <w:t>kandidata</w:t>
      </w:r>
      <w:r w:rsidR="00F56761" w:rsidRPr="003B4E36">
        <w:rPr>
          <w:rFonts w:ascii="Garamond" w:hAnsi="Garamond" w:cs="Arial"/>
          <w:sz w:val="24"/>
          <w:szCs w:val="24"/>
          <w:lang w:eastAsia="sl-SI"/>
        </w:rPr>
        <w:t xml:space="preserve">. Kadar je zahtevano dokazilo, </w:t>
      </w:r>
      <w:r w:rsidR="00202B8E" w:rsidRPr="003B4E36">
        <w:rPr>
          <w:rFonts w:ascii="Garamond" w:hAnsi="Garamond" w:cs="Arial"/>
          <w:sz w:val="24"/>
          <w:szCs w:val="24"/>
          <w:lang w:eastAsia="sl-SI"/>
        </w:rPr>
        <w:t xml:space="preserve">kandidatu </w:t>
      </w:r>
      <w:r w:rsidR="00F56761" w:rsidRPr="003B4E36">
        <w:rPr>
          <w:rFonts w:ascii="Garamond" w:hAnsi="Garamond" w:cs="Arial"/>
          <w:sz w:val="24"/>
          <w:szCs w:val="24"/>
          <w:lang w:eastAsia="sl-SI"/>
        </w:rPr>
        <w:t xml:space="preserve">ni potrebno predložiti originala, pač pa zadostuje fotokopija dokazila. </w:t>
      </w:r>
      <w:r w:rsidR="00B52C2E">
        <w:rPr>
          <w:rFonts w:ascii="Garamond" w:hAnsi="Garamond" w:cs="Arial"/>
          <w:sz w:val="24"/>
          <w:szCs w:val="24"/>
          <w:lang w:eastAsia="sl-SI"/>
        </w:rPr>
        <w:t>Koncedent</w:t>
      </w:r>
      <w:r w:rsidR="00F56761" w:rsidRPr="003B4E36">
        <w:rPr>
          <w:rFonts w:ascii="Garamond" w:hAnsi="Garamond" w:cs="Arial"/>
          <w:sz w:val="24"/>
          <w:szCs w:val="24"/>
          <w:lang w:eastAsia="sl-SI"/>
        </w:rPr>
        <w:t xml:space="preserve"> pa lahko v postopku preverjanja </w:t>
      </w:r>
      <w:r w:rsidRPr="003B4E36">
        <w:rPr>
          <w:rFonts w:ascii="Garamond" w:hAnsi="Garamond" w:cs="Arial"/>
          <w:sz w:val="24"/>
          <w:szCs w:val="24"/>
          <w:lang w:eastAsia="sl-SI"/>
        </w:rPr>
        <w:t>prijav</w:t>
      </w:r>
      <w:r w:rsidR="00F56761" w:rsidRPr="003B4E36">
        <w:rPr>
          <w:rFonts w:ascii="Garamond" w:hAnsi="Garamond" w:cs="Arial"/>
          <w:sz w:val="24"/>
          <w:szCs w:val="24"/>
          <w:lang w:eastAsia="sl-SI"/>
        </w:rPr>
        <w:t xml:space="preserve"> od</w:t>
      </w:r>
      <w:r w:rsidR="00202B8E" w:rsidRPr="003B4E36">
        <w:rPr>
          <w:rFonts w:ascii="Garamond" w:hAnsi="Garamond" w:cs="Arial"/>
          <w:sz w:val="24"/>
          <w:szCs w:val="24"/>
          <w:lang w:eastAsia="sl-SI"/>
        </w:rPr>
        <w:t xml:space="preserve"> kandidata</w:t>
      </w:r>
      <w:r w:rsidR="00F56761" w:rsidRPr="003B4E36">
        <w:rPr>
          <w:rFonts w:ascii="Garamond" w:hAnsi="Garamond" w:cs="Arial"/>
          <w:sz w:val="24"/>
          <w:szCs w:val="24"/>
          <w:lang w:eastAsia="sl-SI"/>
        </w:rPr>
        <w:t xml:space="preserve"> kadarkoli zahteva, da mu predloži na vpogled original. Vsi dokumenti, ki jih predloži </w:t>
      </w:r>
      <w:r w:rsidR="00202B8E" w:rsidRPr="003B4E36">
        <w:rPr>
          <w:rFonts w:ascii="Garamond" w:hAnsi="Garamond" w:cs="Arial"/>
          <w:sz w:val="24"/>
          <w:szCs w:val="24"/>
          <w:lang w:eastAsia="sl-SI"/>
        </w:rPr>
        <w:t>kandidat</w:t>
      </w:r>
      <w:r w:rsidR="00F56761" w:rsidRPr="003B4E36">
        <w:rPr>
          <w:rFonts w:ascii="Garamond" w:hAnsi="Garamond" w:cs="Arial"/>
          <w:sz w:val="24"/>
          <w:szCs w:val="24"/>
          <w:lang w:eastAsia="sl-SI"/>
        </w:rPr>
        <w:t xml:space="preserve">, morajo izkazovati aktualno stanje, razen kjer je izrecno zahtevan dokument za določeno obdobje oziroma dokument določene </w:t>
      </w:r>
      <w:proofErr w:type="spellStart"/>
      <w:r w:rsidR="00F56761" w:rsidRPr="003B4E36">
        <w:rPr>
          <w:rFonts w:ascii="Garamond" w:hAnsi="Garamond" w:cs="Arial"/>
          <w:sz w:val="24"/>
          <w:szCs w:val="24"/>
          <w:lang w:eastAsia="sl-SI"/>
        </w:rPr>
        <w:t>starosti</w:t>
      </w:r>
      <w:r w:rsidR="00B52C2E">
        <w:rPr>
          <w:rFonts w:ascii="Garamond" w:hAnsi="Garamond" w:cs="Arial"/>
          <w:sz w:val="24"/>
          <w:szCs w:val="24"/>
          <w:lang w:eastAsia="sl-SI"/>
        </w:rPr>
        <w:t>Koncedent</w:t>
      </w:r>
      <w:proofErr w:type="spellEnd"/>
      <w:r w:rsidR="00F56761" w:rsidRPr="003B4E36">
        <w:rPr>
          <w:rFonts w:ascii="Garamond" w:hAnsi="Garamond" w:cs="Arial"/>
          <w:sz w:val="24"/>
          <w:szCs w:val="24"/>
          <w:lang w:eastAsia="sl-SI"/>
        </w:rPr>
        <w:t xml:space="preserve"> lahko listine za dokazovanje izpolnjevanja pogojev ali pooblastila za pridobitev listin, če izhajajo iz uradne evidence, zahteva naknadno (po odpiranju in opravljenem pregledu </w:t>
      </w:r>
      <w:r w:rsidRPr="003B4E36">
        <w:rPr>
          <w:rFonts w:ascii="Garamond" w:hAnsi="Garamond" w:cs="Arial"/>
          <w:sz w:val="24"/>
          <w:szCs w:val="24"/>
          <w:lang w:eastAsia="sl-SI"/>
        </w:rPr>
        <w:t>prijav</w:t>
      </w:r>
      <w:r w:rsidR="00F56761" w:rsidRPr="003B4E36">
        <w:rPr>
          <w:rFonts w:ascii="Garamond" w:hAnsi="Garamond" w:cs="Arial"/>
          <w:sz w:val="24"/>
          <w:szCs w:val="24"/>
          <w:lang w:eastAsia="sl-SI"/>
        </w:rPr>
        <w:t xml:space="preserve">). V tem primeru bo </w:t>
      </w:r>
      <w:r w:rsidR="00B52C2E">
        <w:rPr>
          <w:rFonts w:ascii="Garamond" w:hAnsi="Garamond" w:cs="Arial"/>
          <w:sz w:val="24"/>
          <w:szCs w:val="24"/>
          <w:lang w:eastAsia="sl-SI"/>
        </w:rPr>
        <w:t>koncedent</w:t>
      </w:r>
      <w:r w:rsidR="00F56761" w:rsidRPr="003B4E36">
        <w:rPr>
          <w:rFonts w:ascii="Garamond" w:hAnsi="Garamond" w:cs="Arial"/>
          <w:sz w:val="24"/>
          <w:szCs w:val="24"/>
          <w:lang w:eastAsia="sl-SI"/>
        </w:rPr>
        <w:t xml:space="preserve"> </w:t>
      </w:r>
      <w:r w:rsidR="00202B8E" w:rsidRPr="003B4E36">
        <w:rPr>
          <w:rFonts w:ascii="Garamond" w:hAnsi="Garamond" w:cs="Arial"/>
          <w:sz w:val="24"/>
          <w:szCs w:val="24"/>
          <w:lang w:eastAsia="sl-SI"/>
        </w:rPr>
        <w:t>kandidata</w:t>
      </w:r>
      <w:r w:rsidR="00F56761" w:rsidRPr="003B4E36">
        <w:rPr>
          <w:rFonts w:ascii="Garamond" w:hAnsi="Garamond" w:cs="Arial"/>
          <w:sz w:val="24"/>
          <w:szCs w:val="24"/>
          <w:lang w:eastAsia="sl-SI"/>
        </w:rPr>
        <w:t xml:space="preserve"> pozval, naj v določenem roku dostavi vse listine za dokazovanje izpolnjevanja pogojev. Če pozvani </w:t>
      </w:r>
      <w:r w:rsidR="00202B8E" w:rsidRPr="003B4E36">
        <w:rPr>
          <w:rFonts w:ascii="Garamond" w:hAnsi="Garamond" w:cs="Arial"/>
          <w:sz w:val="24"/>
          <w:szCs w:val="24"/>
          <w:lang w:eastAsia="sl-SI"/>
        </w:rPr>
        <w:t>kandidat</w:t>
      </w:r>
      <w:r w:rsidR="00F56761" w:rsidRPr="003B4E36">
        <w:rPr>
          <w:rFonts w:ascii="Garamond" w:hAnsi="Garamond" w:cs="Arial"/>
          <w:sz w:val="24"/>
          <w:szCs w:val="24"/>
          <w:lang w:eastAsia="sl-SI"/>
        </w:rPr>
        <w:t xml:space="preserve"> listin, pooblastil oziroma dokazil</w:t>
      </w:r>
      <w:r w:rsidR="00B070FE" w:rsidRPr="003B4E36">
        <w:rPr>
          <w:rFonts w:ascii="Garamond" w:hAnsi="Garamond" w:cs="Arial"/>
          <w:sz w:val="24"/>
          <w:szCs w:val="24"/>
          <w:lang w:eastAsia="sl-SI"/>
        </w:rPr>
        <w:t>,</w:t>
      </w:r>
      <w:r w:rsidR="00F56761" w:rsidRPr="003B4E36">
        <w:rPr>
          <w:rFonts w:ascii="Garamond" w:hAnsi="Garamond" w:cs="Arial"/>
          <w:sz w:val="24"/>
          <w:szCs w:val="24"/>
          <w:lang w:eastAsia="sl-SI"/>
        </w:rPr>
        <w:t xml:space="preserve"> ne bo dostavil pravočasno ali če bo dostavil listine, pooblastila oziroma dokazila v nasprotju z zahtevami </w:t>
      </w:r>
      <w:proofErr w:type="spellStart"/>
      <w:r w:rsidR="00932AA9">
        <w:rPr>
          <w:rFonts w:ascii="Garamond" w:hAnsi="Garamond" w:cs="Arial"/>
          <w:sz w:val="24"/>
          <w:szCs w:val="24"/>
          <w:lang w:eastAsia="sl-SI"/>
        </w:rPr>
        <w:t>koncedenta</w:t>
      </w:r>
      <w:proofErr w:type="spellEnd"/>
      <w:r w:rsidR="00F56761" w:rsidRPr="003B4E36">
        <w:rPr>
          <w:rFonts w:ascii="Garamond" w:hAnsi="Garamond" w:cs="Arial"/>
          <w:sz w:val="24"/>
          <w:szCs w:val="24"/>
          <w:lang w:eastAsia="sl-SI"/>
        </w:rPr>
        <w:t xml:space="preserve">, bo </w:t>
      </w:r>
      <w:r w:rsidR="00932AA9">
        <w:rPr>
          <w:rFonts w:ascii="Garamond" w:hAnsi="Garamond" w:cs="Arial"/>
          <w:sz w:val="24"/>
          <w:szCs w:val="24"/>
          <w:lang w:eastAsia="sl-SI"/>
        </w:rPr>
        <w:t>koncedent</w:t>
      </w:r>
      <w:r w:rsidR="00F56761" w:rsidRPr="003B4E36">
        <w:rPr>
          <w:rFonts w:ascii="Garamond" w:hAnsi="Garamond" w:cs="Arial"/>
          <w:sz w:val="24"/>
          <w:szCs w:val="24"/>
          <w:lang w:eastAsia="sl-SI"/>
        </w:rPr>
        <w:t xml:space="preserve"> njegovo </w:t>
      </w:r>
      <w:r w:rsidRPr="003B4E36">
        <w:rPr>
          <w:rFonts w:ascii="Garamond" w:hAnsi="Garamond" w:cs="Arial"/>
          <w:sz w:val="24"/>
          <w:szCs w:val="24"/>
          <w:lang w:eastAsia="sl-SI"/>
        </w:rPr>
        <w:t>prijav</w:t>
      </w:r>
      <w:r w:rsidR="00202B8E" w:rsidRPr="003B4E36">
        <w:rPr>
          <w:rFonts w:ascii="Garamond" w:hAnsi="Garamond" w:cs="Arial"/>
          <w:sz w:val="24"/>
          <w:szCs w:val="24"/>
          <w:lang w:eastAsia="sl-SI"/>
        </w:rPr>
        <w:t>o izločil iz nadaljnjega postopka</w:t>
      </w:r>
      <w:r w:rsidR="00F56761" w:rsidRPr="003B4E36">
        <w:rPr>
          <w:rFonts w:ascii="Garamond" w:hAnsi="Garamond" w:cs="Arial"/>
          <w:sz w:val="24"/>
          <w:szCs w:val="24"/>
          <w:lang w:eastAsia="sl-SI"/>
        </w:rPr>
        <w:t>.</w:t>
      </w:r>
    </w:p>
    <w:p w14:paraId="441D4843" w14:textId="77777777" w:rsidR="00B56DC4" w:rsidRPr="003B4E36" w:rsidRDefault="00B56DC4" w:rsidP="00CA5C78">
      <w:pPr>
        <w:spacing w:after="0" w:line="312" w:lineRule="auto"/>
        <w:jc w:val="both"/>
        <w:rPr>
          <w:rFonts w:ascii="Garamond" w:hAnsi="Garamond" w:cs="Arial"/>
          <w:sz w:val="24"/>
          <w:szCs w:val="24"/>
          <w:lang w:eastAsia="sl-SI"/>
        </w:rPr>
      </w:pPr>
    </w:p>
    <w:p w14:paraId="326A0270" w14:textId="77777777" w:rsidR="00F56761" w:rsidRDefault="00E2221A"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Kandidat </w:t>
      </w:r>
      <w:r w:rsidR="00F56761" w:rsidRPr="003B4E36">
        <w:rPr>
          <w:rFonts w:ascii="Garamond" w:hAnsi="Garamond" w:cs="Arial"/>
          <w:sz w:val="24"/>
          <w:szCs w:val="24"/>
          <w:lang w:eastAsia="sl-SI"/>
        </w:rPr>
        <w:t>nosi vse stroške, poveza</w:t>
      </w:r>
      <w:r w:rsidR="00AB430D" w:rsidRPr="003B4E36">
        <w:rPr>
          <w:rFonts w:ascii="Garamond" w:hAnsi="Garamond" w:cs="Arial"/>
          <w:sz w:val="24"/>
          <w:szCs w:val="24"/>
          <w:lang w:eastAsia="sl-SI"/>
        </w:rPr>
        <w:t xml:space="preserve">ne s pripravo in predložitvijo </w:t>
      </w:r>
      <w:r w:rsidR="009C24EA" w:rsidRPr="003B4E36">
        <w:rPr>
          <w:rFonts w:ascii="Garamond" w:hAnsi="Garamond" w:cs="Arial"/>
          <w:sz w:val="24"/>
          <w:szCs w:val="24"/>
          <w:lang w:eastAsia="sl-SI"/>
        </w:rPr>
        <w:t>prijave</w:t>
      </w:r>
      <w:r w:rsidR="00F56761" w:rsidRPr="003B4E36">
        <w:rPr>
          <w:rFonts w:ascii="Garamond" w:hAnsi="Garamond" w:cs="Arial"/>
          <w:sz w:val="24"/>
          <w:szCs w:val="24"/>
          <w:lang w:eastAsia="sl-SI"/>
        </w:rPr>
        <w:t xml:space="preserve">. V primeru ustavitve postopka, zavrnitve vseh </w:t>
      </w:r>
      <w:r w:rsidR="009C24EA" w:rsidRPr="003B4E36">
        <w:rPr>
          <w:rFonts w:ascii="Garamond" w:hAnsi="Garamond" w:cs="Arial"/>
          <w:sz w:val="24"/>
          <w:szCs w:val="24"/>
          <w:lang w:eastAsia="sl-SI"/>
        </w:rPr>
        <w:t>prijav</w:t>
      </w:r>
      <w:r w:rsidRPr="003B4E36">
        <w:rPr>
          <w:rFonts w:ascii="Garamond" w:hAnsi="Garamond" w:cs="Arial"/>
          <w:sz w:val="24"/>
          <w:szCs w:val="24"/>
          <w:lang w:eastAsia="sl-SI"/>
        </w:rPr>
        <w:t xml:space="preserve"> </w:t>
      </w:r>
      <w:r w:rsidR="00F56761" w:rsidRPr="003B4E36">
        <w:rPr>
          <w:rFonts w:ascii="Garamond" w:hAnsi="Garamond" w:cs="Arial"/>
          <w:sz w:val="24"/>
          <w:szCs w:val="24"/>
          <w:lang w:eastAsia="sl-SI"/>
        </w:rPr>
        <w:t xml:space="preserve">ali odstopa od izvedbe </w:t>
      </w:r>
      <w:r w:rsidRPr="003B4E36">
        <w:rPr>
          <w:rFonts w:ascii="Garamond" w:hAnsi="Garamond" w:cs="Arial"/>
          <w:sz w:val="24"/>
          <w:szCs w:val="24"/>
          <w:lang w:eastAsia="sl-SI"/>
        </w:rPr>
        <w:t>podelitve koncesije</w:t>
      </w:r>
      <w:r w:rsidR="000D3E0B" w:rsidRPr="003B4E36">
        <w:rPr>
          <w:rFonts w:ascii="Garamond" w:hAnsi="Garamond" w:cs="Arial"/>
          <w:sz w:val="24"/>
          <w:szCs w:val="24"/>
          <w:lang w:eastAsia="sl-SI"/>
        </w:rPr>
        <w:t>,</w:t>
      </w:r>
      <w:r w:rsidR="00F56761" w:rsidRPr="003B4E36">
        <w:rPr>
          <w:rFonts w:ascii="Garamond" w:hAnsi="Garamond" w:cs="Arial"/>
          <w:sz w:val="24"/>
          <w:szCs w:val="24"/>
          <w:lang w:eastAsia="sl-SI"/>
        </w:rPr>
        <w:t xml:space="preserve"> </w:t>
      </w:r>
      <w:r w:rsidR="00BB4DE7">
        <w:rPr>
          <w:rFonts w:ascii="Garamond" w:hAnsi="Garamond" w:cs="Arial"/>
          <w:sz w:val="24"/>
          <w:szCs w:val="24"/>
          <w:lang w:eastAsia="sl-SI"/>
        </w:rPr>
        <w:t>koncedent</w:t>
      </w:r>
      <w:r w:rsidR="00F56761" w:rsidRPr="003B4E36">
        <w:rPr>
          <w:rFonts w:ascii="Garamond" w:hAnsi="Garamond" w:cs="Arial"/>
          <w:sz w:val="24"/>
          <w:szCs w:val="24"/>
          <w:lang w:eastAsia="sl-SI"/>
        </w:rPr>
        <w:t xml:space="preserve"> </w:t>
      </w:r>
      <w:r w:rsidRPr="003B4E36">
        <w:rPr>
          <w:rFonts w:ascii="Garamond" w:hAnsi="Garamond" w:cs="Arial"/>
          <w:sz w:val="24"/>
          <w:szCs w:val="24"/>
          <w:lang w:eastAsia="sl-SI"/>
        </w:rPr>
        <w:t>kandidatom</w:t>
      </w:r>
      <w:r w:rsidR="00F56761" w:rsidRPr="003B4E36">
        <w:rPr>
          <w:rFonts w:ascii="Garamond" w:hAnsi="Garamond" w:cs="Arial"/>
          <w:sz w:val="24"/>
          <w:szCs w:val="24"/>
          <w:lang w:eastAsia="sl-SI"/>
        </w:rPr>
        <w:t xml:space="preserve"> ne bo povrnil nobenih stroškov, nastalih s pripravo </w:t>
      </w:r>
      <w:r w:rsidR="009C24EA" w:rsidRPr="003B4E36">
        <w:rPr>
          <w:rFonts w:ascii="Garamond" w:hAnsi="Garamond" w:cs="Arial"/>
          <w:sz w:val="24"/>
          <w:szCs w:val="24"/>
          <w:lang w:eastAsia="sl-SI"/>
        </w:rPr>
        <w:t>prijave</w:t>
      </w:r>
      <w:r w:rsidR="00F56761" w:rsidRPr="003B4E36">
        <w:rPr>
          <w:rFonts w:ascii="Garamond" w:hAnsi="Garamond" w:cs="Arial"/>
          <w:sz w:val="24"/>
          <w:szCs w:val="24"/>
          <w:lang w:eastAsia="sl-SI"/>
        </w:rPr>
        <w:t xml:space="preserve">. </w:t>
      </w:r>
      <w:r w:rsidRPr="003B4E36">
        <w:rPr>
          <w:rFonts w:ascii="Garamond" w:hAnsi="Garamond" w:cs="Arial"/>
          <w:sz w:val="24"/>
          <w:szCs w:val="24"/>
          <w:lang w:eastAsia="sl-SI"/>
        </w:rPr>
        <w:t xml:space="preserve">Kandidati </w:t>
      </w:r>
      <w:r w:rsidR="00F56761" w:rsidRPr="003B4E36">
        <w:rPr>
          <w:rFonts w:ascii="Garamond" w:hAnsi="Garamond" w:cs="Arial"/>
          <w:sz w:val="24"/>
          <w:szCs w:val="24"/>
          <w:lang w:eastAsia="sl-SI"/>
        </w:rPr>
        <w:t xml:space="preserve">so s tem seznanjeni in </w:t>
      </w:r>
      <w:r w:rsidR="00B56DC4" w:rsidRPr="003B4E36">
        <w:rPr>
          <w:rFonts w:ascii="Garamond" w:hAnsi="Garamond" w:cs="Arial"/>
          <w:sz w:val="24"/>
          <w:szCs w:val="24"/>
          <w:lang w:eastAsia="sl-SI"/>
        </w:rPr>
        <w:t xml:space="preserve">se s samo predložitvijo </w:t>
      </w:r>
      <w:r w:rsidR="009C24EA" w:rsidRPr="003B4E36">
        <w:rPr>
          <w:rFonts w:ascii="Garamond" w:hAnsi="Garamond" w:cs="Arial"/>
          <w:sz w:val="24"/>
          <w:szCs w:val="24"/>
          <w:lang w:eastAsia="sl-SI"/>
        </w:rPr>
        <w:t>prijave</w:t>
      </w:r>
      <w:r w:rsidR="00F56761" w:rsidRPr="003B4E36">
        <w:rPr>
          <w:rFonts w:ascii="Garamond" w:hAnsi="Garamond" w:cs="Arial"/>
          <w:sz w:val="24"/>
          <w:szCs w:val="24"/>
          <w:lang w:eastAsia="sl-SI"/>
        </w:rPr>
        <w:t xml:space="preserve"> izrecno strinjajo.</w:t>
      </w:r>
    </w:p>
    <w:p w14:paraId="27EC6332" w14:textId="77777777" w:rsidR="00F124BC" w:rsidRPr="003B4E36" w:rsidRDefault="00F124BC" w:rsidP="00CA5C78">
      <w:pPr>
        <w:spacing w:after="0" w:line="312" w:lineRule="auto"/>
        <w:jc w:val="both"/>
        <w:rPr>
          <w:rFonts w:ascii="Garamond" w:hAnsi="Garamond" w:cs="Arial"/>
          <w:sz w:val="24"/>
          <w:szCs w:val="24"/>
          <w:lang w:eastAsia="sl-SI"/>
        </w:rPr>
      </w:pPr>
    </w:p>
    <w:p w14:paraId="32A64D35" w14:textId="77777777" w:rsidR="00FA1966" w:rsidRDefault="00FA1966"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Kandidat se z oddajo </w:t>
      </w:r>
      <w:r w:rsidR="009C24EA" w:rsidRPr="003B4E36">
        <w:rPr>
          <w:rFonts w:ascii="Garamond" w:hAnsi="Garamond" w:cs="Arial"/>
          <w:sz w:val="24"/>
          <w:szCs w:val="24"/>
          <w:lang w:eastAsia="sl-SI"/>
        </w:rPr>
        <w:t>prijave</w:t>
      </w:r>
      <w:r w:rsidRPr="003B4E36">
        <w:rPr>
          <w:rFonts w:ascii="Garamond" w:hAnsi="Garamond" w:cs="Arial"/>
          <w:sz w:val="24"/>
          <w:szCs w:val="24"/>
          <w:lang w:eastAsia="sl-SI"/>
        </w:rPr>
        <w:t xml:space="preserve"> strinja in sprejema vse pogoje in zahteve</w:t>
      </w:r>
      <w:r w:rsidR="000D3E0B" w:rsidRPr="003B4E36">
        <w:rPr>
          <w:rFonts w:ascii="Garamond" w:hAnsi="Garamond" w:cs="Arial"/>
          <w:sz w:val="24"/>
          <w:szCs w:val="24"/>
          <w:lang w:eastAsia="sl-SI"/>
        </w:rPr>
        <w:t>,</w:t>
      </w:r>
      <w:r w:rsidRPr="003B4E36">
        <w:rPr>
          <w:rFonts w:ascii="Garamond" w:hAnsi="Garamond" w:cs="Arial"/>
          <w:sz w:val="24"/>
          <w:szCs w:val="24"/>
          <w:lang w:eastAsia="sl-SI"/>
        </w:rPr>
        <w:t xml:space="preserve"> navedene v razpisni dokumentaciji in koncesijski pogodbi.</w:t>
      </w:r>
    </w:p>
    <w:p w14:paraId="30ECAE24" w14:textId="77777777" w:rsidR="00F124BC" w:rsidRDefault="00F124BC" w:rsidP="00CA5C78">
      <w:pPr>
        <w:spacing w:after="0" w:line="312" w:lineRule="auto"/>
        <w:jc w:val="both"/>
        <w:rPr>
          <w:rFonts w:ascii="Garamond" w:hAnsi="Garamond" w:cs="Arial"/>
          <w:sz w:val="24"/>
          <w:szCs w:val="24"/>
          <w:lang w:eastAsia="sl-SI"/>
        </w:rPr>
      </w:pPr>
    </w:p>
    <w:p w14:paraId="02E1644A" w14:textId="77777777" w:rsidR="00F124BC" w:rsidRDefault="00F124BC" w:rsidP="00CA5C78">
      <w:pPr>
        <w:spacing w:after="0" w:line="312" w:lineRule="auto"/>
        <w:jc w:val="both"/>
        <w:rPr>
          <w:rFonts w:ascii="Garamond" w:hAnsi="Garamond" w:cs="Arial"/>
          <w:sz w:val="24"/>
          <w:szCs w:val="24"/>
          <w:lang w:eastAsia="sl-SI"/>
        </w:rPr>
      </w:pPr>
      <w:r>
        <w:rPr>
          <w:rFonts w:ascii="Garamond" w:hAnsi="Garamond" w:cs="Arial"/>
          <w:sz w:val="24"/>
          <w:szCs w:val="24"/>
          <w:lang w:eastAsia="sl-SI"/>
        </w:rPr>
        <w:t>Kandidat se z oddajo p</w:t>
      </w:r>
      <w:r w:rsidR="00C24B53">
        <w:rPr>
          <w:rFonts w:ascii="Garamond" w:hAnsi="Garamond" w:cs="Arial"/>
          <w:sz w:val="24"/>
          <w:szCs w:val="24"/>
          <w:lang w:eastAsia="sl-SI"/>
        </w:rPr>
        <w:t>rijave</w:t>
      </w:r>
      <w:r>
        <w:rPr>
          <w:rFonts w:ascii="Garamond" w:hAnsi="Garamond" w:cs="Arial"/>
          <w:sz w:val="24"/>
          <w:szCs w:val="24"/>
          <w:lang w:eastAsia="sl-SI"/>
        </w:rPr>
        <w:t xml:space="preserve"> zavezuje, da bo </w:t>
      </w:r>
      <w:r w:rsidR="00822D99">
        <w:rPr>
          <w:rFonts w:ascii="Garamond" w:hAnsi="Garamond" w:cs="Arial"/>
          <w:sz w:val="24"/>
          <w:szCs w:val="24"/>
          <w:lang w:eastAsia="sl-SI"/>
        </w:rPr>
        <w:t>v postopku oddaje koncesije in v času izvajanja koncesije, v kolikor mu bo podeljena, komuniciral v slovenskem jeziku in uporabljal tehnične normative in standarde, ki so v veljavi v Republiki Sloveniji oziroma predpise mednarodnih organizacij, katerih uporabo priznava tudi Slovenija.</w:t>
      </w:r>
    </w:p>
    <w:p w14:paraId="1BD109C1" w14:textId="77777777" w:rsidR="00C24B53" w:rsidRDefault="00C24B53" w:rsidP="00CA5C78">
      <w:pPr>
        <w:spacing w:after="0" w:line="312" w:lineRule="auto"/>
        <w:jc w:val="both"/>
        <w:rPr>
          <w:rFonts w:ascii="Garamond" w:hAnsi="Garamond" w:cs="Arial"/>
          <w:sz w:val="24"/>
          <w:szCs w:val="24"/>
          <w:lang w:eastAsia="sl-SI"/>
        </w:rPr>
      </w:pPr>
    </w:p>
    <w:p w14:paraId="3D7004A9" w14:textId="77777777" w:rsidR="00C24B53" w:rsidRDefault="00C24B53" w:rsidP="00CA5C78">
      <w:pPr>
        <w:spacing w:after="0" w:line="312" w:lineRule="auto"/>
        <w:jc w:val="both"/>
        <w:rPr>
          <w:rFonts w:ascii="Garamond" w:hAnsi="Garamond" w:cs="Arial"/>
          <w:sz w:val="24"/>
          <w:szCs w:val="24"/>
          <w:lang w:eastAsia="sl-SI"/>
        </w:rPr>
      </w:pPr>
      <w:r>
        <w:rPr>
          <w:rFonts w:ascii="Garamond" w:hAnsi="Garamond" w:cs="Arial"/>
          <w:sz w:val="24"/>
          <w:szCs w:val="24"/>
          <w:lang w:eastAsia="sl-SI"/>
        </w:rPr>
        <w:lastRenderedPageBreak/>
        <w:t xml:space="preserve">Kandidat odda prijavo v fizični obliki. Prijava mora biti v celoti preslikana v elektronsko obliko (želen format </w:t>
      </w:r>
      <w:proofErr w:type="spellStart"/>
      <w:r>
        <w:rPr>
          <w:rFonts w:ascii="Garamond" w:hAnsi="Garamond" w:cs="Arial"/>
          <w:sz w:val="24"/>
          <w:szCs w:val="24"/>
          <w:lang w:eastAsia="sl-SI"/>
        </w:rPr>
        <w:t>pdf</w:t>
      </w:r>
      <w:proofErr w:type="spellEnd"/>
      <w:r>
        <w:rPr>
          <w:rFonts w:ascii="Garamond" w:hAnsi="Garamond" w:cs="Arial"/>
          <w:sz w:val="24"/>
          <w:szCs w:val="24"/>
          <w:lang w:eastAsia="sl-SI"/>
        </w:rPr>
        <w:t xml:space="preserve">) in oddana tudi v elektronski obliki na mediju (CD, </w:t>
      </w:r>
      <w:proofErr w:type="spellStart"/>
      <w:r>
        <w:rPr>
          <w:rFonts w:ascii="Garamond" w:hAnsi="Garamond" w:cs="Arial"/>
          <w:sz w:val="24"/>
          <w:szCs w:val="24"/>
          <w:lang w:eastAsia="sl-SI"/>
        </w:rPr>
        <w:t>usb</w:t>
      </w:r>
      <w:proofErr w:type="spellEnd"/>
      <w:r>
        <w:rPr>
          <w:rFonts w:ascii="Garamond" w:hAnsi="Garamond" w:cs="Arial"/>
          <w:sz w:val="24"/>
          <w:szCs w:val="24"/>
          <w:lang w:eastAsia="sl-SI"/>
        </w:rPr>
        <w:t xml:space="preserve"> ključ…), ki je priložen prijavi.</w:t>
      </w:r>
    </w:p>
    <w:p w14:paraId="0D6FA62F" w14:textId="77777777" w:rsidR="00822D99" w:rsidRDefault="00822D99" w:rsidP="00CA5C78">
      <w:pPr>
        <w:spacing w:after="0" w:line="312" w:lineRule="auto"/>
        <w:jc w:val="both"/>
        <w:rPr>
          <w:rFonts w:ascii="Garamond" w:hAnsi="Garamond" w:cs="Arial"/>
          <w:sz w:val="24"/>
          <w:szCs w:val="24"/>
          <w:lang w:eastAsia="sl-SI"/>
        </w:rPr>
      </w:pPr>
    </w:p>
    <w:p w14:paraId="0F4703F0" w14:textId="77777777" w:rsidR="00F56761" w:rsidRPr="003B4E36" w:rsidRDefault="0069619C" w:rsidP="00CA5C78">
      <w:pPr>
        <w:pStyle w:val="Naslov1"/>
        <w:spacing w:before="0" w:after="0" w:line="312" w:lineRule="auto"/>
        <w:rPr>
          <w:rFonts w:ascii="Garamond" w:hAnsi="Garamond"/>
          <w:sz w:val="24"/>
          <w:szCs w:val="24"/>
        </w:rPr>
      </w:pPr>
      <w:bookmarkStart w:id="23" w:name="_Toc356904117"/>
      <w:bookmarkStart w:id="24" w:name="_Toc436222803"/>
      <w:bookmarkStart w:id="25" w:name="_Toc31286237"/>
      <w:r w:rsidRPr="003B4E36">
        <w:rPr>
          <w:rFonts w:ascii="Garamond" w:hAnsi="Garamond"/>
          <w:sz w:val="24"/>
          <w:szCs w:val="24"/>
        </w:rPr>
        <w:t>7.</w:t>
      </w:r>
      <w:r w:rsidR="00F56761" w:rsidRPr="003B4E36">
        <w:rPr>
          <w:rFonts w:ascii="Garamond" w:hAnsi="Garamond"/>
          <w:sz w:val="24"/>
          <w:szCs w:val="24"/>
        </w:rPr>
        <w:t xml:space="preserve"> Veljavnost </w:t>
      </w:r>
      <w:r w:rsidR="009C24EA" w:rsidRPr="003B4E36">
        <w:rPr>
          <w:rFonts w:ascii="Garamond" w:hAnsi="Garamond"/>
          <w:sz w:val="24"/>
          <w:szCs w:val="24"/>
        </w:rPr>
        <w:t>prijave</w:t>
      </w:r>
      <w:bookmarkEnd w:id="23"/>
      <w:bookmarkEnd w:id="24"/>
      <w:bookmarkEnd w:id="25"/>
    </w:p>
    <w:p w14:paraId="326EBDC5" w14:textId="77777777" w:rsidR="00F56761" w:rsidRPr="00731F0F" w:rsidRDefault="009C24EA"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Prijava</w:t>
      </w:r>
      <w:r w:rsidR="00F56761" w:rsidRPr="003B4E36">
        <w:rPr>
          <w:rFonts w:ascii="Garamond" w:hAnsi="Garamond" w:cs="Arial"/>
          <w:sz w:val="24"/>
          <w:szCs w:val="24"/>
          <w:lang w:eastAsia="sl-SI"/>
        </w:rPr>
        <w:t xml:space="preserve"> mora veljati </w:t>
      </w:r>
      <w:r w:rsidR="00F56761" w:rsidRPr="00731F0F">
        <w:rPr>
          <w:rFonts w:ascii="Garamond" w:hAnsi="Garamond" w:cs="Arial"/>
          <w:sz w:val="24"/>
          <w:szCs w:val="24"/>
          <w:lang w:eastAsia="sl-SI"/>
        </w:rPr>
        <w:t xml:space="preserve">najmanj do </w:t>
      </w:r>
      <w:r w:rsidR="00742A72" w:rsidRPr="00731F0F">
        <w:rPr>
          <w:rFonts w:ascii="Garamond" w:hAnsi="Garamond" w:cs="Arial"/>
          <w:sz w:val="24"/>
          <w:szCs w:val="24"/>
          <w:lang w:eastAsia="sl-SI"/>
        </w:rPr>
        <w:t>3</w:t>
      </w:r>
      <w:r w:rsidR="003F767D" w:rsidRPr="00731F0F">
        <w:rPr>
          <w:rFonts w:ascii="Garamond" w:hAnsi="Garamond" w:cs="Arial"/>
          <w:sz w:val="24"/>
          <w:szCs w:val="24"/>
          <w:lang w:eastAsia="sl-SI"/>
        </w:rPr>
        <w:t>0</w:t>
      </w:r>
      <w:r w:rsidR="00742A72" w:rsidRPr="00731F0F">
        <w:rPr>
          <w:rFonts w:ascii="Garamond" w:hAnsi="Garamond" w:cs="Arial"/>
          <w:sz w:val="24"/>
          <w:szCs w:val="24"/>
          <w:lang w:eastAsia="sl-SI"/>
        </w:rPr>
        <w:t>.</w:t>
      </w:r>
      <w:r w:rsidR="00853EDB" w:rsidRPr="00731F0F">
        <w:rPr>
          <w:rFonts w:ascii="Garamond" w:hAnsi="Garamond" w:cs="Arial"/>
          <w:sz w:val="24"/>
          <w:szCs w:val="24"/>
          <w:lang w:eastAsia="sl-SI"/>
        </w:rPr>
        <w:t>0</w:t>
      </w:r>
      <w:r w:rsidR="003F767D" w:rsidRPr="00731F0F">
        <w:rPr>
          <w:rFonts w:ascii="Garamond" w:hAnsi="Garamond" w:cs="Arial"/>
          <w:sz w:val="24"/>
          <w:szCs w:val="24"/>
          <w:lang w:eastAsia="sl-SI"/>
        </w:rPr>
        <w:t>6</w:t>
      </w:r>
      <w:r w:rsidR="00D269DD" w:rsidRPr="00731F0F">
        <w:rPr>
          <w:rFonts w:ascii="Garamond" w:hAnsi="Garamond" w:cs="Arial"/>
          <w:sz w:val="24"/>
          <w:szCs w:val="24"/>
          <w:lang w:eastAsia="sl-SI"/>
        </w:rPr>
        <w:t>.2020</w:t>
      </w:r>
      <w:r w:rsidR="00F56761" w:rsidRPr="00731F0F">
        <w:rPr>
          <w:rFonts w:ascii="Garamond" w:hAnsi="Garamond" w:cs="Arial"/>
          <w:sz w:val="24"/>
          <w:szCs w:val="24"/>
          <w:lang w:eastAsia="sl-SI"/>
        </w:rPr>
        <w:t xml:space="preserve">. V primeru krajšega roka veljavnosti </w:t>
      </w:r>
      <w:r w:rsidRPr="00731F0F">
        <w:rPr>
          <w:rFonts w:ascii="Garamond" w:hAnsi="Garamond" w:cs="Arial"/>
          <w:sz w:val="24"/>
          <w:szCs w:val="24"/>
          <w:lang w:eastAsia="sl-SI"/>
        </w:rPr>
        <w:t>prijave</w:t>
      </w:r>
      <w:r w:rsidR="00F56761" w:rsidRPr="00731F0F">
        <w:rPr>
          <w:rFonts w:ascii="Garamond" w:hAnsi="Garamond" w:cs="Arial"/>
          <w:sz w:val="24"/>
          <w:szCs w:val="24"/>
          <w:lang w:eastAsia="sl-SI"/>
        </w:rPr>
        <w:t xml:space="preserve"> se </w:t>
      </w:r>
      <w:r w:rsidR="00E2221A" w:rsidRPr="00731F0F">
        <w:rPr>
          <w:rFonts w:ascii="Garamond" w:hAnsi="Garamond" w:cs="Arial"/>
          <w:sz w:val="24"/>
          <w:szCs w:val="24"/>
          <w:lang w:eastAsia="sl-SI"/>
        </w:rPr>
        <w:t xml:space="preserve">bo le-ta </w:t>
      </w:r>
      <w:r w:rsidR="00B56DC4" w:rsidRPr="00731F0F">
        <w:rPr>
          <w:rFonts w:ascii="Garamond" w:hAnsi="Garamond" w:cs="Arial"/>
          <w:sz w:val="24"/>
          <w:szCs w:val="24"/>
          <w:lang w:eastAsia="sl-SI"/>
        </w:rPr>
        <w:t>izloči</w:t>
      </w:r>
      <w:r w:rsidR="00E2221A" w:rsidRPr="00731F0F">
        <w:rPr>
          <w:rFonts w:ascii="Garamond" w:hAnsi="Garamond" w:cs="Arial"/>
          <w:sz w:val="24"/>
          <w:szCs w:val="24"/>
          <w:lang w:eastAsia="sl-SI"/>
        </w:rPr>
        <w:t>la iz nadaljnjega postopka</w:t>
      </w:r>
      <w:r w:rsidR="00B56DC4" w:rsidRPr="00731F0F">
        <w:rPr>
          <w:rFonts w:ascii="Garamond" w:hAnsi="Garamond" w:cs="Arial"/>
          <w:sz w:val="24"/>
          <w:szCs w:val="24"/>
          <w:lang w:eastAsia="sl-SI"/>
        </w:rPr>
        <w:t>.</w:t>
      </w:r>
      <w:r w:rsidR="00F56761" w:rsidRPr="00731F0F">
        <w:rPr>
          <w:rFonts w:ascii="Garamond" w:hAnsi="Garamond" w:cs="Arial"/>
          <w:sz w:val="24"/>
          <w:szCs w:val="24"/>
          <w:lang w:eastAsia="sl-SI"/>
        </w:rPr>
        <w:t xml:space="preserve"> </w:t>
      </w:r>
    </w:p>
    <w:p w14:paraId="5D72EF27" w14:textId="77777777" w:rsidR="00F56761" w:rsidRPr="003B4E36" w:rsidRDefault="00BB4DE7" w:rsidP="00CA5C78">
      <w:pPr>
        <w:spacing w:after="0" w:line="312" w:lineRule="auto"/>
        <w:jc w:val="both"/>
        <w:rPr>
          <w:rFonts w:ascii="Garamond" w:hAnsi="Garamond" w:cs="Arial"/>
          <w:sz w:val="24"/>
          <w:szCs w:val="24"/>
          <w:lang w:eastAsia="sl-SI"/>
        </w:rPr>
      </w:pPr>
      <w:r w:rsidRPr="00731F0F">
        <w:rPr>
          <w:rFonts w:ascii="Garamond" w:hAnsi="Garamond" w:cs="Arial"/>
          <w:sz w:val="24"/>
          <w:szCs w:val="24"/>
          <w:lang w:eastAsia="sl-SI"/>
        </w:rPr>
        <w:t>Koncedent</w:t>
      </w:r>
      <w:r w:rsidR="00F56761" w:rsidRPr="00731F0F">
        <w:rPr>
          <w:rFonts w:ascii="Garamond" w:hAnsi="Garamond" w:cs="Arial"/>
          <w:sz w:val="24"/>
          <w:szCs w:val="24"/>
          <w:lang w:eastAsia="sl-SI"/>
        </w:rPr>
        <w:t xml:space="preserve"> lahko zahteva, da </w:t>
      </w:r>
      <w:r w:rsidR="00E2221A" w:rsidRPr="00731F0F">
        <w:rPr>
          <w:rFonts w:ascii="Garamond" w:hAnsi="Garamond" w:cs="Arial"/>
          <w:sz w:val="24"/>
          <w:szCs w:val="24"/>
          <w:lang w:eastAsia="sl-SI"/>
        </w:rPr>
        <w:t>kandidati</w:t>
      </w:r>
      <w:r w:rsidR="00F56761" w:rsidRPr="00731F0F">
        <w:rPr>
          <w:rFonts w:ascii="Garamond" w:hAnsi="Garamond" w:cs="Arial"/>
          <w:sz w:val="24"/>
          <w:szCs w:val="24"/>
          <w:lang w:eastAsia="sl-SI"/>
        </w:rPr>
        <w:t xml:space="preserve"> podaljšajo čas veljavnosti </w:t>
      </w:r>
      <w:r w:rsidR="009C24EA" w:rsidRPr="00731F0F">
        <w:rPr>
          <w:rFonts w:ascii="Garamond" w:hAnsi="Garamond" w:cs="Arial"/>
          <w:sz w:val="24"/>
          <w:szCs w:val="24"/>
          <w:lang w:eastAsia="sl-SI"/>
        </w:rPr>
        <w:t>prijav</w:t>
      </w:r>
      <w:r w:rsidR="00F56761" w:rsidRPr="00731F0F">
        <w:rPr>
          <w:rFonts w:ascii="Garamond" w:hAnsi="Garamond" w:cs="Arial"/>
          <w:sz w:val="24"/>
          <w:szCs w:val="24"/>
          <w:lang w:eastAsia="sl-SI"/>
        </w:rPr>
        <w:t xml:space="preserve"> za določeno dodatno obdobje. </w:t>
      </w:r>
      <w:r w:rsidR="00E2221A" w:rsidRPr="00731F0F">
        <w:rPr>
          <w:rFonts w:ascii="Garamond" w:hAnsi="Garamond" w:cs="Arial"/>
          <w:sz w:val="24"/>
          <w:szCs w:val="24"/>
          <w:lang w:eastAsia="sl-SI"/>
        </w:rPr>
        <w:t>Kandidat</w:t>
      </w:r>
      <w:r w:rsidR="00F56761" w:rsidRPr="00731F0F">
        <w:rPr>
          <w:rFonts w:ascii="Garamond" w:hAnsi="Garamond" w:cs="Arial"/>
          <w:sz w:val="24"/>
          <w:szCs w:val="24"/>
          <w:lang w:eastAsia="sl-SI"/>
        </w:rPr>
        <w:t xml:space="preserve"> lahko zavrne zahtevo, ne da bi s tem zapadlo zavarovanje resnosti </w:t>
      </w:r>
      <w:r w:rsidR="009C24EA" w:rsidRPr="00731F0F">
        <w:rPr>
          <w:rFonts w:ascii="Garamond" w:hAnsi="Garamond" w:cs="Arial"/>
          <w:sz w:val="24"/>
          <w:szCs w:val="24"/>
          <w:lang w:eastAsia="sl-SI"/>
        </w:rPr>
        <w:t>prijave</w:t>
      </w:r>
      <w:r w:rsidR="00F56761" w:rsidRPr="00731F0F">
        <w:rPr>
          <w:rFonts w:ascii="Garamond" w:hAnsi="Garamond" w:cs="Arial"/>
          <w:sz w:val="24"/>
          <w:szCs w:val="24"/>
          <w:lang w:eastAsia="sl-SI"/>
        </w:rPr>
        <w:t xml:space="preserve">, če je bilo dano. V kolikor </w:t>
      </w:r>
      <w:r w:rsidR="00E2221A" w:rsidRPr="00731F0F">
        <w:rPr>
          <w:rFonts w:ascii="Garamond" w:hAnsi="Garamond" w:cs="Arial"/>
          <w:sz w:val="24"/>
          <w:szCs w:val="24"/>
          <w:lang w:eastAsia="sl-SI"/>
        </w:rPr>
        <w:t xml:space="preserve">kandidat </w:t>
      </w:r>
      <w:r w:rsidR="00F56761" w:rsidRPr="00731F0F">
        <w:rPr>
          <w:rFonts w:ascii="Garamond" w:hAnsi="Garamond" w:cs="Arial"/>
          <w:sz w:val="24"/>
          <w:szCs w:val="24"/>
          <w:lang w:eastAsia="sl-SI"/>
        </w:rPr>
        <w:t xml:space="preserve">podaljša veljavnost </w:t>
      </w:r>
      <w:r w:rsidR="009C24EA" w:rsidRPr="00731F0F">
        <w:rPr>
          <w:rFonts w:ascii="Garamond" w:hAnsi="Garamond" w:cs="Arial"/>
          <w:sz w:val="24"/>
          <w:szCs w:val="24"/>
          <w:lang w:eastAsia="sl-SI"/>
        </w:rPr>
        <w:t>prijave</w:t>
      </w:r>
      <w:r w:rsidR="000D3E0B" w:rsidRPr="00731F0F">
        <w:rPr>
          <w:rFonts w:ascii="Garamond" w:hAnsi="Garamond" w:cs="Arial"/>
          <w:sz w:val="24"/>
          <w:szCs w:val="24"/>
          <w:lang w:eastAsia="sl-SI"/>
        </w:rPr>
        <w:t>,</w:t>
      </w:r>
      <w:r w:rsidR="00F56761" w:rsidRPr="00731F0F">
        <w:rPr>
          <w:rFonts w:ascii="Garamond" w:hAnsi="Garamond" w:cs="Arial"/>
          <w:sz w:val="24"/>
          <w:szCs w:val="24"/>
          <w:lang w:eastAsia="sl-SI"/>
        </w:rPr>
        <w:t xml:space="preserve"> mora predložiti podaljšanje </w:t>
      </w:r>
      <w:r w:rsidR="003F4573" w:rsidRPr="00731F0F">
        <w:rPr>
          <w:rFonts w:ascii="Garamond" w:hAnsi="Garamond" w:cs="Arial"/>
          <w:sz w:val="24"/>
          <w:szCs w:val="24"/>
          <w:lang w:eastAsia="sl-SI"/>
        </w:rPr>
        <w:t xml:space="preserve">zavarovanja </w:t>
      </w:r>
      <w:r w:rsidR="00F56761" w:rsidRPr="00731F0F">
        <w:rPr>
          <w:rFonts w:ascii="Garamond" w:hAnsi="Garamond" w:cs="Arial"/>
          <w:sz w:val="24"/>
          <w:szCs w:val="24"/>
          <w:lang w:eastAsia="sl-SI"/>
        </w:rPr>
        <w:t xml:space="preserve">za resnost </w:t>
      </w:r>
      <w:r w:rsidR="009C24EA" w:rsidRPr="00731F0F">
        <w:rPr>
          <w:rFonts w:ascii="Garamond" w:hAnsi="Garamond" w:cs="Arial"/>
          <w:sz w:val="24"/>
          <w:szCs w:val="24"/>
          <w:lang w:eastAsia="sl-SI"/>
        </w:rPr>
        <w:t>prijave</w:t>
      </w:r>
      <w:r w:rsidR="00F56761" w:rsidRPr="00731F0F">
        <w:rPr>
          <w:rFonts w:ascii="Garamond" w:hAnsi="Garamond" w:cs="Arial"/>
          <w:sz w:val="24"/>
          <w:szCs w:val="24"/>
          <w:lang w:eastAsia="sl-SI"/>
        </w:rPr>
        <w:t>.</w:t>
      </w:r>
    </w:p>
    <w:p w14:paraId="1D4D9B0A" w14:textId="77777777" w:rsidR="003A027B" w:rsidRPr="003B4E36" w:rsidRDefault="003A027B" w:rsidP="00CA5C78">
      <w:pPr>
        <w:spacing w:after="0" w:line="312" w:lineRule="auto"/>
        <w:jc w:val="both"/>
        <w:rPr>
          <w:rFonts w:ascii="Garamond" w:hAnsi="Garamond" w:cs="Arial"/>
          <w:sz w:val="24"/>
          <w:szCs w:val="24"/>
          <w:lang w:eastAsia="sl-SI"/>
        </w:rPr>
      </w:pPr>
    </w:p>
    <w:p w14:paraId="45418960" w14:textId="77777777" w:rsidR="003A027B" w:rsidRPr="003B4E36" w:rsidRDefault="0033180B" w:rsidP="00CA5C78">
      <w:pPr>
        <w:spacing w:after="0" w:line="312" w:lineRule="auto"/>
        <w:jc w:val="both"/>
        <w:rPr>
          <w:rFonts w:ascii="Garamond" w:hAnsi="Garamond" w:cs="Arial"/>
          <w:sz w:val="24"/>
          <w:szCs w:val="24"/>
          <w:lang w:eastAsia="sl-SI"/>
        </w:rPr>
      </w:pPr>
      <w:r w:rsidRPr="003B4E36">
        <w:rPr>
          <w:rFonts w:ascii="Garamond" w:hAnsi="Garamond" w:cs="Arial"/>
          <w:b/>
          <w:sz w:val="24"/>
          <w:szCs w:val="24"/>
        </w:rPr>
        <w:t>Dokazila:</w:t>
      </w:r>
      <w:r w:rsidR="003A027B" w:rsidRPr="003B4E36">
        <w:rPr>
          <w:rFonts w:ascii="Garamond" w:hAnsi="Garamond" w:cs="Arial"/>
          <w:sz w:val="24"/>
          <w:szCs w:val="24"/>
          <w:lang w:eastAsia="sl-SI"/>
        </w:rPr>
        <w:t xml:space="preserve"> Kandidat izpolni obrazec </w:t>
      </w:r>
      <w:r w:rsidR="009C24EA" w:rsidRPr="003B4E36">
        <w:rPr>
          <w:rFonts w:ascii="Garamond" w:hAnsi="Garamond" w:cs="Arial"/>
          <w:i/>
          <w:sz w:val="24"/>
          <w:szCs w:val="24"/>
          <w:lang w:eastAsia="sl-SI"/>
        </w:rPr>
        <w:t>Prijava</w:t>
      </w:r>
      <w:r w:rsidR="003A027B" w:rsidRPr="003B4E36">
        <w:rPr>
          <w:rFonts w:ascii="Garamond" w:hAnsi="Garamond" w:cs="Arial"/>
          <w:i/>
          <w:sz w:val="24"/>
          <w:szCs w:val="24"/>
          <w:lang w:eastAsia="sl-SI"/>
        </w:rPr>
        <w:t>.</w:t>
      </w:r>
    </w:p>
    <w:p w14:paraId="7E40114C" w14:textId="77777777" w:rsidR="00955D88" w:rsidRPr="003B4E36" w:rsidRDefault="00955D88" w:rsidP="00CA5C78">
      <w:pPr>
        <w:spacing w:after="0" w:line="312" w:lineRule="auto"/>
        <w:jc w:val="both"/>
        <w:rPr>
          <w:rFonts w:ascii="Garamond" w:hAnsi="Garamond" w:cs="Arial"/>
          <w:sz w:val="24"/>
          <w:szCs w:val="24"/>
          <w:lang w:eastAsia="sl-SI"/>
        </w:rPr>
      </w:pPr>
    </w:p>
    <w:p w14:paraId="7AE48040" w14:textId="77777777" w:rsidR="00F56761" w:rsidRPr="003B4E36" w:rsidRDefault="0069619C" w:rsidP="00CA5C78">
      <w:pPr>
        <w:pStyle w:val="Naslov1"/>
        <w:spacing w:before="0" w:after="0" w:line="312" w:lineRule="auto"/>
        <w:rPr>
          <w:rFonts w:ascii="Garamond" w:hAnsi="Garamond"/>
          <w:sz w:val="24"/>
          <w:szCs w:val="24"/>
        </w:rPr>
      </w:pPr>
      <w:bookmarkStart w:id="26" w:name="_Toc356904118"/>
      <w:bookmarkStart w:id="27" w:name="_Toc436222804"/>
      <w:bookmarkStart w:id="28" w:name="_Toc31286238"/>
      <w:r w:rsidRPr="003B4E36">
        <w:rPr>
          <w:rFonts w:ascii="Garamond" w:hAnsi="Garamond"/>
          <w:sz w:val="24"/>
          <w:szCs w:val="24"/>
        </w:rPr>
        <w:t>8.</w:t>
      </w:r>
      <w:r w:rsidR="00F56761" w:rsidRPr="003B4E36">
        <w:rPr>
          <w:rFonts w:ascii="Garamond" w:hAnsi="Garamond"/>
          <w:sz w:val="24"/>
          <w:szCs w:val="24"/>
        </w:rPr>
        <w:t xml:space="preserve"> Skupna </w:t>
      </w:r>
      <w:r w:rsidR="009C24EA" w:rsidRPr="003B4E36">
        <w:rPr>
          <w:rFonts w:ascii="Garamond" w:hAnsi="Garamond"/>
          <w:sz w:val="24"/>
          <w:szCs w:val="24"/>
        </w:rPr>
        <w:t>prijava</w:t>
      </w:r>
      <w:bookmarkEnd w:id="26"/>
      <w:bookmarkEnd w:id="27"/>
      <w:bookmarkEnd w:id="28"/>
      <w:r w:rsidR="0083750E" w:rsidRPr="003B4E36">
        <w:rPr>
          <w:rFonts w:ascii="Garamond" w:hAnsi="Garamond"/>
          <w:sz w:val="24"/>
          <w:szCs w:val="24"/>
        </w:rPr>
        <w:t xml:space="preserve"> </w:t>
      </w:r>
    </w:p>
    <w:p w14:paraId="2B1909F8" w14:textId="77777777" w:rsidR="00F56761" w:rsidRPr="003B4E36" w:rsidRDefault="00F56761" w:rsidP="00CA5C78">
      <w:pPr>
        <w:spacing w:after="0" w:line="312" w:lineRule="auto"/>
        <w:jc w:val="both"/>
        <w:rPr>
          <w:rFonts w:ascii="Garamond" w:hAnsi="Garamond" w:cs="Arial"/>
          <w:sz w:val="24"/>
          <w:szCs w:val="24"/>
          <w:lang w:eastAsia="sl-SI"/>
        </w:rPr>
      </w:pPr>
      <w:bookmarkStart w:id="29" w:name="_Toc343021147"/>
      <w:bookmarkStart w:id="30" w:name="_Toc345670766"/>
      <w:bookmarkStart w:id="31" w:name="_Toc346696676"/>
      <w:r w:rsidRPr="003B4E36">
        <w:rPr>
          <w:rFonts w:ascii="Garamond" w:hAnsi="Garamond" w:cs="Arial"/>
          <w:sz w:val="24"/>
          <w:szCs w:val="24"/>
          <w:lang w:eastAsia="sl-SI"/>
        </w:rPr>
        <w:t xml:space="preserve">Dovoljena je skupna </w:t>
      </w:r>
      <w:r w:rsidR="009C24EA" w:rsidRPr="003B4E36">
        <w:rPr>
          <w:rFonts w:ascii="Garamond" w:hAnsi="Garamond" w:cs="Arial"/>
          <w:sz w:val="24"/>
          <w:szCs w:val="24"/>
          <w:lang w:eastAsia="sl-SI"/>
        </w:rPr>
        <w:t>prijava</w:t>
      </w:r>
      <w:r w:rsidRPr="003B4E36">
        <w:rPr>
          <w:rFonts w:ascii="Garamond" w:hAnsi="Garamond" w:cs="Arial"/>
          <w:sz w:val="24"/>
          <w:szCs w:val="24"/>
          <w:lang w:eastAsia="sl-SI"/>
        </w:rPr>
        <w:t xml:space="preserve"> več pogodbenih partnerjev</w:t>
      </w:r>
      <w:r w:rsidR="00841EC0" w:rsidRPr="003B4E36">
        <w:rPr>
          <w:rFonts w:ascii="Garamond" w:hAnsi="Garamond" w:cs="Arial"/>
          <w:sz w:val="24"/>
          <w:szCs w:val="24"/>
          <w:lang w:eastAsia="sl-SI"/>
        </w:rPr>
        <w:t>, pravnih ali fizičnih oseb</w:t>
      </w:r>
      <w:r w:rsidRPr="003B4E36">
        <w:rPr>
          <w:rFonts w:ascii="Garamond" w:hAnsi="Garamond" w:cs="Arial"/>
          <w:sz w:val="24"/>
          <w:szCs w:val="24"/>
          <w:lang w:eastAsia="sl-SI"/>
        </w:rPr>
        <w:t>. V</w:t>
      </w:r>
      <w:r w:rsidR="00740B4D" w:rsidRPr="003B4E36">
        <w:rPr>
          <w:rFonts w:ascii="Garamond" w:hAnsi="Garamond" w:cs="Arial"/>
          <w:sz w:val="24"/>
          <w:szCs w:val="24"/>
          <w:lang w:eastAsia="sl-SI"/>
        </w:rPr>
        <w:t xml:space="preserve"> primeru skupne oddaje </w:t>
      </w:r>
      <w:r w:rsidR="009C24EA" w:rsidRPr="003B4E36">
        <w:rPr>
          <w:rFonts w:ascii="Garamond" w:hAnsi="Garamond" w:cs="Arial"/>
          <w:sz w:val="24"/>
          <w:szCs w:val="24"/>
          <w:lang w:eastAsia="sl-SI"/>
        </w:rPr>
        <w:t>prijave</w:t>
      </w:r>
      <w:r w:rsidR="00740B4D" w:rsidRPr="003B4E36">
        <w:rPr>
          <w:rFonts w:ascii="Garamond" w:hAnsi="Garamond" w:cs="Arial"/>
          <w:sz w:val="24"/>
          <w:szCs w:val="24"/>
          <w:lang w:eastAsia="sl-SI"/>
        </w:rPr>
        <w:t xml:space="preserve"> morajo vsi pogodbeni partnerji izpolnjevati vse pogoje</w:t>
      </w:r>
      <w:r w:rsidR="000D3E0B" w:rsidRPr="003B4E36">
        <w:rPr>
          <w:rFonts w:ascii="Garamond" w:hAnsi="Garamond" w:cs="Arial"/>
          <w:sz w:val="24"/>
          <w:szCs w:val="24"/>
          <w:lang w:eastAsia="sl-SI"/>
        </w:rPr>
        <w:t>,</w:t>
      </w:r>
      <w:r w:rsidR="00740B4D" w:rsidRPr="003B4E36">
        <w:rPr>
          <w:rFonts w:ascii="Garamond" w:hAnsi="Garamond" w:cs="Arial"/>
          <w:sz w:val="24"/>
          <w:szCs w:val="24"/>
          <w:lang w:eastAsia="sl-SI"/>
        </w:rPr>
        <w:t xml:space="preserve"> določene s tem razpisom</w:t>
      </w:r>
      <w:r w:rsidR="00BC1E89" w:rsidRPr="003B4E36">
        <w:rPr>
          <w:rFonts w:ascii="Garamond" w:hAnsi="Garamond" w:cs="Arial"/>
          <w:sz w:val="24"/>
          <w:szCs w:val="24"/>
          <w:lang w:eastAsia="sl-SI"/>
        </w:rPr>
        <w:t>.</w:t>
      </w:r>
      <w:bookmarkEnd w:id="29"/>
      <w:bookmarkEnd w:id="30"/>
      <w:bookmarkEnd w:id="31"/>
      <w:r w:rsidRPr="003B4E36">
        <w:rPr>
          <w:rFonts w:ascii="Garamond" w:hAnsi="Garamond" w:cs="Arial"/>
          <w:sz w:val="24"/>
          <w:szCs w:val="24"/>
          <w:lang w:eastAsia="sl-SI"/>
        </w:rPr>
        <w:t xml:space="preserve"> </w:t>
      </w:r>
    </w:p>
    <w:p w14:paraId="7AA0262A" w14:textId="77777777" w:rsidR="00F56761" w:rsidRPr="003B4E36" w:rsidRDefault="00F56761"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V primeru skupne </w:t>
      </w:r>
      <w:r w:rsidR="009C24EA" w:rsidRPr="003B4E36">
        <w:rPr>
          <w:rFonts w:ascii="Garamond" w:hAnsi="Garamond" w:cs="Arial"/>
          <w:sz w:val="24"/>
          <w:szCs w:val="24"/>
          <w:lang w:eastAsia="sl-SI"/>
        </w:rPr>
        <w:t>prijave</w:t>
      </w:r>
      <w:r w:rsidRPr="003B4E36">
        <w:rPr>
          <w:rFonts w:ascii="Garamond" w:hAnsi="Garamond" w:cs="Arial"/>
          <w:sz w:val="24"/>
          <w:szCs w:val="24"/>
          <w:lang w:eastAsia="sl-SI"/>
        </w:rPr>
        <w:t xml:space="preserve"> je potrebno </w:t>
      </w:r>
      <w:r w:rsidR="009C24EA" w:rsidRPr="003B4E36">
        <w:rPr>
          <w:rFonts w:ascii="Garamond" w:hAnsi="Garamond" w:cs="Arial"/>
          <w:sz w:val="24"/>
          <w:szCs w:val="24"/>
          <w:lang w:eastAsia="sl-SI"/>
        </w:rPr>
        <w:t>prijav</w:t>
      </w:r>
      <w:r w:rsidR="00BC1E89" w:rsidRPr="003B4E36">
        <w:rPr>
          <w:rFonts w:ascii="Garamond" w:hAnsi="Garamond" w:cs="Arial"/>
          <w:sz w:val="24"/>
          <w:szCs w:val="24"/>
          <w:lang w:eastAsia="sl-SI"/>
        </w:rPr>
        <w:t>i</w:t>
      </w:r>
      <w:r w:rsidRPr="003B4E36">
        <w:rPr>
          <w:rFonts w:ascii="Garamond" w:hAnsi="Garamond" w:cs="Arial"/>
          <w:sz w:val="24"/>
          <w:szCs w:val="24"/>
          <w:lang w:eastAsia="sl-SI"/>
        </w:rPr>
        <w:t xml:space="preserve"> predložiti pogodbo o skupnem nastopu. Iz pogodbe o skupnem nastopu mora biti razvidno sledeče:</w:t>
      </w:r>
    </w:p>
    <w:p w14:paraId="6CE50680" w14:textId="77777777" w:rsidR="00F56761" w:rsidRPr="003B4E36" w:rsidRDefault="00F56761"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i</w:t>
      </w:r>
      <w:r w:rsidR="00BC1E89" w:rsidRPr="003B4E36">
        <w:rPr>
          <w:rFonts w:ascii="Garamond" w:hAnsi="Garamond" w:cs="Arial"/>
          <w:sz w:val="24"/>
          <w:szCs w:val="24"/>
        </w:rPr>
        <w:t>menovanje nosilca posla pri izvajanju koncesije</w:t>
      </w:r>
      <w:r w:rsidR="00B070FE" w:rsidRPr="003B4E36">
        <w:rPr>
          <w:rFonts w:ascii="Garamond" w:hAnsi="Garamond" w:cs="Arial"/>
          <w:sz w:val="24"/>
          <w:szCs w:val="24"/>
        </w:rPr>
        <w:t>,</w:t>
      </w:r>
    </w:p>
    <w:p w14:paraId="29375669" w14:textId="77777777" w:rsidR="00F56761" w:rsidRPr="003B4E36" w:rsidRDefault="00F56761"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 xml:space="preserve">pooblastilo nosilcu posla in odgovorni osebi za podpis </w:t>
      </w:r>
      <w:r w:rsidR="009C24EA" w:rsidRPr="003B4E36">
        <w:rPr>
          <w:rFonts w:ascii="Garamond" w:hAnsi="Garamond" w:cs="Arial"/>
          <w:sz w:val="24"/>
          <w:szCs w:val="24"/>
        </w:rPr>
        <w:t>prijave</w:t>
      </w:r>
      <w:r w:rsidR="00BC1E89" w:rsidRPr="003B4E36">
        <w:rPr>
          <w:rFonts w:ascii="Garamond" w:hAnsi="Garamond" w:cs="Arial"/>
          <w:sz w:val="24"/>
          <w:szCs w:val="24"/>
        </w:rPr>
        <w:t xml:space="preserve"> </w:t>
      </w:r>
      <w:r w:rsidRPr="003B4E36">
        <w:rPr>
          <w:rFonts w:ascii="Garamond" w:hAnsi="Garamond" w:cs="Arial"/>
          <w:sz w:val="24"/>
          <w:szCs w:val="24"/>
        </w:rPr>
        <w:t xml:space="preserve">ter podpis </w:t>
      </w:r>
      <w:r w:rsidR="00BC1E89" w:rsidRPr="003B4E36">
        <w:rPr>
          <w:rFonts w:ascii="Garamond" w:hAnsi="Garamond" w:cs="Arial"/>
          <w:sz w:val="24"/>
          <w:szCs w:val="24"/>
        </w:rPr>
        <w:t>koncesijske pogodbe</w:t>
      </w:r>
      <w:r w:rsidRPr="003B4E36">
        <w:rPr>
          <w:rFonts w:ascii="Garamond" w:hAnsi="Garamond" w:cs="Arial"/>
          <w:sz w:val="24"/>
          <w:szCs w:val="24"/>
        </w:rPr>
        <w:t xml:space="preserve">, </w:t>
      </w:r>
    </w:p>
    <w:p w14:paraId="4AFAC200" w14:textId="77777777" w:rsidR="00F56761" w:rsidRPr="003B4E36" w:rsidRDefault="00F56761"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 xml:space="preserve">izjava, da so vsi </w:t>
      </w:r>
      <w:r w:rsidR="00BC1E89" w:rsidRPr="003B4E36">
        <w:rPr>
          <w:rFonts w:ascii="Garamond" w:hAnsi="Garamond" w:cs="Arial"/>
          <w:sz w:val="24"/>
          <w:szCs w:val="24"/>
        </w:rPr>
        <w:t xml:space="preserve">kandidati </w:t>
      </w:r>
      <w:r w:rsidRPr="003B4E36">
        <w:rPr>
          <w:rFonts w:ascii="Garamond" w:hAnsi="Garamond" w:cs="Arial"/>
          <w:sz w:val="24"/>
          <w:szCs w:val="24"/>
        </w:rPr>
        <w:t xml:space="preserve">v skupni </w:t>
      </w:r>
      <w:r w:rsidR="009C24EA" w:rsidRPr="003B4E36">
        <w:rPr>
          <w:rFonts w:ascii="Garamond" w:hAnsi="Garamond" w:cs="Arial"/>
          <w:sz w:val="24"/>
          <w:szCs w:val="24"/>
        </w:rPr>
        <w:t>prijav</w:t>
      </w:r>
      <w:r w:rsidR="005B630E" w:rsidRPr="003B4E36">
        <w:rPr>
          <w:rFonts w:ascii="Garamond" w:hAnsi="Garamond" w:cs="Arial"/>
          <w:sz w:val="24"/>
          <w:szCs w:val="24"/>
        </w:rPr>
        <w:t>i</w:t>
      </w:r>
      <w:r w:rsidRPr="003B4E36">
        <w:rPr>
          <w:rFonts w:ascii="Garamond" w:hAnsi="Garamond" w:cs="Arial"/>
          <w:sz w:val="24"/>
          <w:szCs w:val="24"/>
        </w:rPr>
        <w:t xml:space="preserve"> seznanjeni z</w:t>
      </w:r>
      <w:r w:rsidR="00BC1E89" w:rsidRPr="003B4E36">
        <w:rPr>
          <w:rFonts w:ascii="Garamond" w:hAnsi="Garamond" w:cs="Arial"/>
          <w:sz w:val="24"/>
          <w:szCs w:val="24"/>
        </w:rPr>
        <w:t xml:space="preserve"> razpisno dokumentacijo </w:t>
      </w:r>
      <w:r w:rsidRPr="003B4E36">
        <w:rPr>
          <w:rFonts w:ascii="Garamond" w:hAnsi="Garamond" w:cs="Arial"/>
          <w:sz w:val="24"/>
          <w:szCs w:val="24"/>
        </w:rPr>
        <w:t xml:space="preserve">in razpisnimi </w:t>
      </w:r>
      <w:r w:rsidR="00BC1E89" w:rsidRPr="003B4E36">
        <w:rPr>
          <w:rFonts w:ascii="Garamond" w:hAnsi="Garamond" w:cs="Arial"/>
          <w:sz w:val="24"/>
          <w:szCs w:val="24"/>
        </w:rPr>
        <w:t>pogoji ter merili za dodelitev koncesije</w:t>
      </w:r>
      <w:r w:rsidRPr="003B4E36">
        <w:rPr>
          <w:rFonts w:ascii="Garamond" w:hAnsi="Garamond" w:cs="Arial"/>
          <w:sz w:val="24"/>
          <w:szCs w:val="24"/>
        </w:rPr>
        <w:t xml:space="preserve"> in da z njimi v celoti soglašajo, </w:t>
      </w:r>
    </w:p>
    <w:p w14:paraId="10F15B43" w14:textId="77777777" w:rsidR="00F56761" w:rsidRPr="003B4E36" w:rsidRDefault="00F56761"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 xml:space="preserve">navedba, da odgovarjajo </w:t>
      </w:r>
      <w:r w:rsidR="00932AA9">
        <w:rPr>
          <w:rFonts w:ascii="Garamond" w:hAnsi="Garamond" w:cs="Arial"/>
          <w:sz w:val="24"/>
          <w:szCs w:val="24"/>
        </w:rPr>
        <w:t>koncedent</w:t>
      </w:r>
      <w:r w:rsidRPr="003B4E36">
        <w:rPr>
          <w:rFonts w:ascii="Garamond" w:hAnsi="Garamond" w:cs="Arial"/>
          <w:sz w:val="24"/>
          <w:szCs w:val="24"/>
        </w:rPr>
        <w:t xml:space="preserve"> za celotno obveznost in za vsak njen del vsi partnerji solidarno in vsak posebej v celoti.</w:t>
      </w:r>
    </w:p>
    <w:p w14:paraId="1646C3FA" w14:textId="77777777" w:rsidR="00B56DC4" w:rsidRDefault="00060A7A" w:rsidP="00060A7A">
      <w:pPr>
        <w:spacing w:after="0" w:line="312" w:lineRule="auto"/>
        <w:jc w:val="both"/>
        <w:rPr>
          <w:rFonts w:ascii="Garamond" w:hAnsi="Garamond" w:cs="Arial"/>
          <w:sz w:val="24"/>
          <w:szCs w:val="24"/>
          <w:lang w:eastAsia="sl-SI"/>
        </w:rPr>
      </w:pPr>
      <w:r w:rsidRPr="00060A7A">
        <w:rPr>
          <w:rFonts w:ascii="Garamond" w:hAnsi="Garamond" w:cs="Arial"/>
          <w:sz w:val="24"/>
          <w:szCs w:val="24"/>
          <w:lang w:eastAsia="sl-SI"/>
        </w:rPr>
        <w:t>Prijavo na javni razpis lahko poda skupaj več oseb, ki skupaj nastopajo kot enoten</w:t>
      </w:r>
      <w:r>
        <w:rPr>
          <w:rFonts w:ascii="Garamond" w:hAnsi="Garamond" w:cs="Arial"/>
          <w:sz w:val="24"/>
          <w:szCs w:val="24"/>
          <w:lang w:eastAsia="sl-SI"/>
        </w:rPr>
        <w:t xml:space="preserve"> </w:t>
      </w:r>
      <w:r w:rsidRPr="00060A7A">
        <w:rPr>
          <w:rFonts w:ascii="Garamond" w:hAnsi="Garamond" w:cs="Arial"/>
          <w:sz w:val="24"/>
          <w:szCs w:val="24"/>
          <w:lang w:eastAsia="sl-SI"/>
        </w:rPr>
        <w:t>prijavitelj (konzorcij),</w:t>
      </w:r>
      <w:r>
        <w:rPr>
          <w:rFonts w:ascii="Garamond" w:hAnsi="Garamond" w:cs="Arial"/>
          <w:sz w:val="24"/>
          <w:szCs w:val="24"/>
          <w:lang w:eastAsia="sl-SI"/>
        </w:rPr>
        <w:t xml:space="preserve"> če se te osebe zavežejo,</w:t>
      </w:r>
      <w:r w:rsidRPr="00060A7A">
        <w:rPr>
          <w:rFonts w:ascii="Garamond" w:hAnsi="Garamond" w:cs="Arial"/>
          <w:sz w:val="24"/>
          <w:szCs w:val="24"/>
          <w:lang w:eastAsia="sl-SI"/>
        </w:rPr>
        <w:t xml:space="preserve"> da bodo v primeru izbora za koncesionarja ustanovili</w:t>
      </w:r>
      <w:r>
        <w:rPr>
          <w:rFonts w:ascii="Garamond" w:hAnsi="Garamond" w:cs="Arial"/>
          <w:sz w:val="24"/>
          <w:szCs w:val="24"/>
          <w:lang w:eastAsia="sl-SI"/>
        </w:rPr>
        <w:t xml:space="preserve"> </w:t>
      </w:r>
      <w:r w:rsidRPr="00060A7A">
        <w:rPr>
          <w:rFonts w:ascii="Garamond" w:hAnsi="Garamond" w:cs="Arial"/>
          <w:sz w:val="24"/>
          <w:szCs w:val="24"/>
          <w:lang w:eastAsia="sl-SI"/>
        </w:rPr>
        <w:t>določeno pravno-organizacijsko obliko, ki jih bo pravno združevala in s katero bo koncedent sklenil</w:t>
      </w:r>
      <w:r>
        <w:rPr>
          <w:rFonts w:ascii="Garamond" w:hAnsi="Garamond" w:cs="Arial"/>
          <w:sz w:val="24"/>
          <w:szCs w:val="24"/>
          <w:lang w:eastAsia="sl-SI"/>
        </w:rPr>
        <w:t xml:space="preserve"> </w:t>
      </w:r>
      <w:r w:rsidRPr="00060A7A">
        <w:rPr>
          <w:rFonts w:ascii="Garamond" w:hAnsi="Garamond" w:cs="Arial"/>
          <w:sz w:val="24"/>
          <w:szCs w:val="24"/>
          <w:lang w:eastAsia="sl-SI"/>
        </w:rPr>
        <w:t>koncesijsko pogodbo.</w:t>
      </w:r>
    </w:p>
    <w:p w14:paraId="33D90EDC" w14:textId="77777777" w:rsidR="00060A7A" w:rsidRPr="003B4E36" w:rsidRDefault="00060A7A" w:rsidP="00CA5C78">
      <w:pPr>
        <w:spacing w:after="0" w:line="312" w:lineRule="auto"/>
        <w:jc w:val="both"/>
        <w:rPr>
          <w:rFonts w:ascii="Garamond" w:hAnsi="Garamond" w:cs="Arial"/>
          <w:sz w:val="24"/>
          <w:szCs w:val="24"/>
          <w:lang w:eastAsia="sl-SI"/>
        </w:rPr>
      </w:pPr>
    </w:p>
    <w:p w14:paraId="291BDAE0" w14:textId="77777777" w:rsidR="00D4509D" w:rsidRDefault="009C24EA"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Prijav</w:t>
      </w:r>
      <w:r w:rsidR="00BC1E89" w:rsidRPr="003B4E36">
        <w:rPr>
          <w:rFonts w:ascii="Garamond" w:hAnsi="Garamond" w:cs="Arial"/>
          <w:sz w:val="24"/>
          <w:szCs w:val="24"/>
          <w:lang w:eastAsia="sl-SI"/>
        </w:rPr>
        <w:t xml:space="preserve">o </w:t>
      </w:r>
      <w:r w:rsidR="00F56761" w:rsidRPr="003B4E36">
        <w:rPr>
          <w:rFonts w:ascii="Garamond" w:hAnsi="Garamond" w:cs="Arial"/>
          <w:sz w:val="24"/>
          <w:szCs w:val="24"/>
          <w:lang w:eastAsia="sl-SI"/>
        </w:rPr>
        <w:t xml:space="preserve">podpisuje nosilec posla. Nosilec posla prevzame nasproti </w:t>
      </w:r>
      <w:r w:rsidR="00932AA9">
        <w:rPr>
          <w:rFonts w:ascii="Garamond" w:hAnsi="Garamond" w:cs="Arial"/>
          <w:sz w:val="24"/>
          <w:szCs w:val="24"/>
          <w:lang w:eastAsia="sl-SI"/>
        </w:rPr>
        <w:t>koncedentu</w:t>
      </w:r>
      <w:r w:rsidR="00F56761" w:rsidRPr="003B4E36">
        <w:rPr>
          <w:rFonts w:ascii="Garamond" w:hAnsi="Garamond" w:cs="Arial"/>
          <w:sz w:val="24"/>
          <w:szCs w:val="24"/>
          <w:lang w:eastAsia="sl-SI"/>
        </w:rPr>
        <w:t xml:space="preserve"> poroštvo za delo ostalih partnerjev po pravilih Obligacijskega zakonika. </w:t>
      </w:r>
      <w:bookmarkStart w:id="32" w:name="_Toc356904120"/>
      <w:bookmarkStart w:id="33" w:name="_Toc436222806"/>
      <w:r w:rsidR="00BB4DE7">
        <w:rPr>
          <w:rFonts w:ascii="Garamond" w:hAnsi="Garamond" w:cs="Arial"/>
          <w:sz w:val="24"/>
          <w:szCs w:val="24"/>
          <w:lang w:eastAsia="sl-SI"/>
        </w:rPr>
        <w:t>Koncedent</w:t>
      </w:r>
      <w:r w:rsidR="00D4509D" w:rsidRPr="003B4E36">
        <w:rPr>
          <w:rFonts w:ascii="Garamond" w:hAnsi="Garamond" w:cs="Arial"/>
          <w:sz w:val="24"/>
          <w:szCs w:val="24"/>
          <w:lang w:eastAsia="sl-SI"/>
        </w:rPr>
        <w:t xml:space="preserve"> uveljavlja zahtevo po odpravi morebitnih napak zoper nosilca posla.</w:t>
      </w:r>
    </w:p>
    <w:p w14:paraId="2CA88BC2" w14:textId="77777777" w:rsidR="003F767D" w:rsidRDefault="003F767D" w:rsidP="00CA5C78">
      <w:pPr>
        <w:spacing w:after="0" w:line="312" w:lineRule="auto"/>
        <w:jc w:val="both"/>
        <w:rPr>
          <w:rFonts w:ascii="Garamond" w:hAnsi="Garamond" w:cs="Arial"/>
          <w:sz w:val="24"/>
          <w:szCs w:val="24"/>
          <w:lang w:eastAsia="sl-SI"/>
        </w:rPr>
      </w:pPr>
    </w:p>
    <w:p w14:paraId="590656C9" w14:textId="77777777" w:rsidR="003F767D" w:rsidRPr="00E764E8" w:rsidRDefault="003F767D" w:rsidP="00CA5C78">
      <w:pPr>
        <w:spacing w:after="0" w:line="312" w:lineRule="auto"/>
        <w:jc w:val="both"/>
        <w:rPr>
          <w:rFonts w:ascii="Garamond" w:hAnsi="Garamond" w:cs="Arial"/>
          <w:sz w:val="24"/>
          <w:szCs w:val="24"/>
          <w:lang w:eastAsia="sl-SI"/>
        </w:rPr>
      </w:pPr>
      <w:r w:rsidRPr="00E764E8">
        <w:rPr>
          <w:rFonts w:ascii="Garamond" w:hAnsi="Garamond" w:cs="Arial"/>
          <w:sz w:val="24"/>
          <w:szCs w:val="24"/>
          <w:lang w:eastAsia="sl-SI"/>
        </w:rPr>
        <w:t xml:space="preserve">Vsaka oseba lahko vloži le eno prijavo. V primeru skupne prijave sme biti ista oseba ali njena povezana družba udeležena le pri eni (skupni) prijavi. Če ista oseba sodeluje pri več skupnih prijavah, se vse take </w:t>
      </w:r>
      <w:r w:rsidR="00C903D1" w:rsidRPr="00E764E8">
        <w:rPr>
          <w:rFonts w:ascii="Garamond" w:hAnsi="Garamond" w:cs="Arial"/>
          <w:sz w:val="24"/>
          <w:szCs w:val="24"/>
          <w:lang w:eastAsia="sl-SI"/>
        </w:rPr>
        <w:t xml:space="preserve">prijave </w:t>
      </w:r>
      <w:r w:rsidRPr="00E764E8">
        <w:rPr>
          <w:rFonts w:ascii="Garamond" w:hAnsi="Garamond" w:cs="Arial"/>
          <w:sz w:val="24"/>
          <w:szCs w:val="24"/>
          <w:lang w:eastAsia="sl-SI"/>
        </w:rPr>
        <w:t>zavrnejo.</w:t>
      </w:r>
    </w:p>
    <w:p w14:paraId="633C3788" w14:textId="77777777" w:rsidR="00B847A2" w:rsidRDefault="00D4509D" w:rsidP="00CA5C78">
      <w:pPr>
        <w:spacing w:after="0" w:line="312" w:lineRule="auto"/>
        <w:jc w:val="both"/>
        <w:rPr>
          <w:rFonts w:ascii="Garamond" w:hAnsi="Garamond" w:cs="Arial"/>
          <w:sz w:val="24"/>
          <w:szCs w:val="24"/>
          <w:lang w:eastAsia="sl-SI"/>
        </w:rPr>
      </w:pPr>
      <w:r w:rsidRPr="003B4E36">
        <w:rPr>
          <w:rFonts w:ascii="Garamond" w:hAnsi="Garamond" w:cs="Arial"/>
          <w:noProof/>
          <w:sz w:val="24"/>
          <w:szCs w:val="24"/>
          <w:lang w:eastAsia="sl-SI"/>
        </w:rPr>
        <w:lastRenderedPageBreak/>
        <mc:AlternateContent>
          <mc:Choice Requires="wps">
            <w:drawing>
              <wp:anchor distT="45720" distB="45720" distL="114300" distR="114300" simplePos="0" relativeHeight="251659264" behindDoc="0" locked="0" layoutInCell="1" allowOverlap="1" wp14:anchorId="05138A9C" wp14:editId="59B942F6">
                <wp:simplePos x="0" y="0"/>
                <wp:positionH relativeFrom="margin">
                  <wp:align>left</wp:align>
                </wp:positionH>
                <wp:positionV relativeFrom="paragraph">
                  <wp:posOffset>182880</wp:posOffset>
                </wp:positionV>
                <wp:extent cx="5819775" cy="1404620"/>
                <wp:effectExtent l="0" t="0" r="28575" b="2603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5A2035F7" w14:textId="77777777" w:rsidR="007528A5" w:rsidRPr="00CA5C78" w:rsidRDefault="007528A5" w:rsidP="00181892">
                            <w:pPr>
                              <w:spacing w:after="0" w:line="312" w:lineRule="auto"/>
                              <w:jc w:val="both"/>
                              <w:rPr>
                                <w:rFonts w:ascii="Garamond" w:hAnsi="Garamond" w:cs="Arial"/>
                                <w:sz w:val="24"/>
                                <w:szCs w:val="24"/>
                                <w:lang w:eastAsia="sl-SI"/>
                              </w:rPr>
                            </w:pPr>
                            <w:r w:rsidRPr="00CA5C78">
                              <w:rPr>
                                <w:rFonts w:ascii="Garamond" w:hAnsi="Garamond" w:cs="Arial"/>
                                <w:b/>
                                <w:sz w:val="24"/>
                                <w:szCs w:val="24"/>
                                <w:lang w:eastAsia="sl-SI"/>
                              </w:rPr>
                              <w:t>V primeru skupne prijave je obvezna sestavina ponudbene dokumentacije kopija pogodbe</w:t>
                            </w:r>
                            <w:r>
                              <w:rPr>
                                <w:rFonts w:ascii="Garamond" w:hAnsi="Garamond" w:cs="Arial"/>
                                <w:b/>
                                <w:sz w:val="24"/>
                                <w:szCs w:val="24"/>
                                <w:lang w:eastAsia="sl-SI"/>
                              </w:rPr>
                              <w:t xml:space="preserve"> ali drugega </w:t>
                            </w:r>
                            <w:r w:rsidRPr="00060A7A">
                              <w:rPr>
                                <w:rFonts w:ascii="Garamond" w:hAnsi="Garamond" w:cs="Arial"/>
                                <w:b/>
                                <w:sz w:val="24"/>
                                <w:szCs w:val="24"/>
                                <w:lang w:eastAsia="sl-SI"/>
                              </w:rPr>
                              <w:t>pravn</w:t>
                            </w:r>
                            <w:r>
                              <w:rPr>
                                <w:rFonts w:ascii="Garamond" w:hAnsi="Garamond" w:cs="Arial"/>
                                <w:b/>
                                <w:sz w:val="24"/>
                                <w:szCs w:val="24"/>
                                <w:lang w:eastAsia="sl-SI"/>
                              </w:rPr>
                              <w:t>ega</w:t>
                            </w:r>
                            <w:r w:rsidRPr="00060A7A">
                              <w:rPr>
                                <w:rFonts w:ascii="Garamond" w:hAnsi="Garamond" w:cs="Arial"/>
                                <w:b/>
                                <w:sz w:val="24"/>
                                <w:szCs w:val="24"/>
                                <w:lang w:eastAsia="sl-SI"/>
                              </w:rPr>
                              <w:t xml:space="preserve"> akt</w:t>
                            </w:r>
                            <w:r>
                              <w:rPr>
                                <w:rFonts w:ascii="Garamond" w:hAnsi="Garamond" w:cs="Arial"/>
                                <w:b/>
                                <w:sz w:val="24"/>
                                <w:szCs w:val="24"/>
                                <w:lang w:eastAsia="sl-SI"/>
                              </w:rPr>
                              <w:t>a</w:t>
                            </w:r>
                            <w:r w:rsidRPr="00060A7A">
                              <w:rPr>
                                <w:rFonts w:ascii="Garamond" w:hAnsi="Garamond" w:cs="Arial"/>
                                <w:b/>
                                <w:sz w:val="24"/>
                                <w:szCs w:val="24"/>
                                <w:lang w:eastAsia="sl-SI"/>
                              </w:rPr>
                              <w:t xml:space="preserve">, iz katerega izhajajo medsebojna razmerja med več osebami in njihova zaveza, </w:t>
                            </w:r>
                            <w:r>
                              <w:rPr>
                                <w:rFonts w:ascii="Garamond" w:hAnsi="Garamond" w:cs="Arial"/>
                                <w:b/>
                                <w:sz w:val="24"/>
                                <w:szCs w:val="24"/>
                                <w:lang w:eastAsia="sl-SI"/>
                              </w:rPr>
                              <w:t xml:space="preserve">da bodo </w:t>
                            </w:r>
                            <w:r w:rsidRPr="00060A7A">
                              <w:rPr>
                                <w:rFonts w:ascii="Garamond" w:hAnsi="Garamond" w:cs="Arial"/>
                                <w:b/>
                                <w:sz w:val="24"/>
                                <w:szCs w:val="24"/>
                                <w:lang w:eastAsia="sl-SI"/>
                              </w:rPr>
                              <w:t>v primeru izbora za koncesionarja ustanovili določeno pravno-organizacijsko obliko, ki jih bo pravno združevala in s katero bo koncedent sklenil koncesijsko pogodbo.</w:t>
                            </w:r>
                            <w:r w:rsidRPr="00CA5C78">
                              <w:rPr>
                                <w:rFonts w:ascii="Garamond" w:hAnsi="Garamond" w:cs="Arial"/>
                                <w:b/>
                                <w:sz w:val="24"/>
                                <w:szCs w:val="24"/>
                                <w:lang w:eastAsia="sl-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38A9C" id="_x0000_t202" coordsize="21600,21600" o:spt="202" path="m,l,21600r21600,l21600,xe">
                <v:stroke joinstyle="miter"/>
                <v:path gradientshapeok="t" o:connecttype="rect"/>
              </v:shapetype>
              <v:shape id="Polje z besedilom 2" o:spid="_x0000_s1026" type="#_x0000_t202" style="position:absolute;left:0;text-align:left;margin-left:0;margin-top:14.4pt;width:45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">
                <v:textbox style="mso-fit-shape-to-text:t">
                  <w:txbxContent>
                    <w:p w14:paraId="5A2035F7" w14:textId="77777777" w:rsidR="007528A5" w:rsidRPr="00CA5C78" w:rsidRDefault="007528A5" w:rsidP="00181892">
                      <w:pPr>
                        <w:spacing w:after="0" w:line="312" w:lineRule="auto"/>
                        <w:jc w:val="both"/>
                        <w:rPr>
                          <w:rFonts w:ascii="Garamond" w:hAnsi="Garamond" w:cs="Arial"/>
                          <w:sz w:val="24"/>
                          <w:szCs w:val="24"/>
                          <w:lang w:eastAsia="sl-SI"/>
                        </w:rPr>
                      </w:pPr>
                      <w:r w:rsidRPr="00CA5C78">
                        <w:rPr>
                          <w:rFonts w:ascii="Garamond" w:hAnsi="Garamond" w:cs="Arial"/>
                          <w:b/>
                          <w:sz w:val="24"/>
                          <w:szCs w:val="24"/>
                          <w:lang w:eastAsia="sl-SI"/>
                        </w:rPr>
                        <w:t>V primeru skupne prijave je obvezna sestavina ponudbene dokumentacije kopija pogodbe</w:t>
                      </w:r>
                      <w:r>
                        <w:rPr>
                          <w:rFonts w:ascii="Garamond" w:hAnsi="Garamond" w:cs="Arial"/>
                          <w:b/>
                          <w:sz w:val="24"/>
                          <w:szCs w:val="24"/>
                          <w:lang w:eastAsia="sl-SI"/>
                        </w:rPr>
                        <w:t xml:space="preserve"> ali drugega </w:t>
                      </w:r>
                      <w:r w:rsidRPr="00060A7A">
                        <w:rPr>
                          <w:rFonts w:ascii="Garamond" w:hAnsi="Garamond" w:cs="Arial"/>
                          <w:b/>
                          <w:sz w:val="24"/>
                          <w:szCs w:val="24"/>
                          <w:lang w:eastAsia="sl-SI"/>
                        </w:rPr>
                        <w:t>pravn</w:t>
                      </w:r>
                      <w:r>
                        <w:rPr>
                          <w:rFonts w:ascii="Garamond" w:hAnsi="Garamond" w:cs="Arial"/>
                          <w:b/>
                          <w:sz w:val="24"/>
                          <w:szCs w:val="24"/>
                          <w:lang w:eastAsia="sl-SI"/>
                        </w:rPr>
                        <w:t>ega</w:t>
                      </w:r>
                      <w:r w:rsidRPr="00060A7A">
                        <w:rPr>
                          <w:rFonts w:ascii="Garamond" w:hAnsi="Garamond" w:cs="Arial"/>
                          <w:b/>
                          <w:sz w:val="24"/>
                          <w:szCs w:val="24"/>
                          <w:lang w:eastAsia="sl-SI"/>
                        </w:rPr>
                        <w:t xml:space="preserve"> akt</w:t>
                      </w:r>
                      <w:r>
                        <w:rPr>
                          <w:rFonts w:ascii="Garamond" w:hAnsi="Garamond" w:cs="Arial"/>
                          <w:b/>
                          <w:sz w:val="24"/>
                          <w:szCs w:val="24"/>
                          <w:lang w:eastAsia="sl-SI"/>
                        </w:rPr>
                        <w:t>a</w:t>
                      </w:r>
                      <w:r w:rsidRPr="00060A7A">
                        <w:rPr>
                          <w:rFonts w:ascii="Garamond" w:hAnsi="Garamond" w:cs="Arial"/>
                          <w:b/>
                          <w:sz w:val="24"/>
                          <w:szCs w:val="24"/>
                          <w:lang w:eastAsia="sl-SI"/>
                        </w:rPr>
                        <w:t xml:space="preserve">, iz katerega izhajajo medsebojna razmerja med več osebami in njihova zaveza, </w:t>
                      </w:r>
                      <w:r>
                        <w:rPr>
                          <w:rFonts w:ascii="Garamond" w:hAnsi="Garamond" w:cs="Arial"/>
                          <w:b/>
                          <w:sz w:val="24"/>
                          <w:szCs w:val="24"/>
                          <w:lang w:eastAsia="sl-SI"/>
                        </w:rPr>
                        <w:t xml:space="preserve">da bodo </w:t>
                      </w:r>
                      <w:r w:rsidRPr="00060A7A">
                        <w:rPr>
                          <w:rFonts w:ascii="Garamond" w:hAnsi="Garamond" w:cs="Arial"/>
                          <w:b/>
                          <w:sz w:val="24"/>
                          <w:szCs w:val="24"/>
                          <w:lang w:eastAsia="sl-SI"/>
                        </w:rPr>
                        <w:t>v primeru izbora za koncesionarja ustanovili določeno pravno-organizacijsko obliko, ki jih bo pravno združevala in s katero bo koncedent sklenil koncesijsko pogodbo.</w:t>
                      </w:r>
                      <w:r w:rsidRPr="00CA5C78">
                        <w:rPr>
                          <w:rFonts w:ascii="Garamond" w:hAnsi="Garamond" w:cs="Arial"/>
                          <w:b/>
                          <w:sz w:val="24"/>
                          <w:szCs w:val="24"/>
                          <w:lang w:eastAsia="sl-SI"/>
                        </w:rPr>
                        <w:t>.</w:t>
                      </w:r>
                    </w:p>
                  </w:txbxContent>
                </v:textbox>
                <w10:wrap type="square" anchorx="margin"/>
              </v:shape>
            </w:pict>
          </mc:Fallback>
        </mc:AlternateContent>
      </w:r>
      <w:r w:rsidRPr="003B4E36">
        <w:rPr>
          <w:rFonts w:ascii="Garamond" w:hAnsi="Garamond" w:cs="Arial"/>
          <w:sz w:val="24"/>
          <w:szCs w:val="24"/>
          <w:lang w:eastAsia="sl-SI"/>
        </w:rPr>
        <w:t xml:space="preserve"> </w:t>
      </w:r>
    </w:p>
    <w:p w14:paraId="182B466F" w14:textId="77777777" w:rsidR="003F767D" w:rsidRDefault="003F767D" w:rsidP="00CA5C78">
      <w:pPr>
        <w:spacing w:after="0" w:line="312" w:lineRule="auto"/>
        <w:jc w:val="both"/>
        <w:rPr>
          <w:rFonts w:ascii="Garamond" w:hAnsi="Garamond" w:cs="Arial"/>
          <w:sz w:val="24"/>
          <w:szCs w:val="24"/>
          <w:lang w:eastAsia="sl-SI"/>
        </w:rPr>
      </w:pPr>
    </w:p>
    <w:p w14:paraId="4F39C4A0" w14:textId="77777777" w:rsidR="007B73EE" w:rsidRPr="00D52EE6" w:rsidRDefault="007B73EE" w:rsidP="007B73EE">
      <w:pPr>
        <w:spacing w:after="0" w:line="312" w:lineRule="auto"/>
        <w:contextualSpacing/>
        <w:jc w:val="both"/>
        <w:outlineLvl w:val="0"/>
        <w:rPr>
          <w:rFonts w:ascii="Garamond" w:hAnsi="Garamond"/>
          <w:b/>
          <w:sz w:val="24"/>
          <w:szCs w:val="24"/>
        </w:rPr>
      </w:pPr>
      <w:bookmarkStart w:id="34" w:name="_Toc356904119"/>
      <w:bookmarkStart w:id="35" w:name="_Toc436222805"/>
      <w:bookmarkStart w:id="36" w:name="_Toc13747821"/>
      <w:bookmarkStart w:id="37" w:name="_Toc31286239"/>
      <w:r>
        <w:rPr>
          <w:rFonts w:ascii="Garamond" w:hAnsi="Garamond"/>
          <w:b/>
          <w:sz w:val="24"/>
          <w:szCs w:val="24"/>
        </w:rPr>
        <w:t>9</w:t>
      </w:r>
      <w:r w:rsidR="00B52C2E">
        <w:rPr>
          <w:rFonts w:ascii="Garamond" w:hAnsi="Garamond"/>
          <w:b/>
          <w:sz w:val="24"/>
          <w:szCs w:val="24"/>
        </w:rPr>
        <w:t>.</w:t>
      </w:r>
      <w:r w:rsidRPr="00D52EE6">
        <w:rPr>
          <w:rFonts w:ascii="Garamond" w:hAnsi="Garamond"/>
          <w:b/>
          <w:sz w:val="24"/>
          <w:szCs w:val="24"/>
        </w:rPr>
        <w:t xml:space="preserve"> Ponudba s podizvajalci</w:t>
      </w:r>
      <w:bookmarkEnd w:id="34"/>
      <w:bookmarkEnd w:id="35"/>
      <w:bookmarkEnd w:id="36"/>
      <w:bookmarkEnd w:id="37"/>
    </w:p>
    <w:p w14:paraId="7638FFB8" w14:textId="77777777" w:rsidR="007B73EE" w:rsidRPr="00D52EE6" w:rsidRDefault="007B73EE" w:rsidP="007B73EE">
      <w:pPr>
        <w:spacing w:after="0" w:line="312" w:lineRule="auto"/>
        <w:jc w:val="both"/>
        <w:rPr>
          <w:rFonts w:ascii="Garamond" w:hAnsi="Garamond"/>
          <w:sz w:val="24"/>
          <w:szCs w:val="24"/>
          <w:lang w:eastAsia="sl-SI"/>
        </w:rPr>
      </w:pPr>
      <w:r w:rsidRPr="00D52EE6">
        <w:rPr>
          <w:rFonts w:ascii="Garamond" w:hAnsi="Garamond"/>
          <w:sz w:val="24"/>
          <w:szCs w:val="24"/>
          <w:lang w:eastAsia="sl-SI"/>
        </w:rPr>
        <w:t xml:space="preserve">Ponudnik, ki namerava pri izvedbi naročila nastopati s podizvajalci, mora </w:t>
      </w:r>
      <w:r>
        <w:rPr>
          <w:rFonts w:ascii="Garamond" w:hAnsi="Garamond"/>
          <w:sz w:val="24"/>
          <w:szCs w:val="24"/>
          <w:lang w:eastAsia="sl-SI"/>
        </w:rPr>
        <w:t>izpolniti obrazec udeleženci v skupnem nastopu</w:t>
      </w:r>
      <w:r w:rsidRPr="00D52EE6">
        <w:rPr>
          <w:rFonts w:ascii="Garamond" w:hAnsi="Garamond"/>
          <w:sz w:val="24"/>
          <w:szCs w:val="24"/>
          <w:lang w:eastAsia="sl-SI"/>
        </w:rPr>
        <w:t xml:space="preserve">. Prijavljeni podizvajalci morajo izpolniti </w:t>
      </w:r>
      <w:r>
        <w:rPr>
          <w:rFonts w:ascii="Garamond" w:hAnsi="Garamond"/>
          <w:sz w:val="24"/>
          <w:szCs w:val="24"/>
          <w:lang w:eastAsia="sl-SI"/>
        </w:rPr>
        <w:t xml:space="preserve">zahtevane </w:t>
      </w:r>
      <w:r w:rsidRPr="00D52EE6">
        <w:rPr>
          <w:rFonts w:ascii="Garamond" w:hAnsi="Garamond"/>
          <w:sz w:val="24"/>
          <w:szCs w:val="24"/>
          <w:lang w:eastAsia="sl-SI"/>
        </w:rPr>
        <w:t>obrazc</w:t>
      </w:r>
      <w:r>
        <w:rPr>
          <w:rFonts w:ascii="Garamond" w:hAnsi="Garamond"/>
          <w:sz w:val="24"/>
          <w:szCs w:val="24"/>
          <w:lang w:eastAsia="sl-SI"/>
        </w:rPr>
        <w:t>e i</w:t>
      </w:r>
      <w:r w:rsidRPr="00D52EE6">
        <w:rPr>
          <w:rFonts w:ascii="Garamond" w:hAnsi="Garamond"/>
          <w:sz w:val="24"/>
          <w:szCs w:val="24"/>
          <w:lang w:eastAsia="sl-SI"/>
        </w:rPr>
        <w:t>n izpolnjevati pogoje, ki so v poglavju 1</w:t>
      </w:r>
      <w:r>
        <w:rPr>
          <w:rFonts w:ascii="Garamond" w:hAnsi="Garamond"/>
          <w:sz w:val="24"/>
          <w:szCs w:val="24"/>
          <w:lang w:eastAsia="sl-SI"/>
        </w:rPr>
        <w:t>1</w:t>
      </w:r>
      <w:r w:rsidRPr="00D52EE6">
        <w:rPr>
          <w:rFonts w:ascii="Garamond" w:hAnsi="Garamond"/>
          <w:sz w:val="24"/>
          <w:szCs w:val="24"/>
          <w:lang w:eastAsia="sl-SI"/>
        </w:rPr>
        <w:t>. določeni za podizvajalce</w:t>
      </w:r>
      <w:r w:rsidRPr="00D52EE6">
        <w:rPr>
          <w:rFonts w:ascii="Garamond" w:hAnsi="Garamond"/>
          <w:i/>
          <w:sz w:val="24"/>
          <w:szCs w:val="24"/>
          <w:lang w:eastAsia="sl-SI"/>
        </w:rPr>
        <w:t xml:space="preserve">. </w:t>
      </w:r>
      <w:r w:rsidRPr="00D52EE6">
        <w:rPr>
          <w:rFonts w:ascii="Garamond" w:hAnsi="Garamond"/>
          <w:sz w:val="24"/>
          <w:szCs w:val="24"/>
          <w:lang w:eastAsia="sl-SI"/>
        </w:rPr>
        <w:t>V kolikor bo nominirani podizvajalec zahteval neposredno plačilo od naročnika mora predložiti zahtevo za neposredno plačilo, katerega mora podpisati tudi ponudnik oziroma vodilni partner v primeru skupne ponudbe.</w:t>
      </w:r>
    </w:p>
    <w:p w14:paraId="03B72EA2" w14:textId="77777777" w:rsidR="007B73EE" w:rsidRPr="00D52EE6" w:rsidRDefault="007B73EE" w:rsidP="007B73EE">
      <w:pPr>
        <w:spacing w:after="0" w:line="312" w:lineRule="auto"/>
        <w:jc w:val="both"/>
        <w:rPr>
          <w:rFonts w:ascii="Garamond" w:hAnsi="Garamond"/>
          <w:sz w:val="24"/>
          <w:szCs w:val="24"/>
          <w:lang w:eastAsia="sl-SI"/>
        </w:rPr>
      </w:pPr>
    </w:p>
    <w:p w14:paraId="2584A8D6" w14:textId="77777777" w:rsidR="007B73EE" w:rsidRPr="00D52EE6" w:rsidRDefault="007B73EE" w:rsidP="007B73EE">
      <w:pPr>
        <w:spacing w:line="312" w:lineRule="auto"/>
        <w:jc w:val="both"/>
        <w:rPr>
          <w:rFonts w:ascii="Garamond" w:hAnsi="Garamond"/>
          <w:sz w:val="24"/>
          <w:szCs w:val="24"/>
        </w:rPr>
      </w:pPr>
      <w:r w:rsidRPr="00D52EE6">
        <w:rPr>
          <w:rFonts w:ascii="Garamond" w:hAnsi="Garamond"/>
          <w:sz w:val="24"/>
          <w:szCs w:val="24"/>
        </w:rPr>
        <w:t xml:space="preserve">Kadar namerava ponudnik izvesti javno naročilo s podizvajalci, mora v ponudbi:  </w:t>
      </w:r>
    </w:p>
    <w:p w14:paraId="6D4DE51E" w14:textId="77777777" w:rsidR="007B73EE" w:rsidRPr="00D52EE6" w:rsidRDefault="007B73EE" w:rsidP="007B73EE">
      <w:pPr>
        <w:pStyle w:val="Odstavekseznama"/>
        <w:numPr>
          <w:ilvl w:val="0"/>
          <w:numId w:val="32"/>
        </w:numPr>
        <w:kinsoku w:val="0"/>
        <w:overflowPunct w:val="0"/>
        <w:spacing w:before="0" w:line="312" w:lineRule="auto"/>
        <w:textAlignment w:val="baseline"/>
        <w:rPr>
          <w:rFonts w:ascii="Garamond" w:eastAsia="MS PGothic" w:hAnsi="Garamond" w:cs="+mn-cs"/>
          <w:kern w:val="24"/>
          <w:sz w:val="24"/>
          <w:szCs w:val="24"/>
        </w:rPr>
      </w:pPr>
      <w:r w:rsidRPr="00D52EE6">
        <w:rPr>
          <w:rFonts w:ascii="Garamond" w:eastAsia="MS PGothic" w:hAnsi="Garamond" w:cs="+mn-cs"/>
          <w:kern w:val="24"/>
          <w:sz w:val="24"/>
          <w:szCs w:val="24"/>
        </w:rPr>
        <w:t xml:space="preserve">navesti vse podizvajalce ter vsak del javnega naročila, ki ga namerava oddati v </w:t>
      </w:r>
      <w:proofErr w:type="spellStart"/>
      <w:r w:rsidRPr="00D52EE6">
        <w:rPr>
          <w:rFonts w:ascii="Garamond" w:eastAsia="MS PGothic" w:hAnsi="Garamond" w:cs="+mn-cs"/>
          <w:kern w:val="24"/>
          <w:sz w:val="24"/>
          <w:szCs w:val="24"/>
        </w:rPr>
        <w:t>podizvajanje</w:t>
      </w:r>
      <w:proofErr w:type="spellEnd"/>
      <w:r w:rsidRPr="00D52EE6">
        <w:rPr>
          <w:rFonts w:ascii="Garamond" w:eastAsia="MS PGothic" w:hAnsi="Garamond" w:cs="+mn-cs"/>
          <w:kern w:val="24"/>
          <w:sz w:val="24"/>
          <w:szCs w:val="24"/>
        </w:rPr>
        <w:t xml:space="preserve">, </w:t>
      </w:r>
    </w:p>
    <w:p w14:paraId="605BA5C2" w14:textId="77777777" w:rsidR="007B73EE" w:rsidRPr="00D52EE6" w:rsidRDefault="007B73EE" w:rsidP="007B73EE">
      <w:pPr>
        <w:pStyle w:val="Odstavekseznama"/>
        <w:numPr>
          <w:ilvl w:val="0"/>
          <w:numId w:val="32"/>
        </w:numPr>
        <w:kinsoku w:val="0"/>
        <w:overflowPunct w:val="0"/>
        <w:spacing w:before="0" w:line="312" w:lineRule="auto"/>
        <w:textAlignment w:val="baseline"/>
        <w:rPr>
          <w:rFonts w:ascii="Garamond" w:eastAsia="Times New Roman" w:hAnsi="Garamond"/>
          <w:sz w:val="24"/>
          <w:szCs w:val="24"/>
        </w:rPr>
      </w:pPr>
      <w:r w:rsidRPr="00D52EE6">
        <w:rPr>
          <w:rFonts w:ascii="Garamond" w:eastAsia="MS PGothic" w:hAnsi="Garamond" w:cs="+mn-cs"/>
          <w:kern w:val="24"/>
          <w:sz w:val="24"/>
          <w:szCs w:val="24"/>
        </w:rPr>
        <w:t xml:space="preserve">kontaktne podatke in zakonite zastopnike predlaganih podizvajalcev, </w:t>
      </w:r>
    </w:p>
    <w:p w14:paraId="36F2F90A" w14:textId="77777777" w:rsidR="007B73EE" w:rsidRPr="00D52EE6" w:rsidRDefault="007B73EE" w:rsidP="007B73EE">
      <w:pPr>
        <w:pStyle w:val="Odstavekseznama"/>
        <w:numPr>
          <w:ilvl w:val="0"/>
          <w:numId w:val="32"/>
        </w:numPr>
        <w:kinsoku w:val="0"/>
        <w:overflowPunct w:val="0"/>
        <w:spacing w:before="0" w:line="312" w:lineRule="auto"/>
        <w:textAlignment w:val="baseline"/>
        <w:rPr>
          <w:rFonts w:ascii="Garamond" w:eastAsia="Times New Roman" w:hAnsi="Garamond"/>
          <w:sz w:val="24"/>
          <w:szCs w:val="24"/>
        </w:rPr>
      </w:pPr>
      <w:r w:rsidRPr="00D52EE6">
        <w:rPr>
          <w:rFonts w:ascii="Garamond" w:eastAsia="MS PGothic" w:hAnsi="Garamond" w:cs="+mn-cs"/>
          <w:kern w:val="24"/>
          <w:sz w:val="24"/>
          <w:szCs w:val="24"/>
        </w:rPr>
        <w:t xml:space="preserve">izpolnjene </w:t>
      </w:r>
      <w:r>
        <w:rPr>
          <w:rFonts w:ascii="Garamond" w:eastAsia="MS PGothic" w:hAnsi="Garamond" w:cs="+mn-cs"/>
          <w:kern w:val="24"/>
          <w:sz w:val="24"/>
          <w:szCs w:val="24"/>
        </w:rPr>
        <w:t>obrazce kot so zahtevani za podizvajalce,</w:t>
      </w:r>
      <w:r w:rsidRPr="00D52EE6">
        <w:rPr>
          <w:rFonts w:ascii="Garamond" w:eastAsia="MS PGothic" w:hAnsi="Garamond" w:cs="+mn-cs"/>
          <w:kern w:val="24"/>
          <w:sz w:val="24"/>
          <w:szCs w:val="24"/>
        </w:rPr>
        <w:t xml:space="preserve"> </w:t>
      </w:r>
    </w:p>
    <w:p w14:paraId="2248CE40" w14:textId="77777777" w:rsidR="007B73EE" w:rsidRPr="00D52EE6" w:rsidRDefault="007B73EE" w:rsidP="007B73EE">
      <w:pPr>
        <w:pStyle w:val="Odstavekseznama"/>
        <w:numPr>
          <w:ilvl w:val="0"/>
          <w:numId w:val="32"/>
        </w:numPr>
        <w:kinsoku w:val="0"/>
        <w:overflowPunct w:val="0"/>
        <w:spacing w:before="0" w:line="312" w:lineRule="auto"/>
        <w:textAlignment w:val="baseline"/>
        <w:rPr>
          <w:rFonts w:ascii="Garamond" w:eastAsia="Times New Roman" w:hAnsi="Garamond"/>
          <w:sz w:val="24"/>
          <w:szCs w:val="24"/>
        </w:rPr>
      </w:pPr>
      <w:proofErr w:type="spellStart"/>
      <w:r w:rsidRPr="00D52EE6">
        <w:rPr>
          <w:rFonts w:ascii="Garamond" w:eastAsia="MS PGothic" w:hAnsi="Garamond" w:cs="+mn-cs"/>
          <w:kern w:val="24"/>
          <w:sz w:val="24"/>
          <w:szCs w:val="24"/>
          <w:lang w:val="en-US"/>
        </w:rPr>
        <w:t>priložiti</w:t>
      </w:r>
      <w:proofErr w:type="spellEnd"/>
      <w:r w:rsidRPr="00D52EE6">
        <w:rPr>
          <w:rFonts w:ascii="Garamond" w:eastAsia="MS PGothic" w:hAnsi="Garamond" w:cs="+mn-cs"/>
          <w:kern w:val="24"/>
          <w:sz w:val="24"/>
          <w:szCs w:val="24"/>
          <w:lang w:val="en-US"/>
        </w:rPr>
        <w:t xml:space="preserve"> </w:t>
      </w:r>
      <w:proofErr w:type="spellStart"/>
      <w:r w:rsidRPr="00D52EE6">
        <w:rPr>
          <w:rFonts w:ascii="Garamond" w:eastAsia="MS PGothic" w:hAnsi="Garamond" w:cs="+mn-cs"/>
          <w:kern w:val="24"/>
          <w:sz w:val="24"/>
          <w:szCs w:val="24"/>
          <w:lang w:val="en-US"/>
        </w:rPr>
        <w:t>zahtevo</w:t>
      </w:r>
      <w:proofErr w:type="spellEnd"/>
      <w:r w:rsidRPr="00D52EE6">
        <w:rPr>
          <w:rFonts w:ascii="Garamond" w:eastAsia="MS PGothic" w:hAnsi="Garamond" w:cs="+mn-cs"/>
          <w:kern w:val="24"/>
          <w:sz w:val="24"/>
          <w:szCs w:val="24"/>
          <w:lang w:val="en-US"/>
        </w:rPr>
        <w:t xml:space="preserve"> </w:t>
      </w:r>
      <w:proofErr w:type="spellStart"/>
      <w:r w:rsidRPr="00D52EE6">
        <w:rPr>
          <w:rFonts w:ascii="Garamond" w:eastAsia="MS PGothic" w:hAnsi="Garamond" w:cs="+mn-cs"/>
          <w:kern w:val="24"/>
          <w:sz w:val="24"/>
          <w:szCs w:val="24"/>
          <w:lang w:val="en-US"/>
        </w:rPr>
        <w:t>podizvajalca</w:t>
      </w:r>
      <w:proofErr w:type="spellEnd"/>
      <w:r w:rsidRPr="00D52EE6">
        <w:rPr>
          <w:rFonts w:ascii="Garamond" w:eastAsia="MS PGothic" w:hAnsi="Garamond" w:cs="+mn-cs"/>
          <w:kern w:val="24"/>
          <w:sz w:val="24"/>
          <w:szCs w:val="24"/>
          <w:lang w:val="en-US"/>
        </w:rPr>
        <w:t xml:space="preserve"> za </w:t>
      </w:r>
      <w:proofErr w:type="spellStart"/>
      <w:r w:rsidRPr="00D52EE6">
        <w:rPr>
          <w:rFonts w:ascii="Garamond" w:eastAsia="MS PGothic" w:hAnsi="Garamond" w:cs="+mn-cs"/>
          <w:kern w:val="24"/>
          <w:sz w:val="24"/>
          <w:szCs w:val="24"/>
          <w:lang w:val="en-US"/>
        </w:rPr>
        <w:t>neposredno</w:t>
      </w:r>
      <w:proofErr w:type="spellEnd"/>
      <w:r w:rsidRPr="00D52EE6">
        <w:rPr>
          <w:rFonts w:ascii="Garamond" w:eastAsia="MS PGothic" w:hAnsi="Garamond" w:cs="+mn-cs"/>
          <w:kern w:val="24"/>
          <w:sz w:val="24"/>
          <w:szCs w:val="24"/>
          <w:lang w:val="en-US"/>
        </w:rPr>
        <w:t xml:space="preserve"> </w:t>
      </w:r>
      <w:proofErr w:type="spellStart"/>
      <w:r w:rsidRPr="00D52EE6">
        <w:rPr>
          <w:rFonts w:ascii="Garamond" w:eastAsia="MS PGothic" w:hAnsi="Garamond" w:cs="+mn-cs"/>
          <w:kern w:val="24"/>
          <w:sz w:val="24"/>
          <w:szCs w:val="24"/>
          <w:lang w:val="en-US"/>
        </w:rPr>
        <w:t>plačilo</w:t>
      </w:r>
      <w:proofErr w:type="spellEnd"/>
      <w:r w:rsidRPr="00D52EE6">
        <w:rPr>
          <w:rFonts w:ascii="Garamond" w:eastAsia="MS PGothic" w:hAnsi="Garamond" w:cs="+mn-cs"/>
          <w:kern w:val="24"/>
          <w:sz w:val="24"/>
          <w:szCs w:val="24"/>
          <w:lang w:val="en-US"/>
        </w:rPr>
        <w:t xml:space="preserve">, </w:t>
      </w:r>
      <w:proofErr w:type="spellStart"/>
      <w:r w:rsidRPr="00D52EE6">
        <w:rPr>
          <w:rFonts w:ascii="Garamond" w:eastAsia="MS PGothic" w:hAnsi="Garamond" w:cs="+mn-cs"/>
          <w:kern w:val="24"/>
          <w:sz w:val="24"/>
          <w:szCs w:val="24"/>
          <w:lang w:val="en-US"/>
        </w:rPr>
        <w:t>če</w:t>
      </w:r>
      <w:proofErr w:type="spellEnd"/>
      <w:r w:rsidRPr="00D52EE6">
        <w:rPr>
          <w:rFonts w:ascii="Garamond" w:eastAsia="MS PGothic" w:hAnsi="Garamond" w:cs="+mn-cs"/>
          <w:kern w:val="24"/>
          <w:sz w:val="24"/>
          <w:szCs w:val="24"/>
          <w:lang w:val="en-US"/>
        </w:rPr>
        <w:t xml:space="preserve"> </w:t>
      </w:r>
      <w:proofErr w:type="spellStart"/>
      <w:r w:rsidRPr="00D52EE6">
        <w:rPr>
          <w:rFonts w:ascii="Garamond" w:eastAsia="MS PGothic" w:hAnsi="Garamond" w:cs="+mn-cs"/>
          <w:kern w:val="24"/>
          <w:sz w:val="24"/>
          <w:szCs w:val="24"/>
          <w:lang w:val="en-US"/>
        </w:rPr>
        <w:t>podizvajalec</w:t>
      </w:r>
      <w:proofErr w:type="spellEnd"/>
      <w:r w:rsidRPr="00D52EE6">
        <w:rPr>
          <w:rFonts w:ascii="Garamond" w:eastAsia="MS PGothic" w:hAnsi="Garamond" w:cs="+mn-cs"/>
          <w:kern w:val="24"/>
          <w:sz w:val="24"/>
          <w:szCs w:val="24"/>
          <w:lang w:val="en-US"/>
        </w:rPr>
        <w:t xml:space="preserve"> to </w:t>
      </w:r>
      <w:proofErr w:type="spellStart"/>
      <w:r w:rsidRPr="00D52EE6">
        <w:rPr>
          <w:rFonts w:ascii="Garamond" w:eastAsia="MS PGothic" w:hAnsi="Garamond" w:cs="+mn-cs"/>
          <w:kern w:val="24"/>
          <w:sz w:val="24"/>
          <w:szCs w:val="24"/>
          <w:lang w:val="en-US"/>
        </w:rPr>
        <w:t>zahteva</w:t>
      </w:r>
      <w:proofErr w:type="spellEnd"/>
    </w:p>
    <w:p w14:paraId="5E1D2A04" w14:textId="77777777" w:rsidR="007B73EE" w:rsidRPr="00D52EE6" w:rsidRDefault="007B73EE" w:rsidP="007B73EE">
      <w:pPr>
        <w:spacing w:line="312" w:lineRule="auto"/>
        <w:jc w:val="both"/>
        <w:rPr>
          <w:rFonts w:ascii="Garamond" w:hAnsi="Garamond"/>
          <w:sz w:val="24"/>
          <w:szCs w:val="24"/>
        </w:rPr>
      </w:pPr>
    </w:p>
    <w:p w14:paraId="1FE1C135" w14:textId="77777777" w:rsidR="007B73EE" w:rsidRPr="00D52EE6" w:rsidRDefault="007B73EE" w:rsidP="007B73EE">
      <w:pPr>
        <w:spacing w:line="312" w:lineRule="auto"/>
        <w:jc w:val="both"/>
        <w:rPr>
          <w:rFonts w:ascii="Garamond" w:hAnsi="Garamond"/>
          <w:sz w:val="24"/>
          <w:szCs w:val="24"/>
        </w:rPr>
      </w:pPr>
      <w:r w:rsidRPr="00D52EE6">
        <w:rPr>
          <w:rFonts w:ascii="Garamond" w:hAnsi="Garamond"/>
          <w:sz w:val="24"/>
          <w:szCs w:val="24"/>
        </w:rPr>
        <w:t>V kolikor bo glavni izvajalec nastopil s podizvajalcem mora v ponudbi  predložiti zgoraj navedena dokazila, katera bo mogel predložiti tudi v primeru zamenjave podizvajalca in sicer najkasneje v petih dneh po spremembi.</w:t>
      </w:r>
    </w:p>
    <w:p w14:paraId="32BDDB5B" w14:textId="77777777" w:rsidR="007B73EE" w:rsidRPr="00D52EE6" w:rsidRDefault="007B73EE" w:rsidP="007B73EE">
      <w:pPr>
        <w:spacing w:line="312" w:lineRule="auto"/>
        <w:jc w:val="both"/>
        <w:rPr>
          <w:rFonts w:ascii="Garamond" w:hAnsi="Garamond"/>
          <w:sz w:val="24"/>
          <w:szCs w:val="24"/>
        </w:rPr>
      </w:pPr>
      <w:r w:rsidRPr="00D52EE6">
        <w:rPr>
          <w:rFonts w:ascii="Garamond" w:hAnsi="Garamond"/>
          <w:sz w:val="24"/>
          <w:szCs w:val="24"/>
        </w:rPr>
        <w:t xml:space="preserve">Naročnik bo skladno z določilom četrtega odstavka </w:t>
      </w:r>
      <w:r>
        <w:rPr>
          <w:rFonts w:ascii="Garamond" w:hAnsi="Garamond"/>
          <w:sz w:val="24"/>
          <w:szCs w:val="24"/>
        </w:rPr>
        <w:t>59</w:t>
      </w:r>
      <w:r w:rsidRPr="00D52EE6">
        <w:rPr>
          <w:rFonts w:ascii="Garamond" w:hAnsi="Garamond"/>
          <w:sz w:val="24"/>
          <w:szCs w:val="24"/>
        </w:rPr>
        <w:t>. člena Z</w:t>
      </w:r>
      <w:r>
        <w:rPr>
          <w:rFonts w:ascii="Garamond" w:hAnsi="Garamond"/>
          <w:sz w:val="24"/>
          <w:szCs w:val="24"/>
        </w:rPr>
        <w:t>NKP</w:t>
      </w:r>
      <w:r w:rsidRPr="00D52EE6">
        <w:rPr>
          <w:rFonts w:ascii="Garamond" w:hAnsi="Garamond"/>
          <w:sz w:val="24"/>
          <w:szCs w:val="24"/>
        </w:rPr>
        <w:t xml:space="preserve">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38950860" w14:textId="77777777" w:rsidR="007B73EE" w:rsidRPr="00D52EE6" w:rsidRDefault="007B73EE" w:rsidP="007B73EE">
      <w:pPr>
        <w:spacing w:line="312" w:lineRule="auto"/>
        <w:jc w:val="both"/>
        <w:rPr>
          <w:rFonts w:ascii="Garamond" w:hAnsi="Garamond"/>
          <w:sz w:val="24"/>
          <w:szCs w:val="24"/>
        </w:rPr>
      </w:pPr>
      <w:r w:rsidRPr="00D52EE6">
        <w:rPr>
          <w:rFonts w:ascii="Garamond" w:hAnsi="Garamond"/>
          <w:sz w:val="24"/>
          <w:szCs w:val="24"/>
        </w:rPr>
        <w:t>Ponudnik prevzema odgovornost za izvedbo celotnega javnega naročila, vključno z deli, ki jih je oddal podizvajalcem.</w:t>
      </w:r>
    </w:p>
    <w:p w14:paraId="486F2E4E" w14:textId="77777777" w:rsidR="00F56761" w:rsidRPr="003B4E36" w:rsidRDefault="0069619C" w:rsidP="00CA5C78">
      <w:pPr>
        <w:pStyle w:val="Naslov1"/>
        <w:spacing w:before="0" w:after="0" w:line="312" w:lineRule="auto"/>
        <w:rPr>
          <w:rFonts w:ascii="Garamond" w:hAnsi="Garamond"/>
          <w:sz w:val="24"/>
          <w:szCs w:val="24"/>
        </w:rPr>
      </w:pPr>
      <w:bookmarkStart w:id="38" w:name="_Toc31286240"/>
      <w:r w:rsidRPr="003B4E36">
        <w:rPr>
          <w:rFonts w:ascii="Garamond" w:hAnsi="Garamond"/>
          <w:sz w:val="24"/>
          <w:szCs w:val="24"/>
        </w:rPr>
        <w:t>9.</w:t>
      </w:r>
      <w:r w:rsidR="00F56761" w:rsidRPr="003B4E36">
        <w:rPr>
          <w:rFonts w:ascii="Garamond" w:hAnsi="Garamond"/>
          <w:sz w:val="24"/>
          <w:szCs w:val="24"/>
        </w:rPr>
        <w:t xml:space="preserve"> Poslovna skrivnost in varovanje zaupnih podatkov</w:t>
      </w:r>
      <w:bookmarkEnd w:id="32"/>
      <w:bookmarkEnd w:id="33"/>
      <w:bookmarkEnd w:id="38"/>
      <w:r w:rsidR="00F56761" w:rsidRPr="003B4E36">
        <w:rPr>
          <w:rFonts w:ascii="Garamond" w:hAnsi="Garamond"/>
          <w:sz w:val="24"/>
          <w:szCs w:val="24"/>
        </w:rPr>
        <w:t xml:space="preserve"> </w:t>
      </w:r>
    </w:p>
    <w:p w14:paraId="6C504199" w14:textId="77777777" w:rsidR="00F56761" w:rsidRPr="003B4E36" w:rsidRDefault="008225F4"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Kandidat </w:t>
      </w:r>
      <w:r w:rsidR="00F56761" w:rsidRPr="003B4E36">
        <w:rPr>
          <w:rFonts w:ascii="Garamond" w:hAnsi="Garamond" w:cs="Arial"/>
          <w:sz w:val="24"/>
          <w:szCs w:val="24"/>
          <w:lang w:eastAsia="sl-SI"/>
        </w:rPr>
        <w:t xml:space="preserve">lahko kot zaupne označi dokumente, ki vsebujejo osebne podatke, pa ti niso vsebovani v nobenem javnem registru ali drugače javno dostopni, in poslovne podatke, ki so s predpisi ali internimi akti </w:t>
      </w:r>
      <w:r w:rsidR="005B630E" w:rsidRPr="003B4E36">
        <w:rPr>
          <w:rFonts w:ascii="Garamond" w:hAnsi="Garamond" w:cs="Arial"/>
          <w:sz w:val="24"/>
          <w:szCs w:val="24"/>
          <w:lang w:eastAsia="sl-SI"/>
        </w:rPr>
        <w:t>kandidata</w:t>
      </w:r>
      <w:r w:rsidR="00F56761" w:rsidRPr="003B4E36">
        <w:rPr>
          <w:rFonts w:ascii="Garamond" w:hAnsi="Garamond" w:cs="Arial"/>
          <w:sz w:val="24"/>
          <w:szCs w:val="24"/>
          <w:lang w:eastAsia="sl-SI"/>
        </w:rPr>
        <w:t xml:space="preserve"> označeni kot zaupni. </w:t>
      </w:r>
    </w:p>
    <w:p w14:paraId="5DF16D90" w14:textId="77777777" w:rsidR="00F53205" w:rsidRDefault="00F56761" w:rsidP="00CA5C78">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lastRenderedPageBreak/>
        <w:t>Kot zaupne podatke ali poslovno skrivnost ni mogoče označiti podatkov, ki so predmet vrednotenja ocenjevanja</w:t>
      </w:r>
      <w:r w:rsidR="008225F4" w:rsidRPr="003B4E36">
        <w:rPr>
          <w:rFonts w:ascii="Garamond" w:hAnsi="Garamond" w:cs="Arial"/>
          <w:sz w:val="24"/>
          <w:szCs w:val="24"/>
          <w:lang w:eastAsia="sl-SI"/>
        </w:rPr>
        <w:t xml:space="preserve"> </w:t>
      </w:r>
      <w:r w:rsidR="009C24EA" w:rsidRPr="003B4E36">
        <w:rPr>
          <w:rFonts w:ascii="Garamond" w:hAnsi="Garamond" w:cs="Arial"/>
          <w:sz w:val="24"/>
          <w:szCs w:val="24"/>
          <w:lang w:eastAsia="sl-SI"/>
        </w:rPr>
        <w:t>prijav</w:t>
      </w:r>
      <w:r w:rsidR="008225F4" w:rsidRPr="003B4E36">
        <w:rPr>
          <w:rFonts w:ascii="Garamond" w:hAnsi="Garamond" w:cs="Arial"/>
          <w:sz w:val="24"/>
          <w:szCs w:val="24"/>
          <w:lang w:eastAsia="sl-SI"/>
        </w:rPr>
        <w:t>.</w:t>
      </w:r>
      <w:bookmarkStart w:id="39" w:name="_Toc451354667"/>
      <w:bookmarkStart w:id="40" w:name="_Toc483826622"/>
      <w:bookmarkStart w:id="41" w:name="_Hlk483472994"/>
      <w:bookmarkStart w:id="42" w:name="_Toc493660312"/>
    </w:p>
    <w:p w14:paraId="12050535" w14:textId="77777777" w:rsidR="00CA5C78" w:rsidRPr="003B4E36" w:rsidRDefault="00CA5C78" w:rsidP="00CA5C78">
      <w:pPr>
        <w:spacing w:after="0" w:line="312" w:lineRule="auto"/>
        <w:jc w:val="both"/>
        <w:rPr>
          <w:rFonts w:ascii="Garamond" w:hAnsi="Garamond" w:cs="Arial"/>
          <w:sz w:val="24"/>
          <w:szCs w:val="24"/>
          <w:lang w:eastAsia="sl-SI"/>
        </w:rPr>
      </w:pPr>
    </w:p>
    <w:p w14:paraId="65A57833" w14:textId="77777777" w:rsidR="00F53205" w:rsidRPr="003B4E36" w:rsidRDefault="0069619C" w:rsidP="00CA5C78">
      <w:pPr>
        <w:pStyle w:val="Naslov1"/>
        <w:spacing w:before="0" w:after="0" w:line="312" w:lineRule="auto"/>
        <w:rPr>
          <w:rFonts w:ascii="Garamond" w:hAnsi="Garamond"/>
          <w:sz w:val="24"/>
          <w:szCs w:val="24"/>
        </w:rPr>
      </w:pPr>
      <w:bookmarkStart w:id="43" w:name="_Toc31286241"/>
      <w:r w:rsidRPr="003B4E36">
        <w:rPr>
          <w:rFonts w:ascii="Garamond" w:hAnsi="Garamond"/>
          <w:sz w:val="24"/>
          <w:szCs w:val="24"/>
        </w:rPr>
        <w:t>10</w:t>
      </w:r>
      <w:r w:rsidR="00F53205" w:rsidRPr="003B4E36">
        <w:rPr>
          <w:rFonts w:ascii="Garamond" w:hAnsi="Garamond"/>
          <w:sz w:val="24"/>
          <w:szCs w:val="24"/>
        </w:rPr>
        <w:t>. Razlogi za izključitev</w:t>
      </w:r>
      <w:bookmarkEnd w:id="39"/>
      <w:bookmarkEnd w:id="40"/>
      <w:bookmarkEnd w:id="41"/>
      <w:bookmarkEnd w:id="42"/>
      <w:bookmarkEnd w:id="43"/>
      <w:r w:rsidR="00F53205" w:rsidRPr="003B4E36">
        <w:rPr>
          <w:rFonts w:ascii="Garamond" w:hAnsi="Garamond"/>
          <w:sz w:val="24"/>
          <w:szCs w:val="24"/>
        </w:rPr>
        <w:t xml:space="preserve"> </w:t>
      </w:r>
    </w:p>
    <w:p w14:paraId="18013457" w14:textId="77777777" w:rsidR="00F53205" w:rsidRDefault="00423574" w:rsidP="00CA5C78">
      <w:pPr>
        <w:spacing w:after="0" w:line="312" w:lineRule="auto"/>
        <w:jc w:val="both"/>
        <w:rPr>
          <w:rFonts w:ascii="Garamond" w:hAnsi="Garamond" w:cs="Arial"/>
          <w:sz w:val="24"/>
          <w:szCs w:val="24"/>
        </w:rPr>
      </w:pPr>
      <w:r w:rsidRPr="003B4E36">
        <w:rPr>
          <w:rFonts w:ascii="Garamond" w:hAnsi="Garamond" w:cs="Arial"/>
          <w:sz w:val="24"/>
          <w:szCs w:val="24"/>
        </w:rPr>
        <w:t>Občina</w:t>
      </w:r>
      <w:r w:rsidR="00F53205" w:rsidRPr="003B4E36">
        <w:rPr>
          <w:rFonts w:ascii="Garamond" w:hAnsi="Garamond" w:cs="Arial"/>
          <w:sz w:val="24"/>
          <w:szCs w:val="24"/>
        </w:rPr>
        <w:t xml:space="preserve"> bo iz postopka izločila kandidata, ki ne bo izpolnjeval pogojev za sodelovanje:</w:t>
      </w:r>
    </w:p>
    <w:p w14:paraId="0141B218" w14:textId="77777777" w:rsidR="00CA5C78" w:rsidRPr="003B4E36" w:rsidRDefault="00CA5C78" w:rsidP="00CA5C78">
      <w:pPr>
        <w:spacing w:after="0" w:line="312" w:lineRule="auto"/>
        <w:jc w:val="both"/>
        <w:rPr>
          <w:rFonts w:ascii="Garamond" w:hAnsi="Garamond" w:cs="Arial"/>
          <w:sz w:val="24"/>
          <w:szCs w:val="24"/>
        </w:rPr>
      </w:pPr>
    </w:p>
    <w:p w14:paraId="5059F6F1" w14:textId="77777777" w:rsidR="00F37EA8" w:rsidRPr="003B4E36" w:rsidRDefault="00F37EA8" w:rsidP="00CA5C78">
      <w:pPr>
        <w:pStyle w:val="Naslov2"/>
        <w:spacing w:before="0" w:after="0" w:line="312" w:lineRule="auto"/>
        <w:rPr>
          <w:rFonts w:ascii="Garamond" w:hAnsi="Garamond"/>
          <w:sz w:val="24"/>
          <w:szCs w:val="24"/>
        </w:rPr>
      </w:pPr>
      <w:bookmarkStart w:id="44" w:name="_Toc31286242"/>
      <w:r w:rsidRPr="003B4E36">
        <w:rPr>
          <w:rFonts w:ascii="Garamond" w:hAnsi="Garamond"/>
          <w:sz w:val="24"/>
          <w:szCs w:val="24"/>
        </w:rPr>
        <w:t>10.1</w:t>
      </w:r>
      <w:r w:rsidRPr="003B4E36">
        <w:rPr>
          <w:rFonts w:ascii="Garamond" w:hAnsi="Garamond"/>
          <w:sz w:val="24"/>
          <w:szCs w:val="24"/>
        </w:rPr>
        <w:tab/>
        <w:t>Predhodna nek</w:t>
      </w:r>
      <w:r w:rsidR="00A50AA3" w:rsidRPr="003B4E36">
        <w:rPr>
          <w:rFonts w:ascii="Garamond" w:hAnsi="Garamond"/>
          <w:sz w:val="24"/>
          <w:szCs w:val="24"/>
        </w:rPr>
        <w:t>azn</w:t>
      </w:r>
      <w:r w:rsidRPr="003B4E36">
        <w:rPr>
          <w:rFonts w:ascii="Garamond" w:hAnsi="Garamond"/>
          <w:sz w:val="24"/>
          <w:szCs w:val="24"/>
        </w:rPr>
        <w:t>ovanost</w:t>
      </w:r>
      <w:bookmarkEnd w:id="44"/>
    </w:p>
    <w:p w14:paraId="26636C8C" w14:textId="77777777" w:rsidR="0096567C" w:rsidRPr="003B4E36" w:rsidRDefault="00F53205" w:rsidP="00CA5C78">
      <w:pPr>
        <w:spacing w:after="0" w:line="312" w:lineRule="auto"/>
        <w:jc w:val="both"/>
        <w:rPr>
          <w:rFonts w:ascii="Garamond" w:hAnsi="Garamond" w:cs="Arial"/>
          <w:sz w:val="24"/>
          <w:szCs w:val="24"/>
        </w:rPr>
      </w:pPr>
      <w:r w:rsidRPr="003B4E36">
        <w:rPr>
          <w:rFonts w:ascii="Garamond" w:hAnsi="Garamond" w:cs="Arial"/>
          <w:sz w:val="24"/>
          <w:szCs w:val="24"/>
        </w:rPr>
        <w:t xml:space="preserve">Občina bo iz nadaljnjega postopka izključila </w:t>
      </w:r>
      <w:r w:rsidR="009F7767" w:rsidRPr="003B4E36">
        <w:rPr>
          <w:rFonts w:ascii="Garamond" w:hAnsi="Garamond" w:cs="Arial"/>
          <w:sz w:val="24"/>
          <w:szCs w:val="24"/>
        </w:rPr>
        <w:t>kandidata</w:t>
      </w:r>
      <w:r w:rsidRPr="003B4E36">
        <w:rPr>
          <w:rFonts w:ascii="Garamond" w:hAnsi="Garamond" w:cs="Arial"/>
          <w:sz w:val="24"/>
          <w:szCs w:val="24"/>
        </w:rPr>
        <w:t xml:space="preserve">, če je bila </w:t>
      </w:r>
      <w:r w:rsidRPr="003B4E36">
        <w:rPr>
          <w:rFonts w:ascii="Garamond" w:hAnsi="Garamond" w:cs="Arial"/>
          <w:b/>
          <w:sz w:val="24"/>
          <w:szCs w:val="24"/>
        </w:rPr>
        <w:t>gospodarskemu subjektu</w:t>
      </w:r>
      <w:r w:rsidRPr="003B4E36">
        <w:rPr>
          <w:rFonts w:ascii="Garamond" w:hAnsi="Garamond" w:cs="Arial"/>
          <w:sz w:val="24"/>
          <w:szCs w:val="24"/>
        </w:rPr>
        <w:t xml:space="preserve"> ali </w:t>
      </w:r>
      <w:r w:rsidRPr="003B4E36">
        <w:rPr>
          <w:rFonts w:ascii="Garamond" w:hAnsi="Garamond" w:cs="Arial"/>
          <w:b/>
          <w:sz w:val="24"/>
          <w:szCs w:val="24"/>
        </w:rPr>
        <w:t>osebi, ki je članica upravnega</w:t>
      </w:r>
      <w:r w:rsidR="006662EB" w:rsidRPr="003B4E36">
        <w:rPr>
          <w:rFonts w:ascii="Garamond" w:hAnsi="Garamond" w:cs="Arial"/>
          <w:b/>
          <w:sz w:val="24"/>
          <w:szCs w:val="24"/>
        </w:rPr>
        <w:t xml:space="preserve"> ali</w:t>
      </w:r>
      <w:r w:rsidRPr="003B4E36">
        <w:rPr>
          <w:rFonts w:ascii="Garamond" w:hAnsi="Garamond" w:cs="Arial"/>
          <w:b/>
          <w:sz w:val="24"/>
          <w:szCs w:val="24"/>
        </w:rPr>
        <w:t xml:space="preserve"> vodstvenega organa tega gospodarskega subjekta</w:t>
      </w:r>
      <w:r w:rsidR="00A50AA3" w:rsidRPr="003B4E36">
        <w:rPr>
          <w:rFonts w:ascii="Garamond" w:hAnsi="Garamond" w:cs="Arial"/>
          <w:b/>
          <w:sz w:val="24"/>
          <w:szCs w:val="24"/>
        </w:rPr>
        <w:t>,</w:t>
      </w:r>
      <w:r w:rsidRPr="003B4E36">
        <w:rPr>
          <w:rFonts w:ascii="Garamond" w:hAnsi="Garamond" w:cs="Arial"/>
          <w:b/>
          <w:sz w:val="24"/>
          <w:szCs w:val="24"/>
        </w:rPr>
        <w:t xml:space="preserve"> ki ima pooblastila za njegovo zastopanje</w:t>
      </w:r>
      <w:r w:rsidRPr="003B4E36">
        <w:rPr>
          <w:rFonts w:ascii="Garamond" w:hAnsi="Garamond" w:cs="Arial"/>
          <w:sz w:val="24"/>
          <w:szCs w:val="24"/>
        </w:rPr>
        <w:t xml:space="preserve">, </w:t>
      </w:r>
      <w:bookmarkStart w:id="45" w:name="_Hlk501619842"/>
      <w:r w:rsidRPr="003B4E36">
        <w:rPr>
          <w:rFonts w:ascii="Garamond" w:hAnsi="Garamond" w:cs="Arial"/>
          <w:sz w:val="24"/>
          <w:szCs w:val="24"/>
        </w:rPr>
        <w:t>izrečena pravnomočna sodba</w:t>
      </w:r>
      <w:bookmarkEnd w:id="45"/>
      <w:r w:rsidRPr="003B4E36">
        <w:rPr>
          <w:rFonts w:ascii="Garamond" w:hAnsi="Garamond" w:cs="Arial"/>
          <w:sz w:val="24"/>
          <w:szCs w:val="24"/>
        </w:rPr>
        <w:t>, ki ima elemente kaznivih dejanj, ki so opredeljena v Kazenskem zakoniku (Uradni list RS, št. 50/12 - uradno prečiščeno besedilo in 54/15; v nadaljnjem besedilu: KZ-1)</w:t>
      </w:r>
      <w:r w:rsidR="00A50AA3" w:rsidRPr="003B4E36">
        <w:rPr>
          <w:rFonts w:ascii="Garamond" w:hAnsi="Garamond" w:cs="Arial"/>
          <w:sz w:val="24"/>
          <w:szCs w:val="24"/>
        </w:rPr>
        <w:t>,</w:t>
      </w:r>
      <w:r w:rsidRPr="003B4E36">
        <w:rPr>
          <w:rFonts w:ascii="Garamond" w:hAnsi="Garamond" w:cs="Arial"/>
          <w:sz w:val="24"/>
          <w:szCs w:val="24"/>
        </w:rPr>
        <w:t xml:space="preserve"> in </w:t>
      </w:r>
      <w:r w:rsidR="0096567C" w:rsidRPr="003B4E36">
        <w:rPr>
          <w:rFonts w:ascii="Garamond" w:hAnsi="Garamond" w:cs="Arial"/>
          <w:sz w:val="24"/>
          <w:szCs w:val="24"/>
        </w:rPr>
        <w:t>sicer:</w:t>
      </w:r>
    </w:p>
    <w:p w14:paraId="4F47F280"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izdaja in neupravičena pridobitev poslovne skrivnosti (236. člen KZ-1),</w:t>
      </w:r>
    </w:p>
    <w:p w14:paraId="162F08D2"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informacijskega sistema (237. člen KZ-1),</w:t>
      </w:r>
    </w:p>
    <w:p w14:paraId="25721E7B"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notranje informacije (238. člen KZ-1),</w:t>
      </w:r>
    </w:p>
    <w:p w14:paraId="26082562"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trga finančnih instrumentov (239. člen KZ-1),</w:t>
      </w:r>
    </w:p>
    <w:p w14:paraId="218EEC22"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položaja ali zaupanja pri gospodarski dejavnosti (240. člen KZ-1),</w:t>
      </w:r>
    </w:p>
    <w:p w14:paraId="03058B6E"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nedovoljeno sprejemanje daril (241. člen KZ-1),</w:t>
      </w:r>
    </w:p>
    <w:p w14:paraId="06C29B7C"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nedovoljeno dajanje daril (242. člen KZ-1),</w:t>
      </w:r>
    </w:p>
    <w:p w14:paraId="72D39114"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ponarejanje denarja (243. člen KZ-1),</w:t>
      </w:r>
    </w:p>
    <w:p w14:paraId="3971A378"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ponarejanje in uporaba ponarejenih vrednotnic ali vrednostnih papirjev (244. člen KZ-1),</w:t>
      </w:r>
    </w:p>
    <w:p w14:paraId="5798FCD9"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pranje denarja (245. člen KZ-1),</w:t>
      </w:r>
    </w:p>
    <w:p w14:paraId="2328EAE6"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negotovinskega plačilnega sredstva (246. člen KZ-1),</w:t>
      </w:r>
    </w:p>
    <w:p w14:paraId="73C839C4"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uporaba ponarejenega negotovinskega plačilnega sredstva (247. člen KZ-1),</w:t>
      </w:r>
    </w:p>
    <w:p w14:paraId="635D0797"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izdelava, pridobitev in odtujitev pripomočkov za ponarejanje (248. člen KZ-1),</w:t>
      </w:r>
    </w:p>
    <w:p w14:paraId="02F92192"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davčna zatajitev (249. člen KZ-1),</w:t>
      </w:r>
    </w:p>
    <w:p w14:paraId="2A899F3A"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tihotapstvo (250. člen KZ-1),</w:t>
      </w:r>
    </w:p>
    <w:p w14:paraId="7CAE4EF5"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zloraba uradnega položaja ali uradnih pravic (257. člen KZ-1),</w:t>
      </w:r>
    </w:p>
    <w:p w14:paraId="46180A82"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oškodovanje javnih sredstev (257. a člen KZ-1),</w:t>
      </w:r>
    </w:p>
    <w:p w14:paraId="235800A9"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izdaja tajnih podatkov (260. člen KZ-1),</w:t>
      </w:r>
    </w:p>
    <w:p w14:paraId="021E084C"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jemanje podkupnine (261. člen KZ-1),</w:t>
      </w:r>
    </w:p>
    <w:p w14:paraId="5531083A"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dajanje podkupnine (262. člen KZ-1),</w:t>
      </w:r>
    </w:p>
    <w:p w14:paraId="551570E3"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sprejemanje koristi za nezakonito posredovanje (263. člen KZ-1),</w:t>
      </w:r>
    </w:p>
    <w:p w14:paraId="3298A0D0"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dajanje daril za nezakonito posredovanje (264. člen KZ-1),</w:t>
      </w:r>
    </w:p>
    <w:p w14:paraId="245E1811"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hudodels</w:t>
      </w:r>
      <w:r w:rsidR="003E4C9E" w:rsidRPr="003B4E36">
        <w:rPr>
          <w:rFonts w:ascii="Garamond" w:hAnsi="Garamond" w:cs="Arial"/>
          <w:sz w:val="24"/>
          <w:szCs w:val="24"/>
        </w:rPr>
        <w:t>ko združevanje (294. člen KZ-1),</w:t>
      </w:r>
    </w:p>
    <w:p w14:paraId="48CE091C"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terorizem (108. člen KZ-1),</w:t>
      </w:r>
    </w:p>
    <w:p w14:paraId="23405535"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lastRenderedPageBreak/>
        <w:t>financiranje terorizma (109. člen KZ-1),</w:t>
      </w:r>
    </w:p>
    <w:p w14:paraId="7611AA84"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ščuvanje in javno poveličevanje terorističnih dejanj (110. člen KZ-1),</w:t>
      </w:r>
    </w:p>
    <w:p w14:paraId="1EC7891C"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novačenje in usposabljanje za terorizem (111. člen KZ-1),</w:t>
      </w:r>
    </w:p>
    <w:p w14:paraId="67E3B416"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spravljanje v suženjsko razmerje (112. člen KZ-1),</w:t>
      </w:r>
    </w:p>
    <w:p w14:paraId="2580A3AF"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trgovina z ljudmi (113. člen KZ-1),</w:t>
      </w:r>
    </w:p>
    <w:p w14:paraId="5314356F"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sprejemanje podkupnine pri volitvah (157. člen KZ-1),</w:t>
      </w:r>
    </w:p>
    <w:p w14:paraId="4952BA64" w14:textId="77777777" w:rsidR="0096567C" w:rsidRPr="003B4E36" w:rsidRDefault="0096567C" w:rsidP="00CA5C78">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3B4E36">
        <w:rPr>
          <w:rFonts w:ascii="Garamond" w:hAnsi="Garamond" w:cs="Arial"/>
          <w:sz w:val="24"/>
          <w:szCs w:val="24"/>
        </w:rPr>
        <w:t>kršitev temeljnih pravic delavcev (196. člen KZ-1),</w:t>
      </w:r>
    </w:p>
    <w:p w14:paraId="05C56AB8"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goljufija (211. člen KZ-1),</w:t>
      </w:r>
    </w:p>
    <w:p w14:paraId="019BC6E6"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protipravno omejevanje konkurence (225. člen KZ-1),</w:t>
      </w:r>
    </w:p>
    <w:p w14:paraId="502A25EB"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povzročitev stečaja z goljufijo ali nevestnim poslovanjem (226. člen KZ-1),</w:t>
      </w:r>
    </w:p>
    <w:p w14:paraId="7BFD8355"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oškodovanje upnikov (227. člen KZ-1),</w:t>
      </w:r>
    </w:p>
    <w:p w14:paraId="47A44CD0"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poslovna goljufija (228. člen KZ-1),</w:t>
      </w:r>
    </w:p>
    <w:p w14:paraId="0523A800"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goljufija na škodo Evropske unije (229. člen KZ-1),</w:t>
      </w:r>
    </w:p>
    <w:p w14:paraId="43F0B2B6"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preslepitev pri pridobitvi in uporabi posojila ali ugodnosti (230. člen KZ-1),</w:t>
      </w:r>
    </w:p>
    <w:p w14:paraId="0404B821"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preslepitev pri poslovanju z vrednostnimi papirji (231. člen KZ-1),</w:t>
      </w:r>
    </w:p>
    <w:p w14:paraId="44186C75"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preslepitev kupcev (232. člen KZ-1),</w:t>
      </w:r>
    </w:p>
    <w:p w14:paraId="78058D42"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neupravičena uporaba tuje oznake ali modela (233. člen KZ-1),</w:t>
      </w:r>
    </w:p>
    <w:p w14:paraId="08090521"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neupravičena uporaba tujega izuma ali topografije (234. člen KZ1),</w:t>
      </w:r>
    </w:p>
    <w:p w14:paraId="5D16890B" w14:textId="77777777" w:rsidR="0096567C" w:rsidRPr="00524762" w:rsidRDefault="0096567C" w:rsidP="00524762">
      <w:pPr>
        <w:pStyle w:val="Odstavekseznama"/>
        <w:numPr>
          <w:ilvl w:val="0"/>
          <w:numId w:val="10"/>
        </w:numPr>
        <w:tabs>
          <w:tab w:val="left" w:pos="1134"/>
          <w:tab w:val="left" w:pos="3969"/>
        </w:tabs>
        <w:spacing w:before="0" w:line="312" w:lineRule="auto"/>
        <w:ind w:left="1134" w:hanging="425"/>
        <w:contextualSpacing w:val="0"/>
        <w:rPr>
          <w:rFonts w:ascii="Garamond" w:hAnsi="Garamond" w:cs="Arial"/>
          <w:sz w:val="24"/>
          <w:szCs w:val="24"/>
        </w:rPr>
      </w:pPr>
      <w:r w:rsidRPr="00524762">
        <w:rPr>
          <w:rFonts w:ascii="Garamond" w:hAnsi="Garamond" w:cs="Arial"/>
          <w:sz w:val="24"/>
          <w:szCs w:val="24"/>
        </w:rPr>
        <w:t>ponareditev ali uničenje po</w:t>
      </w:r>
      <w:r w:rsidR="00A50AA3" w:rsidRPr="00524762">
        <w:rPr>
          <w:rFonts w:ascii="Garamond" w:hAnsi="Garamond" w:cs="Arial"/>
          <w:sz w:val="24"/>
          <w:szCs w:val="24"/>
        </w:rPr>
        <w:t>slovnih listin (235. člen KZ-1).</w:t>
      </w:r>
    </w:p>
    <w:p w14:paraId="449464D4" w14:textId="77777777" w:rsidR="00731D75" w:rsidRPr="00524762" w:rsidRDefault="00731D75" w:rsidP="00524762">
      <w:pPr>
        <w:spacing w:after="0" w:line="312" w:lineRule="auto"/>
        <w:jc w:val="both"/>
        <w:rPr>
          <w:rFonts w:ascii="Garamond" w:hAnsi="Garamond" w:cs="Arial"/>
          <w:sz w:val="24"/>
          <w:szCs w:val="24"/>
        </w:rPr>
      </w:pPr>
    </w:p>
    <w:p w14:paraId="0BED0032" w14:textId="77777777" w:rsidR="00F53205" w:rsidRPr="00524762" w:rsidRDefault="0033180B" w:rsidP="002951C1">
      <w:pPr>
        <w:spacing w:after="0" w:line="312" w:lineRule="auto"/>
        <w:jc w:val="both"/>
        <w:rPr>
          <w:rFonts w:ascii="Garamond" w:hAnsi="Garamond" w:cs="Arial"/>
          <w:sz w:val="24"/>
          <w:szCs w:val="24"/>
        </w:rPr>
      </w:pPr>
      <w:r w:rsidRPr="00524762">
        <w:rPr>
          <w:rFonts w:ascii="Garamond" w:hAnsi="Garamond" w:cs="Arial"/>
          <w:b/>
          <w:sz w:val="24"/>
          <w:szCs w:val="24"/>
        </w:rPr>
        <w:t>Dokazila:</w:t>
      </w:r>
      <w:r w:rsidR="00F53205" w:rsidRPr="00524762">
        <w:rPr>
          <w:rFonts w:ascii="Garamond" w:hAnsi="Garamond" w:cs="Arial"/>
          <w:b/>
          <w:sz w:val="24"/>
          <w:szCs w:val="24"/>
        </w:rPr>
        <w:t xml:space="preserve"> </w:t>
      </w:r>
      <w:r w:rsidR="00F53205" w:rsidRPr="00524762">
        <w:rPr>
          <w:rFonts w:ascii="Garamond" w:hAnsi="Garamond" w:cs="Arial"/>
          <w:sz w:val="24"/>
          <w:szCs w:val="24"/>
        </w:rPr>
        <w:t>Kandidat</w:t>
      </w:r>
      <w:r w:rsidR="002951C1">
        <w:rPr>
          <w:rFonts w:ascii="Garamond" w:hAnsi="Garamond" w:cs="Arial"/>
          <w:sz w:val="24"/>
          <w:szCs w:val="24"/>
        </w:rPr>
        <w:t xml:space="preserve">/partner/podizvajalec </w:t>
      </w:r>
      <w:r w:rsidR="00F53205" w:rsidRPr="00524762">
        <w:rPr>
          <w:rFonts w:ascii="Garamond" w:hAnsi="Garamond" w:cs="Arial"/>
          <w:sz w:val="24"/>
          <w:szCs w:val="24"/>
        </w:rPr>
        <w:t xml:space="preserve">predloži </w:t>
      </w:r>
    </w:p>
    <w:p w14:paraId="1E2D3636" w14:textId="77777777" w:rsidR="002951C1" w:rsidRPr="002951C1" w:rsidRDefault="002951C1" w:rsidP="002951C1">
      <w:pPr>
        <w:spacing w:after="0" w:line="312" w:lineRule="auto"/>
        <w:jc w:val="both"/>
        <w:rPr>
          <w:rFonts w:ascii="Garamond" w:hAnsi="Garamond" w:cs="Arial"/>
          <w:sz w:val="24"/>
          <w:szCs w:val="24"/>
        </w:rPr>
      </w:pPr>
    </w:p>
    <w:p w14:paraId="47858A5C" w14:textId="77777777" w:rsidR="00C97223" w:rsidRDefault="002951C1" w:rsidP="002951C1">
      <w:pPr>
        <w:spacing w:after="0" w:line="312" w:lineRule="auto"/>
        <w:jc w:val="both"/>
        <w:rPr>
          <w:rFonts w:ascii="Garamond" w:hAnsi="Garamond" w:cs="Arial"/>
          <w:b/>
          <w:bCs/>
          <w:sz w:val="24"/>
          <w:szCs w:val="24"/>
        </w:rPr>
      </w:pPr>
      <w:r w:rsidRPr="00894E4B">
        <w:rPr>
          <w:rFonts w:ascii="Garamond" w:hAnsi="Garamond" w:cs="Arial"/>
          <w:i/>
          <w:iCs/>
          <w:sz w:val="24"/>
          <w:szCs w:val="24"/>
        </w:rPr>
        <w:t>Pooblastilo za pridobitev potrdila iz kazenske evidence – za fizične osebe</w:t>
      </w:r>
      <w:r w:rsidRPr="002951C1">
        <w:rPr>
          <w:rFonts w:ascii="Garamond" w:hAnsi="Garamond" w:cs="Arial"/>
          <w:sz w:val="24"/>
          <w:szCs w:val="24"/>
        </w:rPr>
        <w:t xml:space="preserve"> in </w:t>
      </w:r>
      <w:r w:rsidRPr="00894E4B">
        <w:rPr>
          <w:rFonts w:ascii="Garamond" w:hAnsi="Garamond" w:cs="Arial"/>
          <w:i/>
          <w:iCs/>
          <w:sz w:val="24"/>
          <w:szCs w:val="24"/>
        </w:rPr>
        <w:t>Pooblastilo za pridobitev potrdila iz kazenske evidence – za pravne osebe</w:t>
      </w:r>
      <w:r w:rsidRPr="002951C1">
        <w:rPr>
          <w:rFonts w:ascii="Garamond" w:hAnsi="Garamond" w:cs="Arial"/>
          <w:sz w:val="24"/>
          <w:szCs w:val="24"/>
        </w:rPr>
        <w:t xml:space="preserve"> </w:t>
      </w:r>
      <w:r w:rsidRPr="00524762">
        <w:rPr>
          <w:rFonts w:ascii="Garamond" w:hAnsi="Garamond" w:cs="Arial"/>
          <w:sz w:val="24"/>
          <w:szCs w:val="24"/>
        </w:rPr>
        <w:t xml:space="preserve">ter izpolni obrazec </w:t>
      </w:r>
      <w:r w:rsidRPr="00524762">
        <w:rPr>
          <w:rFonts w:ascii="Garamond" w:hAnsi="Garamond" w:cs="Arial"/>
          <w:i/>
          <w:sz w:val="24"/>
          <w:szCs w:val="24"/>
        </w:rPr>
        <w:t xml:space="preserve">Izjava o </w:t>
      </w:r>
      <w:r>
        <w:rPr>
          <w:rFonts w:ascii="Garamond" w:hAnsi="Garamond" w:cs="Arial"/>
          <w:i/>
          <w:sz w:val="24"/>
          <w:szCs w:val="24"/>
        </w:rPr>
        <w:t>neobstoju razlogov za izključitev</w:t>
      </w:r>
      <w:r w:rsidRPr="00524762">
        <w:rPr>
          <w:rFonts w:ascii="Garamond" w:hAnsi="Garamond" w:cs="Arial"/>
          <w:i/>
          <w:sz w:val="24"/>
          <w:szCs w:val="24"/>
        </w:rPr>
        <w:t xml:space="preserve"> (za pravne osebe)</w:t>
      </w:r>
      <w:r w:rsidRPr="00524762">
        <w:rPr>
          <w:rFonts w:ascii="Garamond" w:hAnsi="Garamond" w:cs="Arial"/>
          <w:sz w:val="24"/>
          <w:szCs w:val="24"/>
        </w:rPr>
        <w:t>.</w:t>
      </w:r>
      <w:r>
        <w:rPr>
          <w:rFonts w:ascii="Garamond" w:hAnsi="Garamond" w:cs="Arial"/>
          <w:i/>
          <w:iCs/>
          <w:sz w:val="24"/>
          <w:szCs w:val="24"/>
        </w:rPr>
        <w:t xml:space="preserve"> </w:t>
      </w:r>
      <w:r w:rsidRPr="002951C1">
        <w:rPr>
          <w:rFonts w:ascii="Garamond" w:hAnsi="Garamond" w:cs="Arial"/>
          <w:sz w:val="24"/>
          <w:szCs w:val="24"/>
        </w:rPr>
        <w:t>Ponudnik lahko potrdila iz kazenske evidence predloži tudi sam, če odražajo zadnje stanje in če niso starejša od štirih mesecev, šteto od dneva oddaje ponudbe.</w:t>
      </w:r>
      <w:r>
        <w:rPr>
          <w:rFonts w:ascii="Garamond" w:hAnsi="Garamond" w:cs="Arial"/>
          <w:sz w:val="24"/>
          <w:szCs w:val="24"/>
        </w:rPr>
        <w:t xml:space="preserve"> </w:t>
      </w:r>
      <w:r w:rsidRPr="00894E4B">
        <w:rPr>
          <w:rFonts w:ascii="Garamond" w:hAnsi="Garamond" w:cs="Arial"/>
          <w:b/>
          <w:bCs/>
          <w:sz w:val="24"/>
          <w:szCs w:val="24"/>
        </w:rPr>
        <w:t>Ne glede na to pa je ponudnik dolžan predložiti vse zgoraj navedene obrazce, vključno s pooblastili za pridobitev podatkov iz kazenske evidence.</w:t>
      </w:r>
    </w:p>
    <w:p w14:paraId="6919D5F8" w14:textId="77777777" w:rsidR="002951C1" w:rsidRDefault="002951C1" w:rsidP="002951C1">
      <w:pPr>
        <w:spacing w:after="0" w:line="312" w:lineRule="auto"/>
        <w:jc w:val="both"/>
        <w:rPr>
          <w:rFonts w:ascii="Garamond" w:hAnsi="Garamond" w:cs="Arial"/>
          <w:b/>
          <w:bCs/>
          <w:sz w:val="24"/>
          <w:szCs w:val="24"/>
        </w:rPr>
      </w:pPr>
    </w:p>
    <w:p w14:paraId="1F32702D" w14:textId="77777777" w:rsidR="002951C1" w:rsidRPr="00894E4B" w:rsidRDefault="002951C1" w:rsidP="002951C1">
      <w:pPr>
        <w:spacing w:after="0" w:line="312" w:lineRule="auto"/>
        <w:jc w:val="both"/>
        <w:rPr>
          <w:rFonts w:ascii="Garamond" w:hAnsi="Garamond" w:cs="Arial"/>
          <w:b/>
          <w:bCs/>
          <w:sz w:val="24"/>
          <w:szCs w:val="24"/>
        </w:rPr>
      </w:pPr>
    </w:p>
    <w:p w14:paraId="6D062318" w14:textId="77777777" w:rsidR="006A383B" w:rsidRPr="00524762" w:rsidRDefault="00961395" w:rsidP="00524762">
      <w:pPr>
        <w:pStyle w:val="Naslov2"/>
        <w:spacing w:before="0" w:after="0" w:line="312" w:lineRule="auto"/>
        <w:rPr>
          <w:rFonts w:ascii="Garamond" w:hAnsi="Garamond"/>
          <w:sz w:val="24"/>
          <w:szCs w:val="24"/>
        </w:rPr>
      </w:pPr>
      <w:bookmarkStart w:id="46" w:name="_Toc531689860"/>
      <w:bookmarkStart w:id="47" w:name="_Toc31286243"/>
      <w:r w:rsidRPr="00524762">
        <w:rPr>
          <w:rFonts w:ascii="Garamond" w:hAnsi="Garamond"/>
          <w:sz w:val="24"/>
          <w:szCs w:val="24"/>
        </w:rPr>
        <w:t xml:space="preserve">10.2. </w:t>
      </w:r>
      <w:r w:rsidR="006A383B" w:rsidRPr="00524762">
        <w:rPr>
          <w:rFonts w:ascii="Garamond" w:hAnsi="Garamond"/>
          <w:sz w:val="24"/>
          <w:szCs w:val="24"/>
        </w:rPr>
        <w:t xml:space="preserve">Uvrstitev na seznam </w:t>
      </w:r>
      <w:r w:rsidR="00B52289" w:rsidRPr="00524762">
        <w:rPr>
          <w:rFonts w:ascii="Garamond" w:hAnsi="Garamond"/>
          <w:sz w:val="24"/>
          <w:szCs w:val="24"/>
        </w:rPr>
        <w:t>kandidat</w:t>
      </w:r>
      <w:r w:rsidR="006A383B" w:rsidRPr="00524762">
        <w:rPr>
          <w:rFonts w:ascii="Garamond" w:hAnsi="Garamond"/>
          <w:sz w:val="24"/>
          <w:szCs w:val="24"/>
        </w:rPr>
        <w:t xml:space="preserve">ov z negativnimi referencami in evidenco poslovnih subjektov iz </w:t>
      </w:r>
      <w:proofErr w:type="spellStart"/>
      <w:r w:rsidR="006A383B" w:rsidRPr="00524762">
        <w:rPr>
          <w:rFonts w:ascii="Garamond" w:hAnsi="Garamond"/>
          <w:sz w:val="24"/>
          <w:szCs w:val="24"/>
        </w:rPr>
        <w:t>ZIntPK</w:t>
      </w:r>
      <w:bookmarkEnd w:id="46"/>
      <w:bookmarkEnd w:id="47"/>
      <w:proofErr w:type="spellEnd"/>
    </w:p>
    <w:p w14:paraId="1F7D4B21" w14:textId="77777777" w:rsidR="006A383B" w:rsidRPr="00524762" w:rsidRDefault="006A383B" w:rsidP="00524762">
      <w:pPr>
        <w:spacing w:after="0" w:line="312" w:lineRule="auto"/>
        <w:jc w:val="both"/>
        <w:rPr>
          <w:rFonts w:ascii="Garamond" w:hAnsi="Garamond" w:cs="Arial"/>
          <w:sz w:val="24"/>
          <w:szCs w:val="24"/>
        </w:rPr>
      </w:pPr>
      <w:r w:rsidRPr="00524762">
        <w:rPr>
          <w:rFonts w:ascii="Garamond" w:hAnsi="Garamond" w:cs="Arial"/>
          <w:sz w:val="24"/>
          <w:szCs w:val="24"/>
        </w:rPr>
        <w:t>1</w:t>
      </w:r>
      <w:r w:rsidR="00961395" w:rsidRPr="00524762">
        <w:rPr>
          <w:rFonts w:ascii="Garamond" w:hAnsi="Garamond" w:cs="Arial"/>
          <w:sz w:val="24"/>
          <w:szCs w:val="24"/>
        </w:rPr>
        <w:t>0</w:t>
      </w:r>
      <w:r w:rsidRPr="00524762">
        <w:rPr>
          <w:rFonts w:ascii="Garamond" w:hAnsi="Garamond" w:cs="Arial"/>
          <w:sz w:val="24"/>
          <w:szCs w:val="24"/>
        </w:rPr>
        <w:t xml:space="preserve">.2.1 </w:t>
      </w:r>
      <w:r w:rsidR="00961395" w:rsidRPr="00524762">
        <w:rPr>
          <w:rFonts w:ascii="Garamond" w:hAnsi="Garamond" w:cs="Arial"/>
          <w:sz w:val="24"/>
          <w:szCs w:val="24"/>
        </w:rPr>
        <w:t>Občina</w:t>
      </w:r>
      <w:r w:rsidRPr="00524762">
        <w:rPr>
          <w:rFonts w:ascii="Garamond" w:hAnsi="Garamond" w:cs="Arial"/>
          <w:sz w:val="24"/>
          <w:szCs w:val="24"/>
        </w:rPr>
        <w:t xml:space="preserve"> bo iz sodelovanja v postopku javnega naročanja izključil gospodarski subjekt, če je </w:t>
      </w:r>
      <w:r w:rsidR="00423574" w:rsidRPr="00524762">
        <w:rPr>
          <w:rFonts w:ascii="Garamond" w:hAnsi="Garamond" w:cs="Arial"/>
          <w:sz w:val="24"/>
          <w:szCs w:val="24"/>
        </w:rPr>
        <w:t>kandidat</w:t>
      </w:r>
      <w:r w:rsidRPr="00524762">
        <w:rPr>
          <w:rFonts w:ascii="Garamond" w:hAnsi="Garamond" w:cs="Arial"/>
          <w:sz w:val="24"/>
          <w:szCs w:val="24"/>
        </w:rPr>
        <w:t xml:space="preserve"> na dan, ko poteče rok za oddajo ponudbe izločen iz postopkov oddaje javnih naročil zaradi uvrstitve v evidenco gospodarskih subjektov z negativnimi referencami.</w:t>
      </w:r>
    </w:p>
    <w:p w14:paraId="24B7EAC3" w14:textId="77777777" w:rsidR="00731D75" w:rsidRPr="00524762" w:rsidRDefault="00731D75" w:rsidP="00524762">
      <w:pPr>
        <w:spacing w:after="0" w:line="312" w:lineRule="auto"/>
        <w:jc w:val="both"/>
        <w:rPr>
          <w:rFonts w:ascii="Garamond" w:hAnsi="Garamond" w:cs="Arial"/>
          <w:sz w:val="24"/>
          <w:szCs w:val="24"/>
        </w:rPr>
      </w:pPr>
    </w:p>
    <w:p w14:paraId="3EB5F00A" w14:textId="77777777" w:rsidR="006A383B" w:rsidRPr="00524762" w:rsidRDefault="006A383B" w:rsidP="00524762">
      <w:pPr>
        <w:spacing w:after="0" w:line="312" w:lineRule="auto"/>
        <w:jc w:val="both"/>
        <w:rPr>
          <w:rFonts w:ascii="Garamond" w:hAnsi="Garamond" w:cs="Arial"/>
          <w:sz w:val="24"/>
          <w:szCs w:val="24"/>
        </w:rPr>
      </w:pPr>
      <w:r w:rsidRPr="00524762">
        <w:rPr>
          <w:rFonts w:ascii="Garamond" w:hAnsi="Garamond" w:cs="Arial"/>
          <w:sz w:val="24"/>
          <w:szCs w:val="24"/>
        </w:rPr>
        <w:t>1</w:t>
      </w:r>
      <w:r w:rsidR="00961395" w:rsidRPr="00524762">
        <w:rPr>
          <w:rFonts w:ascii="Garamond" w:hAnsi="Garamond" w:cs="Arial"/>
          <w:sz w:val="24"/>
          <w:szCs w:val="24"/>
        </w:rPr>
        <w:t>0</w:t>
      </w:r>
      <w:r w:rsidRPr="00524762">
        <w:rPr>
          <w:rFonts w:ascii="Garamond" w:hAnsi="Garamond" w:cs="Arial"/>
          <w:sz w:val="24"/>
          <w:szCs w:val="24"/>
        </w:rPr>
        <w:t xml:space="preserve">.2.2 </w:t>
      </w:r>
      <w:r w:rsidR="00423574" w:rsidRPr="00524762">
        <w:rPr>
          <w:rFonts w:ascii="Garamond" w:hAnsi="Garamond" w:cs="Arial"/>
          <w:sz w:val="24"/>
          <w:szCs w:val="24"/>
        </w:rPr>
        <w:t>Kandidat</w:t>
      </w:r>
      <w:r w:rsidRPr="00524762">
        <w:rPr>
          <w:rFonts w:ascii="Garamond" w:hAnsi="Garamond" w:cs="Arial"/>
          <w:sz w:val="24"/>
          <w:szCs w:val="24"/>
        </w:rPr>
        <w:t xml:space="preserve"> ne sme biti uvrščen v evidenco poslovnih subjektov iz 35. člena Zakona o integriteti in preprečevanju korupcije (Ur. l. RS, št. 69/2011; v nadaljevanju: ZIntPK-UPB2).</w:t>
      </w:r>
    </w:p>
    <w:p w14:paraId="64C6881F" w14:textId="77777777" w:rsidR="00731D75" w:rsidRPr="00524762" w:rsidRDefault="00731D75" w:rsidP="00524762">
      <w:pPr>
        <w:spacing w:after="0" w:line="312" w:lineRule="auto"/>
        <w:jc w:val="both"/>
        <w:rPr>
          <w:rFonts w:ascii="Garamond" w:hAnsi="Garamond" w:cs="Arial"/>
          <w:sz w:val="24"/>
          <w:szCs w:val="24"/>
        </w:rPr>
      </w:pPr>
    </w:p>
    <w:p w14:paraId="2F60FAF5" w14:textId="1879F10F" w:rsidR="00961395" w:rsidRPr="00524762" w:rsidRDefault="00961395" w:rsidP="00524762">
      <w:pPr>
        <w:spacing w:after="0" w:line="312" w:lineRule="auto"/>
        <w:jc w:val="both"/>
        <w:rPr>
          <w:rFonts w:ascii="Garamond" w:hAnsi="Garamond" w:cs="Arial"/>
          <w:i/>
          <w:sz w:val="24"/>
          <w:szCs w:val="24"/>
        </w:rPr>
      </w:pPr>
      <w:r w:rsidRPr="00524762">
        <w:rPr>
          <w:rFonts w:ascii="Garamond" w:hAnsi="Garamond" w:cs="Arial"/>
          <w:b/>
          <w:sz w:val="24"/>
          <w:szCs w:val="24"/>
        </w:rPr>
        <w:t xml:space="preserve">Dokazila: </w:t>
      </w:r>
      <w:r w:rsidR="00423574" w:rsidRPr="00524762">
        <w:rPr>
          <w:rFonts w:ascii="Garamond" w:hAnsi="Garamond" w:cs="Arial"/>
          <w:sz w:val="24"/>
          <w:szCs w:val="24"/>
        </w:rPr>
        <w:t>Kandidat</w:t>
      </w:r>
      <w:r w:rsidR="002951C1">
        <w:rPr>
          <w:rFonts w:ascii="Garamond" w:hAnsi="Garamond" w:cs="Arial"/>
          <w:sz w:val="24"/>
          <w:szCs w:val="24"/>
        </w:rPr>
        <w:t>/partner/podizvajalec</w:t>
      </w:r>
      <w:r w:rsidRPr="00524762">
        <w:rPr>
          <w:rFonts w:ascii="Garamond" w:hAnsi="Garamond" w:cs="Arial"/>
          <w:sz w:val="24"/>
          <w:szCs w:val="24"/>
        </w:rPr>
        <w:t xml:space="preserve"> izpolni obrazec </w:t>
      </w:r>
      <w:r w:rsidRPr="00524762">
        <w:rPr>
          <w:rFonts w:ascii="Garamond" w:hAnsi="Garamond" w:cs="Arial"/>
          <w:i/>
          <w:sz w:val="24"/>
          <w:szCs w:val="24"/>
        </w:rPr>
        <w:t xml:space="preserve">Izjava o </w:t>
      </w:r>
      <w:r w:rsidR="00D742BD" w:rsidRPr="00D742BD">
        <w:rPr>
          <w:rFonts w:ascii="Garamond" w:hAnsi="Garamond" w:cs="Arial"/>
          <w:i/>
          <w:sz w:val="24"/>
          <w:szCs w:val="24"/>
        </w:rPr>
        <w:t>neobstoju razlogov za izključitev</w:t>
      </w:r>
      <w:r w:rsidR="001A7F4A">
        <w:rPr>
          <w:rFonts w:ascii="Garamond" w:hAnsi="Garamond" w:cs="Arial"/>
          <w:i/>
          <w:sz w:val="24"/>
          <w:szCs w:val="24"/>
        </w:rPr>
        <w:t xml:space="preserve"> </w:t>
      </w:r>
    </w:p>
    <w:p w14:paraId="36885FD9" w14:textId="77777777" w:rsidR="00936628" w:rsidRPr="00524762" w:rsidRDefault="00936628" w:rsidP="00524762">
      <w:pPr>
        <w:spacing w:after="0" w:line="312" w:lineRule="auto"/>
        <w:jc w:val="both"/>
        <w:rPr>
          <w:rFonts w:ascii="Garamond" w:hAnsi="Garamond" w:cs="Arial"/>
          <w:sz w:val="24"/>
          <w:szCs w:val="24"/>
        </w:rPr>
      </w:pPr>
    </w:p>
    <w:p w14:paraId="28D1CF51" w14:textId="77777777" w:rsidR="006A383B" w:rsidRPr="00524762" w:rsidRDefault="00961395" w:rsidP="00524762">
      <w:pPr>
        <w:pStyle w:val="Naslov2"/>
        <w:spacing w:before="0" w:after="0" w:line="312" w:lineRule="auto"/>
        <w:rPr>
          <w:rFonts w:ascii="Garamond" w:hAnsi="Garamond"/>
          <w:sz w:val="24"/>
          <w:szCs w:val="24"/>
        </w:rPr>
      </w:pPr>
      <w:bookmarkStart w:id="48" w:name="_Toc531689861"/>
      <w:bookmarkStart w:id="49" w:name="_Toc31286244"/>
      <w:r w:rsidRPr="00524762">
        <w:rPr>
          <w:rFonts w:ascii="Garamond" w:hAnsi="Garamond"/>
          <w:sz w:val="24"/>
          <w:szCs w:val="24"/>
        </w:rPr>
        <w:t xml:space="preserve">10.3. </w:t>
      </w:r>
      <w:r w:rsidR="006A383B" w:rsidRPr="00524762">
        <w:rPr>
          <w:rFonts w:ascii="Garamond" w:hAnsi="Garamond"/>
          <w:sz w:val="24"/>
          <w:szCs w:val="24"/>
        </w:rPr>
        <w:t>Neplačane davčne obveznosti in socialni prispevki</w:t>
      </w:r>
      <w:bookmarkEnd w:id="48"/>
      <w:bookmarkEnd w:id="49"/>
    </w:p>
    <w:p w14:paraId="140B14D8" w14:textId="77777777" w:rsidR="00936628" w:rsidRPr="00524762" w:rsidRDefault="00BB4DE7" w:rsidP="00524762">
      <w:pPr>
        <w:spacing w:after="0" w:line="312" w:lineRule="auto"/>
        <w:jc w:val="both"/>
        <w:rPr>
          <w:rFonts w:ascii="Arial" w:hAnsi="Arial" w:cs="Arial"/>
          <w:color w:val="000000"/>
          <w:shd w:val="clear" w:color="auto" w:fill="FFFFFF"/>
        </w:rPr>
      </w:pPr>
      <w:r>
        <w:rPr>
          <w:rFonts w:ascii="Garamond" w:hAnsi="Garamond" w:cs="Arial"/>
          <w:sz w:val="24"/>
          <w:szCs w:val="24"/>
        </w:rPr>
        <w:t>Koncedent</w:t>
      </w:r>
      <w:r w:rsidR="006A383B" w:rsidRPr="00524762">
        <w:rPr>
          <w:rFonts w:ascii="Garamond" w:hAnsi="Garamond" w:cs="Arial"/>
          <w:sz w:val="24"/>
          <w:szCs w:val="24"/>
        </w:rPr>
        <w:t xml:space="preserve"> bo izključil </w:t>
      </w:r>
      <w:r w:rsidR="00423574" w:rsidRPr="00524762">
        <w:rPr>
          <w:rFonts w:ascii="Garamond" w:hAnsi="Garamond" w:cs="Arial"/>
          <w:sz w:val="24"/>
          <w:szCs w:val="24"/>
        </w:rPr>
        <w:t>kandidat</w:t>
      </w:r>
      <w:r w:rsidR="00961395" w:rsidRPr="00524762">
        <w:rPr>
          <w:rFonts w:ascii="Garamond" w:hAnsi="Garamond" w:cs="Arial"/>
          <w:sz w:val="24"/>
          <w:szCs w:val="24"/>
        </w:rPr>
        <w:t>a</w:t>
      </w:r>
      <w:r w:rsidR="006A383B" w:rsidRPr="00524762">
        <w:rPr>
          <w:rFonts w:ascii="Garamond" w:hAnsi="Garamond" w:cs="Arial"/>
          <w:sz w:val="24"/>
          <w:szCs w:val="24"/>
        </w:rPr>
        <w:t xml:space="preserve">, če bo ugotovil, </w:t>
      </w:r>
      <w:r w:rsidR="00936628" w:rsidRPr="00524762">
        <w:rPr>
          <w:rFonts w:ascii="Garamond" w:hAnsi="Garamond" w:cs="Arial"/>
          <w:sz w:val="24"/>
          <w:szCs w:val="24"/>
        </w:rPr>
        <w:t xml:space="preserve">da gospodarski subjekt ne izpolnjuje obveznosti plačila obveznih dajatev in drugih denarnih nedavčnih obveznosti v skladu z zakonom, ki ureja finančno upravo, ki jih pobira davčni organ v skladu s predpisi države, v kateri ima sedež, in predpisi države </w:t>
      </w:r>
      <w:proofErr w:type="spellStart"/>
      <w:r w:rsidR="00936628" w:rsidRPr="00524762">
        <w:rPr>
          <w:rFonts w:ascii="Garamond" w:hAnsi="Garamond" w:cs="Arial"/>
          <w:sz w:val="24"/>
          <w:szCs w:val="24"/>
        </w:rPr>
        <w:t>koncedenta</w:t>
      </w:r>
      <w:proofErr w:type="spellEnd"/>
      <w:r w:rsidR="00936628" w:rsidRPr="00524762">
        <w:rPr>
          <w:rFonts w:ascii="Garamond" w:hAnsi="Garamond" w:cs="Arial"/>
          <w:sz w:val="24"/>
          <w:szCs w:val="24"/>
        </w:rPr>
        <w:t>, če vrednost teh neplačanih zapadlih obveznosti na dan objave obvestila o koncesiji znaša 50 eurov ali več. Šteje se, da gospodarski subjekt ne izpolnjuje obveznosti iz prejšnjega stavka tudi, če na dan objave obvestila o koncesiji ni imel predloženih vseh obračunov davčnih odtegljajev za dohodke iz delovnega razmerja za obdobje zadnjih petih let do dne objave obvestila.</w:t>
      </w:r>
      <w:r w:rsidR="00936628" w:rsidRPr="00524762">
        <w:rPr>
          <w:rFonts w:ascii="Arial" w:hAnsi="Arial" w:cs="Arial"/>
          <w:color w:val="000000"/>
          <w:shd w:val="clear" w:color="auto" w:fill="FFFFFF"/>
        </w:rPr>
        <w:t xml:space="preserve"> </w:t>
      </w:r>
    </w:p>
    <w:p w14:paraId="082B61B6" w14:textId="77777777" w:rsidR="00936628" w:rsidRPr="00524762" w:rsidRDefault="00BB4DE7" w:rsidP="00524762">
      <w:pPr>
        <w:spacing w:after="0" w:line="312" w:lineRule="auto"/>
        <w:jc w:val="both"/>
        <w:rPr>
          <w:rFonts w:ascii="Garamond" w:hAnsi="Garamond" w:cs="Arial"/>
          <w:sz w:val="24"/>
          <w:szCs w:val="24"/>
        </w:rPr>
      </w:pPr>
      <w:r>
        <w:rPr>
          <w:rFonts w:ascii="Garamond" w:hAnsi="Garamond" w:cs="Arial"/>
          <w:sz w:val="24"/>
          <w:szCs w:val="24"/>
        </w:rPr>
        <w:t>Koncedent</w:t>
      </w:r>
      <w:r w:rsidR="00936628" w:rsidRPr="00524762">
        <w:rPr>
          <w:rFonts w:ascii="Garamond" w:hAnsi="Garamond" w:cs="Arial"/>
          <w:sz w:val="24"/>
          <w:szCs w:val="24"/>
        </w:rPr>
        <w:t xml:space="preserve"> iz sodelovanja ne bo izključil gospodarskega subjekta če ta do dneva oddaje ponudbe izpolni svoje obveznosti s plačilom dolgovanih davkov ali prispevkov za socialno varnost ali sklene zavezujoči dogovor o takem plačilu, če je to dovoljeno s predpisi, ki urejajo davčni postopek.</w:t>
      </w:r>
    </w:p>
    <w:p w14:paraId="03504249" w14:textId="77777777" w:rsidR="00731D75" w:rsidRPr="00524762" w:rsidRDefault="00731D75" w:rsidP="00524762">
      <w:pPr>
        <w:spacing w:after="0" w:line="312" w:lineRule="auto"/>
        <w:jc w:val="both"/>
        <w:rPr>
          <w:rFonts w:ascii="Garamond" w:hAnsi="Garamond" w:cs="Arial"/>
          <w:sz w:val="24"/>
          <w:szCs w:val="24"/>
        </w:rPr>
      </w:pPr>
    </w:p>
    <w:p w14:paraId="19218C71" w14:textId="4F560AB2" w:rsidR="001A7F4A" w:rsidRPr="00A76E02" w:rsidRDefault="00961395" w:rsidP="001A7F4A">
      <w:pPr>
        <w:spacing w:after="0" w:line="312" w:lineRule="auto"/>
        <w:jc w:val="both"/>
        <w:rPr>
          <w:rFonts w:ascii="Garamond" w:hAnsi="Garamond" w:cs="Arial"/>
          <w:i/>
          <w:color w:val="FF0000"/>
          <w:sz w:val="24"/>
          <w:szCs w:val="24"/>
        </w:rPr>
      </w:pPr>
      <w:r w:rsidRPr="00524762">
        <w:rPr>
          <w:rFonts w:ascii="Garamond" w:hAnsi="Garamond" w:cs="Arial"/>
          <w:b/>
          <w:sz w:val="24"/>
          <w:szCs w:val="24"/>
        </w:rPr>
        <w:t xml:space="preserve">Dokazila: </w:t>
      </w:r>
      <w:r w:rsidR="00423574" w:rsidRPr="00524762">
        <w:rPr>
          <w:rFonts w:ascii="Garamond" w:hAnsi="Garamond" w:cs="Arial"/>
          <w:sz w:val="24"/>
          <w:szCs w:val="24"/>
        </w:rPr>
        <w:t>Kandidat</w:t>
      </w:r>
      <w:r w:rsidRPr="00524762">
        <w:rPr>
          <w:rFonts w:ascii="Garamond" w:hAnsi="Garamond" w:cs="Arial"/>
          <w:sz w:val="24"/>
          <w:szCs w:val="24"/>
        </w:rPr>
        <w:t xml:space="preserve"> izpolni obrazec </w:t>
      </w:r>
      <w:r w:rsidRPr="00524762">
        <w:rPr>
          <w:rFonts w:ascii="Garamond" w:hAnsi="Garamond" w:cs="Arial"/>
          <w:i/>
          <w:sz w:val="24"/>
          <w:szCs w:val="24"/>
        </w:rPr>
        <w:t xml:space="preserve">Izjava o </w:t>
      </w:r>
      <w:r w:rsidR="00D742BD" w:rsidRPr="00D742BD">
        <w:rPr>
          <w:rFonts w:ascii="Garamond" w:hAnsi="Garamond" w:cs="Arial"/>
          <w:i/>
          <w:sz w:val="24"/>
          <w:szCs w:val="24"/>
        </w:rPr>
        <w:t>neobstoju razlogov za izključitev</w:t>
      </w:r>
      <w:r w:rsidR="001A7F4A" w:rsidRPr="001A7F4A">
        <w:rPr>
          <w:rFonts w:ascii="Garamond" w:hAnsi="Garamond" w:cs="Arial"/>
          <w:iCs/>
          <w:sz w:val="24"/>
          <w:szCs w:val="24"/>
        </w:rPr>
        <w:t xml:space="preserve"> </w:t>
      </w:r>
      <w:r w:rsidR="001A7F4A" w:rsidRPr="00A76E02">
        <w:rPr>
          <w:rFonts w:ascii="Garamond" w:hAnsi="Garamond" w:cs="Arial"/>
          <w:iCs/>
          <w:color w:val="FF0000"/>
          <w:sz w:val="24"/>
          <w:szCs w:val="24"/>
        </w:rPr>
        <w:t>ter obrazec</w:t>
      </w:r>
      <w:r w:rsidR="001A7F4A" w:rsidRPr="00A76E02">
        <w:rPr>
          <w:rFonts w:ascii="Garamond" w:hAnsi="Garamond" w:cs="Arial"/>
          <w:i/>
          <w:color w:val="FF0000"/>
          <w:sz w:val="24"/>
          <w:szCs w:val="24"/>
        </w:rPr>
        <w:t xml:space="preserve"> Pooblastilo za pridobitev potrdila o plačilu obveznih dajatev in drugih denarnih nedavčnih obveznosti</w:t>
      </w:r>
    </w:p>
    <w:p w14:paraId="390BA2B7" w14:textId="3715832C" w:rsidR="00961395" w:rsidRDefault="00961395" w:rsidP="00524762">
      <w:pPr>
        <w:spacing w:after="0" w:line="312" w:lineRule="auto"/>
        <w:jc w:val="both"/>
        <w:rPr>
          <w:rFonts w:ascii="Garamond" w:hAnsi="Garamond" w:cs="Arial"/>
          <w:i/>
          <w:sz w:val="24"/>
          <w:szCs w:val="24"/>
        </w:rPr>
      </w:pPr>
    </w:p>
    <w:p w14:paraId="0E6E292B" w14:textId="77777777" w:rsidR="00524762" w:rsidRPr="00524762" w:rsidRDefault="00524762" w:rsidP="00524762">
      <w:pPr>
        <w:spacing w:after="0" w:line="312" w:lineRule="auto"/>
        <w:jc w:val="both"/>
        <w:rPr>
          <w:rFonts w:ascii="Garamond" w:hAnsi="Garamond" w:cs="Arial"/>
          <w:i/>
          <w:sz w:val="24"/>
          <w:szCs w:val="24"/>
        </w:rPr>
      </w:pPr>
    </w:p>
    <w:p w14:paraId="332E0334" w14:textId="77777777" w:rsidR="006A383B" w:rsidRPr="00524762" w:rsidRDefault="00961395" w:rsidP="00524762">
      <w:pPr>
        <w:pStyle w:val="Naslov2"/>
        <w:spacing w:before="0" w:after="0" w:line="312" w:lineRule="auto"/>
        <w:rPr>
          <w:rFonts w:ascii="Garamond" w:hAnsi="Garamond"/>
          <w:sz w:val="24"/>
          <w:szCs w:val="24"/>
        </w:rPr>
      </w:pPr>
      <w:bookmarkStart w:id="50" w:name="_Toc531689862"/>
      <w:bookmarkStart w:id="51" w:name="_Toc31286245"/>
      <w:r w:rsidRPr="00524762">
        <w:rPr>
          <w:rFonts w:ascii="Garamond" w:hAnsi="Garamond"/>
          <w:sz w:val="24"/>
          <w:szCs w:val="24"/>
        </w:rPr>
        <w:t xml:space="preserve">10.4. </w:t>
      </w:r>
      <w:r w:rsidR="006A383B" w:rsidRPr="00524762">
        <w:rPr>
          <w:rFonts w:ascii="Garamond" w:hAnsi="Garamond"/>
          <w:sz w:val="24"/>
          <w:szCs w:val="24"/>
        </w:rPr>
        <w:t>Spoštovanje delovnopravne zakonodaje</w:t>
      </w:r>
      <w:bookmarkEnd w:id="50"/>
      <w:bookmarkEnd w:id="51"/>
    </w:p>
    <w:p w14:paraId="073DBEA8" w14:textId="77777777" w:rsidR="006A383B" w:rsidRPr="00524762" w:rsidRDefault="00334B34" w:rsidP="00524762">
      <w:pPr>
        <w:shd w:val="clear" w:color="auto" w:fill="FFFFFF"/>
        <w:spacing w:after="0" w:line="312" w:lineRule="auto"/>
        <w:jc w:val="both"/>
        <w:rPr>
          <w:rFonts w:ascii="Garamond" w:hAnsi="Garamond" w:cs="Arial"/>
          <w:sz w:val="24"/>
          <w:szCs w:val="24"/>
        </w:rPr>
      </w:pPr>
      <w:r w:rsidRPr="00524762">
        <w:rPr>
          <w:rFonts w:ascii="Garamond" w:hAnsi="Garamond" w:cs="Arial"/>
          <w:sz w:val="24"/>
          <w:szCs w:val="24"/>
        </w:rPr>
        <w:t xml:space="preserve">Občina </w:t>
      </w:r>
      <w:r w:rsidR="006A383B" w:rsidRPr="00524762">
        <w:rPr>
          <w:rFonts w:ascii="Garamond" w:hAnsi="Garamond" w:cs="Arial"/>
          <w:sz w:val="24"/>
          <w:szCs w:val="24"/>
        </w:rPr>
        <w:t>bo izločil</w:t>
      </w:r>
      <w:r w:rsidRPr="00524762">
        <w:rPr>
          <w:rFonts w:ascii="Garamond" w:hAnsi="Garamond" w:cs="Arial"/>
          <w:sz w:val="24"/>
          <w:szCs w:val="24"/>
        </w:rPr>
        <w:t>a</w:t>
      </w:r>
      <w:r w:rsidR="006A383B" w:rsidRPr="00524762">
        <w:rPr>
          <w:rFonts w:ascii="Garamond" w:hAnsi="Garamond" w:cs="Arial"/>
          <w:sz w:val="24"/>
          <w:szCs w:val="24"/>
        </w:rPr>
        <w:t xml:space="preserve"> </w:t>
      </w:r>
      <w:r w:rsidR="00423574" w:rsidRPr="00524762">
        <w:rPr>
          <w:rFonts w:ascii="Garamond" w:hAnsi="Garamond" w:cs="Arial"/>
          <w:sz w:val="24"/>
          <w:szCs w:val="24"/>
        </w:rPr>
        <w:t>kandidat</w:t>
      </w:r>
      <w:r w:rsidR="00961395" w:rsidRPr="00524762">
        <w:rPr>
          <w:rFonts w:ascii="Garamond" w:hAnsi="Garamond" w:cs="Arial"/>
          <w:sz w:val="24"/>
          <w:szCs w:val="24"/>
        </w:rPr>
        <w:t>a</w:t>
      </w:r>
      <w:r w:rsidR="006A383B" w:rsidRPr="00524762">
        <w:rPr>
          <w:rFonts w:ascii="Garamond" w:hAnsi="Garamond" w:cs="Arial"/>
          <w:sz w:val="24"/>
          <w:szCs w:val="24"/>
        </w:rPr>
        <w:t xml:space="preserve">, če je </w:t>
      </w:r>
      <w:r w:rsidR="00423574" w:rsidRPr="00524762">
        <w:rPr>
          <w:rFonts w:ascii="Garamond" w:hAnsi="Garamond" w:cs="Arial"/>
          <w:sz w:val="24"/>
          <w:szCs w:val="24"/>
        </w:rPr>
        <w:t>kandidat</w:t>
      </w:r>
      <w:r w:rsidR="00961395" w:rsidRPr="00524762">
        <w:rPr>
          <w:rFonts w:ascii="Garamond" w:hAnsi="Garamond" w:cs="Arial"/>
          <w:sz w:val="24"/>
          <w:szCs w:val="24"/>
        </w:rPr>
        <w:t>u</w:t>
      </w:r>
      <w:r w:rsidR="006A383B" w:rsidRPr="00524762">
        <w:rPr>
          <w:rFonts w:ascii="Garamond" w:hAnsi="Garamond" w:cs="Arial"/>
          <w:sz w:val="24"/>
          <w:szCs w:val="24"/>
        </w:rPr>
        <w:t xml:space="preserve"> v zadnjih treh letih pred potekom roka za oddajo p</w:t>
      </w:r>
      <w:r w:rsidR="00961395" w:rsidRPr="00524762">
        <w:rPr>
          <w:rFonts w:ascii="Garamond" w:hAnsi="Garamond" w:cs="Arial"/>
          <w:sz w:val="24"/>
          <w:szCs w:val="24"/>
        </w:rPr>
        <w:t>rijav</w:t>
      </w:r>
      <w:r w:rsidR="006A383B" w:rsidRPr="00524762">
        <w:rPr>
          <w:rFonts w:ascii="Garamond" w:hAnsi="Garamond" w:cs="Arial"/>
          <w:sz w:val="24"/>
          <w:szCs w:val="24"/>
        </w:rPr>
        <w:t xml:space="preserve">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6C7E18F" w14:textId="77777777" w:rsidR="00731D75" w:rsidRPr="00524762" w:rsidRDefault="00731D75" w:rsidP="00524762">
      <w:pPr>
        <w:spacing w:after="0" w:line="312" w:lineRule="auto"/>
        <w:jc w:val="both"/>
        <w:rPr>
          <w:rFonts w:ascii="Garamond" w:hAnsi="Garamond" w:cs="Arial"/>
          <w:sz w:val="24"/>
          <w:szCs w:val="24"/>
        </w:rPr>
      </w:pPr>
    </w:p>
    <w:p w14:paraId="1D252370" w14:textId="52C24D14" w:rsidR="00EA69C5" w:rsidRDefault="00EA69C5" w:rsidP="00524762">
      <w:pPr>
        <w:spacing w:after="0" w:line="312" w:lineRule="auto"/>
        <w:jc w:val="both"/>
        <w:rPr>
          <w:rFonts w:ascii="Garamond" w:hAnsi="Garamond" w:cs="Arial"/>
          <w:i/>
          <w:sz w:val="24"/>
          <w:szCs w:val="24"/>
        </w:rPr>
      </w:pPr>
      <w:r w:rsidRPr="00524762">
        <w:rPr>
          <w:rFonts w:ascii="Garamond" w:hAnsi="Garamond" w:cs="Arial"/>
          <w:b/>
          <w:sz w:val="24"/>
          <w:szCs w:val="24"/>
        </w:rPr>
        <w:t xml:space="preserve">Dokazila: </w:t>
      </w:r>
      <w:r w:rsidR="00423574" w:rsidRPr="00524762">
        <w:rPr>
          <w:rFonts w:ascii="Garamond" w:hAnsi="Garamond" w:cs="Arial"/>
          <w:sz w:val="24"/>
          <w:szCs w:val="24"/>
        </w:rPr>
        <w:t>Kandidat</w:t>
      </w:r>
      <w:r w:rsidR="002951C1">
        <w:rPr>
          <w:rFonts w:ascii="Garamond" w:hAnsi="Garamond" w:cs="Arial"/>
          <w:sz w:val="24"/>
          <w:szCs w:val="24"/>
        </w:rPr>
        <w:t>/partner/podizvajalec</w:t>
      </w:r>
      <w:r w:rsidRPr="00524762">
        <w:rPr>
          <w:rFonts w:ascii="Garamond" w:hAnsi="Garamond" w:cs="Arial"/>
          <w:sz w:val="24"/>
          <w:szCs w:val="24"/>
        </w:rPr>
        <w:t xml:space="preserve"> izpolni obrazec </w:t>
      </w:r>
      <w:r w:rsidRPr="00524762">
        <w:rPr>
          <w:rFonts w:ascii="Garamond" w:hAnsi="Garamond" w:cs="Arial"/>
          <w:i/>
          <w:sz w:val="24"/>
          <w:szCs w:val="24"/>
        </w:rPr>
        <w:t xml:space="preserve">Izjava o </w:t>
      </w:r>
      <w:r w:rsidR="00D742BD" w:rsidRPr="00D742BD">
        <w:rPr>
          <w:rFonts w:ascii="Garamond" w:hAnsi="Garamond" w:cs="Arial"/>
          <w:i/>
          <w:sz w:val="24"/>
          <w:szCs w:val="24"/>
        </w:rPr>
        <w:t xml:space="preserve">neobstoju razlogov za izključitev </w:t>
      </w:r>
      <w:r w:rsidR="000A5AE5">
        <w:rPr>
          <w:rFonts w:ascii="Garamond" w:hAnsi="Garamond" w:cs="Arial"/>
          <w:i/>
          <w:sz w:val="24"/>
          <w:szCs w:val="24"/>
        </w:rPr>
        <w:t>in Potrdilo iz evidence o pravnomočnih odločbah o prekrških, ki jih vodi pristojni organ v Republiki Sloveniji, drugi državi članici EU ali tretji državi</w:t>
      </w:r>
      <w:r w:rsidR="001A7F4A">
        <w:rPr>
          <w:rFonts w:ascii="Garamond" w:hAnsi="Garamond" w:cs="Arial"/>
          <w:i/>
          <w:sz w:val="24"/>
          <w:szCs w:val="24"/>
        </w:rPr>
        <w:t xml:space="preserve"> </w:t>
      </w:r>
      <w:r w:rsidR="001A7F4A" w:rsidRPr="001A7F4A">
        <w:rPr>
          <w:rFonts w:ascii="Garamond" w:hAnsi="Garamond" w:cs="Arial"/>
          <w:iCs/>
          <w:sz w:val="24"/>
          <w:szCs w:val="24"/>
        </w:rPr>
        <w:t>ali izpolnjen obraz</w:t>
      </w:r>
      <w:r w:rsidR="001A7F4A">
        <w:rPr>
          <w:rFonts w:ascii="Garamond" w:hAnsi="Garamond" w:cs="Arial"/>
          <w:iCs/>
          <w:sz w:val="24"/>
          <w:szCs w:val="24"/>
        </w:rPr>
        <w:t>e</w:t>
      </w:r>
      <w:r w:rsidR="001A7F4A" w:rsidRPr="001A7F4A">
        <w:rPr>
          <w:rFonts w:ascii="Garamond" w:hAnsi="Garamond" w:cs="Arial"/>
          <w:iCs/>
          <w:sz w:val="24"/>
          <w:szCs w:val="24"/>
        </w:rPr>
        <w:t>c</w:t>
      </w:r>
      <w:r w:rsidR="001A7F4A">
        <w:rPr>
          <w:rFonts w:ascii="Garamond" w:hAnsi="Garamond" w:cs="Arial"/>
          <w:i/>
          <w:sz w:val="24"/>
          <w:szCs w:val="24"/>
        </w:rPr>
        <w:t xml:space="preserve"> </w:t>
      </w:r>
      <w:r w:rsidR="001A7F4A" w:rsidRPr="00A76E02">
        <w:rPr>
          <w:rFonts w:ascii="Garamond" w:hAnsi="Garamond" w:cs="Arial"/>
          <w:i/>
          <w:color w:val="FF0000"/>
          <w:sz w:val="24"/>
          <w:szCs w:val="24"/>
        </w:rPr>
        <w:t>Pooblastilo za pridobitev potrdila iz evidence o prekrških</w:t>
      </w:r>
      <w:r w:rsidR="000A5AE5" w:rsidRPr="00A76E02">
        <w:rPr>
          <w:rFonts w:ascii="Garamond" w:hAnsi="Garamond" w:cs="Arial"/>
          <w:i/>
          <w:color w:val="FF0000"/>
          <w:sz w:val="24"/>
          <w:szCs w:val="24"/>
        </w:rPr>
        <w:t>.</w:t>
      </w:r>
    </w:p>
    <w:p w14:paraId="34CD3629" w14:textId="77777777" w:rsidR="002B7D9B" w:rsidRDefault="002B7D9B" w:rsidP="00524762">
      <w:pPr>
        <w:spacing w:after="0" w:line="312" w:lineRule="auto"/>
        <w:jc w:val="both"/>
        <w:rPr>
          <w:rFonts w:ascii="Garamond" w:hAnsi="Garamond" w:cs="Arial"/>
          <w:i/>
          <w:sz w:val="24"/>
          <w:szCs w:val="24"/>
        </w:rPr>
      </w:pPr>
    </w:p>
    <w:p w14:paraId="3FA39EC2" w14:textId="640BAC48" w:rsidR="007532F9" w:rsidRPr="00A76E02" w:rsidRDefault="00C87E8A" w:rsidP="007532F9">
      <w:pPr>
        <w:spacing w:after="0" w:line="312" w:lineRule="auto"/>
        <w:jc w:val="both"/>
        <w:rPr>
          <w:rFonts w:ascii="Garamond" w:hAnsi="Garamond" w:cs="Arial"/>
          <w:i/>
          <w:color w:val="FF0000"/>
          <w:sz w:val="24"/>
          <w:szCs w:val="24"/>
        </w:rPr>
      </w:pPr>
      <w:r w:rsidRPr="00524762">
        <w:rPr>
          <w:rFonts w:ascii="Garamond" w:hAnsi="Garamond" w:cs="Arial"/>
          <w:i/>
          <w:sz w:val="24"/>
          <w:szCs w:val="24"/>
        </w:rPr>
        <w:t xml:space="preserve">Razlog za </w:t>
      </w:r>
      <w:r w:rsidRPr="00C87E8A">
        <w:rPr>
          <w:rFonts w:ascii="Garamond" w:hAnsi="Garamond" w:cs="Arial"/>
          <w:i/>
          <w:sz w:val="24"/>
          <w:szCs w:val="24"/>
        </w:rPr>
        <w:t>izključitev</w:t>
      </w:r>
      <w:r w:rsidRPr="00853EDB">
        <w:rPr>
          <w:rFonts w:ascii="Garamond" w:hAnsi="Garamond" w:cs="Arial"/>
          <w:i/>
          <w:sz w:val="24"/>
          <w:szCs w:val="24"/>
        </w:rPr>
        <w:t xml:space="preserve"> določeni v točkah 10.1. do 10.4</w:t>
      </w:r>
      <w:r>
        <w:rPr>
          <w:rFonts w:ascii="Garamond" w:hAnsi="Garamond" w:cs="Arial"/>
          <w:iCs/>
          <w:sz w:val="24"/>
          <w:szCs w:val="24"/>
        </w:rPr>
        <w:t xml:space="preserve">. </w:t>
      </w:r>
      <w:r w:rsidRPr="00524762">
        <w:rPr>
          <w:rFonts w:ascii="Garamond" w:hAnsi="Garamond" w:cs="Arial"/>
          <w:i/>
          <w:sz w:val="24"/>
          <w:szCs w:val="24"/>
        </w:rPr>
        <w:t>se nanaša</w:t>
      </w:r>
      <w:r>
        <w:rPr>
          <w:rFonts w:ascii="Garamond" w:hAnsi="Garamond" w:cs="Arial"/>
          <w:i/>
          <w:sz w:val="24"/>
          <w:szCs w:val="24"/>
        </w:rPr>
        <w:t>jo</w:t>
      </w:r>
      <w:r w:rsidRPr="00524762">
        <w:rPr>
          <w:rFonts w:ascii="Garamond" w:hAnsi="Garamond" w:cs="Arial"/>
          <w:i/>
          <w:sz w:val="24"/>
          <w:szCs w:val="24"/>
        </w:rPr>
        <w:t xml:space="preserve">  na vsakega izmed partnerjev</w:t>
      </w:r>
      <w:r>
        <w:rPr>
          <w:rFonts w:ascii="Garamond" w:hAnsi="Garamond" w:cs="Arial"/>
          <w:i/>
          <w:sz w:val="24"/>
          <w:szCs w:val="24"/>
        </w:rPr>
        <w:t xml:space="preserve">, oziroma podizvajalca, ali drug gospodarski subjekt, na čigar kapacitete se kandidat sklicuje. </w:t>
      </w:r>
      <w:r w:rsidR="00234ED3">
        <w:rPr>
          <w:rFonts w:ascii="Garamond" w:hAnsi="Garamond" w:cs="Arial"/>
          <w:iCs/>
          <w:sz w:val="24"/>
          <w:szCs w:val="24"/>
        </w:rPr>
        <w:t xml:space="preserve">Sodelujoči subjekti morajo predložiti izpolnjen obrazec </w:t>
      </w:r>
      <w:r w:rsidR="007532F9" w:rsidRPr="00524762">
        <w:rPr>
          <w:rFonts w:ascii="Garamond" w:hAnsi="Garamond" w:cs="Arial"/>
          <w:i/>
          <w:sz w:val="24"/>
          <w:szCs w:val="24"/>
        </w:rPr>
        <w:t xml:space="preserve">Izjava o </w:t>
      </w:r>
      <w:r w:rsidR="00D742BD" w:rsidRPr="00D742BD">
        <w:rPr>
          <w:rFonts w:ascii="Garamond" w:hAnsi="Garamond" w:cs="Arial"/>
          <w:i/>
          <w:sz w:val="24"/>
          <w:szCs w:val="24"/>
        </w:rPr>
        <w:t>neobstoju razlogov za izključitev</w:t>
      </w:r>
      <w:r w:rsidR="001A7F4A">
        <w:rPr>
          <w:rFonts w:ascii="Garamond" w:hAnsi="Garamond" w:cs="Arial"/>
          <w:i/>
          <w:sz w:val="24"/>
          <w:szCs w:val="24"/>
        </w:rPr>
        <w:t xml:space="preserve"> </w:t>
      </w:r>
      <w:r w:rsidR="001A7F4A" w:rsidRPr="00A76E02">
        <w:rPr>
          <w:rFonts w:ascii="Garamond" w:hAnsi="Garamond" w:cs="Arial"/>
          <w:iCs/>
          <w:color w:val="FF0000"/>
          <w:sz w:val="24"/>
          <w:szCs w:val="24"/>
        </w:rPr>
        <w:t>ter druge zahtevane obrazce navedene v posamezni točki</w:t>
      </w:r>
      <w:r w:rsidR="00A76E02">
        <w:rPr>
          <w:rFonts w:ascii="Garamond" w:hAnsi="Garamond" w:cs="Arial"/>
          <w:iCs/>
          <w:color w:val="FF0000"/>
          <w:sz w:val="24"/>
          <w:szCs w:val="24"/>
        </w:rPr>
        <w:t>.</w:t>
      </w:r>
    </w:p>
    <w:p w14:paraId="030E467B" w14:textId="77777777" w:rsidR="00C87E8A" w:rsidRPr="00853EDB" w:rsidRDefault="00C87E8A" w:rsidP="00C87E8A">
      <w:pPr>
        <w:spacing w:after="0" w:line="312" w:lineRule="auto"/>
        <w:jc w:val="both"/>
        <w:rPr>
          <w:rFonts w:ascii="Garamond" w:hAnsi="Garamond" w:cs="Arial"/>
          <w:iCs/>
          <w:sz w:val="24"/>
          <w:szCs w:val="24"/>
        </w:rPr>
      </w:pPr>
    </w:p>
    <w:p w14:paraId="55B29388" w14:textId="77777777" w:rsidR="00C87E8A" w:rsidRPr="00524762" w:rsidRDefault="00C87E8A" w:rsidP="00C87E8A">
      <w:pPr>
        <w:spacing w:after="0" w:line="312" w:lineRule="auto"/>
        <w:jc w:val="both"/>
        <w:rPr>
          <w:rFonts w:ascii="Garamond" w:hAnsi="Garamond" w:cs="Arial"/>
          <w:sz w:val="24"/>
          <w:szCs w:val="24"/>
        </w:rPr>
      </w:pPr>
    </w:p>
    <w:p w14:paraId="3ED2A0C0" w14:textId="77777777" w:rsidR="00936628" w:rsidRPr="00524762" w:rsidRDefault="00936628" w:rsidP="00524762">
      <w:pPr>
        <w:pStyle w:val="Naslov2"/>
        <w:spacing w:before="0" w:after="0" w:line="312" w:lineRule="auto"/>
        <w:rPr>
          <w:rFonts w:ascii="Garamond" w:hAnsi="Garamond"/>
          <w:sz w:val="24"/>
          <w:szCs w:val="24"/>
        </w:rPr>
      </w:pPr>
      <w:bookmarkStart w:id="52" w:name="_Toc531689869"/>
      <w:bookmarkStart w:id="53" w:name="_Toc31286246"/>
      <w:r w:rsidRPr="00524762">
        <w:rPr>
          <w:rFonts w:ascii="Garamond" w:hAnsi="Garamond"/>
          <w:sz w:val="24"/>
          <w:szCs w:val="24"/>
        </w:rPr>
        <w:lastRenderedPageBreak/>
        <w:t>10.5. Stanje insolventnosti</w:t>
      </w:r>
      <w:bookmarkEnd w:id="52"/>
      <w:bookmarkEnd w:id="53"/>
    </w:p>
    <w:p w14:paraId="316DB626" w14:textId="77777777" w:rsidR="002D4CB9" w:rsidRDefault="00BB4DE7" w:rsidP="002D4CB9">
      <w:pPr>
        <w:spacing w:after="0" w:line="312" w:lineRule="auto"/>
        <w:jc w:val="both"/>
        <w:rPr>
          <w:rFonts w:ascii="Garamond" w:hAnsi="Garamond" w:cs="Arial"/>
          <w:sz w:val="24"/>
          <w:szCs w:val="24"/>
        </w:rPr>
      </w:pPr>
      <w:r>
        <w:rPr>
          <w:rFonts w:ascii="Garamond" w:hAnsi="Garamond" w:cs="Arial"/>
          <w:sz w:val="24"/>
          <w:szCs w:val="24"/>
        </w:rPr>
        <w:t>Koncedent</w:t>
      </w:r>
      <w:r w:rsidR="00936628" w:rsidRPr="00524762">
        <w:rPr>
          <w:rFonts w:ascii="Garamond" w:hAnsi="Garamond" w:cs="Arial"/>
          <w:sz w:val="24"/>
          <w:szCs w:val="24"/>
        </w:rPr>
        <w:t xml:space="preserve"> bo iz postopka podelitve koncesije izločila kandidata</w:t>
      </w:r>
      <w:r w:rsidR="00524762" w:rsidRPr="00524762">
        <w:rPr>
          <w:rFonts w:ascii="Garamond" w:hAnsi="Garamond" w:cs="Arial"/>
          <w:sz w:val="24"/>
          <w:szCs w:val="24"/>
        </w:rPr>
        <w:t xml:space="preserve"> </w:t>
      </w:r>
      <w:r w:rsidR="002D4CB9" w:rsidRPr="002D4CB9">
        <w:rPr>
          <w:rFonts w:ascii="Garamond" w:hAnsi="Garamond" w:cs="Arial"/>
          <w:sz w:val="24"/>
          <w:szCs w:val="24"/>
        </w:rPr>
        <w:t xml:space="preserve">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če so njegove poslovne dejavnosti začasno ustavljene, če se je v skladu s predpisi druge države nad njim začel tak postopek ali je nastal položaj z enakimi pravnimi posledicami</w:t>
      </w:r>
      <w:r w:rsidR="002D4CB9">
        <w:rPr>
          <w:rFonts w:ascii="Garamond" w:hAnsi="Garamond" w:cs="Arial"/>
          <w:sz w:val="24"/>
          <w:szCs w:val="24"/>
        </w:rPr>
        <w:t>.</w:t>
      </w:r>
    </w:p>
    <w:p w14:paraId="58F1A5D2" w14:textId="77777777" w:rsidR="00524762" w:rsidRPr="00524762" w:rsidRDefault="002D4CB9" w:rsidP="002D4CB9">
      <w:pPr>
        <w:spacing w:after="0" w:line="312" w:lineRule="auto"/>
        <w:jc w:val="both"/>
        <w:rPr>
          <w:rFonts w:ascii="Garamond" w:hAnsi="Garamond" w:cs="Arial"/>
          <w:sz w:val="24"/>
          <w:szCs w:val="24"/>
        </w:rPr>
      </w:pPr>
      <w:r w:rsidRPr="00524762">
        <w:rPr>
          <w:rFonts w:ascii="Garamond" w:hAnsi="Garamond" w:cs="Arial"/>
          <w:sz w:val="24"/>
          <w:szCs w:val="24"/>
        </w:rPr>
        <w:t xml:space="preserve"> </w:t>
      </w:r>
    </w:p>
    <w:p w14:paraId="49735735" w14:textId="77777777" w:rsidR="00936628" w:rsidRPr="00524762" w:rsidRDefault="00936628" w:rsidP="00524762">
      <w:pPr>
        <w:spacing w:after="0" w:line="312" w:lineRule="auto"/>
        <w:jc w:val="both"/>
        <w:rPr>
          <w:rFonts w:ascii="Garamond" w:hAnsi="Garamond" w:cs="Arial"/>
          <w:i/>
          <w:sz w:val="24"/>
          <w:szCs w:val="24"/>
        </w:rPr>
      </w:pPr>
      <w:r w:rsidRPr="00524762">
        <w:rPr>
          <w:rFonts w:ascii="Garamond" w:hAnsi="Garamond" w:cs="Arial"/>
          <w:i/>
          <w:sz w:val="24"/>
          <w:szCs w:val="24"/>
        </w:rPr>
        <w:t>Pogoj mora v primeru v primeru skupne ponudbe izpolniti vsak izmed partnerjev.</w:t>
      </w:r>
    </w:p>
    <w:p w14:paraId="68E57800" w14:textId="77777777" w:rsidR="00524762" w:rsidRPr="00524762" w:rsidRDefault="00524762" w:rsidP="00524762">
      <w:pPr>
        <w:spacing w:after="0" w:line="312" w:lineRule="auto"/>
        <w:jc w:val="both"/>
        <w:rPr>
          <w:rFonts w:ascii="Garamond" w:hAnsi="Garamond" w:cs="Arial"/>
          <w:i/>
          <w:sz w:val="24"/>
          <w:szCs w:val="24"/>
        </w:rPr>
      </w:pPr>
    </w:p>
    <w:p w14:paraId="4639797B" w14:textId="77777777" w:rsidR="00936628" w:rsidRPr="003B4E36" w:rsidRDefault="00936628" w:rsidP="00524762">
      <w:pPr>
        <w:spacing w:after="0" w:line="312" w:lineRule="auto"/>
        <w:jc w:val="both"/>
        <w:rPr>
          <w:rFonts w:ascii="Garamond" w:hAnsi="Garamond" w:cs="Arial"/>
          <w:i/>
          <w:sz w:val="24"/>
          <w:szCs w:val="24"/>
        </w:rPr>
      </w:pPr>
      <w:r w:rsidRPr="00524762">
        <w:rPr>
          <w:rFonts w:ascii="Garamond" w:hAnsi="Garamond" w:cs="Arial"/>
          <w:b/>
          <w:sz w:val="24"/>
          <w:szCs w:val="24"/>
        </w:rPr>
        <w:t xml:space="preserve">Dokazila: </w:t>
      </w:r>
      <w:r w:rsidRPr="00524762">
        <w:rPr>
          <w:rFonts w:ascii="Garamond" w:hAnsi="Garamond" w:cs="Arial"/>
          <w:sz w:val="24"/>
          <w:szCs w:val="24"/>
        </w:rPr>
        <w:t>Kandidat</w:t>
      </w:r>
      <w:r w:rsidR="002951C1">
        <w:rPr>
          <w:rFonts w:ascii="Garamond" w:hAnsi="Garamond" w:cs="Arial"/>
          <w:sz w:val="24"/>
          <w:szCs w:val="24"/>
        </w:rPr>
        <w:t>/partner/podizvajalec</w:t>
      </w:r>
      <w:r w:rsidRPr="00524762">
        <w:rPr>
          <w:rFonts w:ascii="Garamond" w:hAnsi="Garamond" w:cs="Arial"/>
          <w:sz w:val="24"/>
          <w:szCs w:val="24"/>
        </w:rPr>
        <w:t xml:space="preserve"> izpolni obrazec </w:t>
      </w:r>
      <w:r w:rsidRPr="00524762">
        <w:rPr>
          <w:rFonts w:ascii="Garamond" w:hAnsi="Garamond" w:cs="Arial"/>
          <w:i/>
          <w:sz w:val="24"/>
          <w:szCs w:val="24"/>
        </w:rPr>
        <w:t xml:space="preserve">Izjava o </w:t>
      </w:r>
      <w:r w:rsidR="00D742BD" w:rsidRPr="00D742BD">
        <w:rPr>
          <w:rFonts w:ascii="Garamond" w:hAnsi="Garamond" w:cs="Arial"/>
          <w:i/>
          <w:sz w:val="24"/>
          <w:szCs w:val="24"/>
        </w:rPr>
        <w:t>neobstoju razlogov za izključitev</w:t>
      </w:r>
    </w:p>
    <w:p w14:paraId="25F64997" w14:textId="77777777" w:rsidR="00936628" w:rsidRPr="003B4E36" w:rsidRDefault="00936628" w:rsidP="00D42989">
      <w:pPr>
        <w:spacing w:before="60" w:after="60" w:line="260" w:lineRule="atLeast"/>
        <w:jc w:val="both"/>
        <w:rPr>
          <w:rFonts w:ascii="Garamond" w:hAnsi="Garamond" w:cs="Arial"/>
          <w:i/>
          <w:sz w:val="24"/>
          <w:szCs w:val="24"/>
        </w:rPr>
      </w:pPr>
    </w:p>
    <w:p w14:paraId="7471DA87" w14:textId="77777777" w:rsidR="00FA517D" w:rsidRPr="003B4E36" w:rsidRDefault="0069619C" w:rsidP="005C4BE5">
      <w:pPr>
        <w:pStyle w:val="Naslov1"/>
        <w:spacing w:before="0" w:after="0" w:line="312" w:lineRule="auto"/>
        <w:rPr>
          <w:rFonts w:ascii="Garamond" w:hAnsi="Garamond"/>
          <w:sz w:val="24"/>
          <w:szCs w:val="24"/>
        </w:rPr>
      </w:pPr>
      <w:bookmarkStart w:id="54" w:name="_Toc31286247"/>
      <w:r w:rsidRPr="003B4E36">
        <w:rPr>
          <w:rFonts w:ascii="Garamond" w:hAnsi="Garamond"/>
          <w:sz w:val="24"/>
          <w:szCs w:val="24"/>
        </w:rPr>
        <w:t>11</w:t>
      </w:r>
      <w:r w:rsidR="008225F4" w:rsidRPr="003B4E36">
        <w:rPr>
          <w:rFonts w:ascii="Garamond" w:hAnsi="Garamond"/>
          <w:sz w:val="24"/>
          <w:szCs w:val="24"/>
        </w:rPr>
        <w:t>. Pogoji, ki jih morajo izpolnjevati kandidati</w:t>
      </w:r>
      <w:bookmarkEnd w:id="54"/>
    </w:p>
    <w:p w14:paraId="4ED9617B" w14:textId="77777777" w:rsidR="007F4428" w:rsidRPr="003B4E36" w:rsidRDefault="009F7767" w:rsidP="005C4BE5">
      <w:pPr>
        <w:pStyle w:val="Naslov2"/>
        <w:spacing w:before="0" w:after="0" w:line="312" w:lineRule="auto"/>
        <w:rPr>
          <w:rFonts w:ascii="Garamond" w:hAnsi="Garamond"/>
          <w:sz w:val="24"/>
          <w:szCs w:val="24"/>
        </w:rPr>
      </w:pPr>
      <w:bookmarkStart w:id="55" w:name="_Toc480970858"/>
      <w:bookmarkStart w:id="56" w:name="_Toc31286248"/>
      <w:r w:rsidRPr="003B4E36">
        <w:rPr>
          <w:rFonts w:ascii="Garamond" w:hAnsi="Garamond"/>
          <w:sz w:val="24"/>
          <w:szCs w:val="24"/>
        </w:rPr>
        <w:t>1</w:t>
      </w:r>
      <w:r w:rsidR="0069619C" w:rsidRPr="003B4E36">
        <w:rPr>
          <w:rFonts w:ascii="Garamond" w:hAnsi="Garamond"/>
          <w:sz w:val="24"/>
          <w:szCs w:val="24"/>
        </w:rPr>
        <w:t>1</w:t>
      </w:r>
      <w:r w:rsidR="007F4428" w:rsidRPr="003B4E36">
        <w:rPr>
          <w:rFonts w:ascii="Garamond" w:hAnsi="Garamond"/>
          <w:sz w:val="24"/>
          <w:szCs w:val="24"/>
        </w:rPr>
        <w:t>.1</w:t>
      </w:r>
      <w:r w:rsidR="0069619C" w:rsidRPr="003B4E36">
        <w:rPr>
          <w:rFonts w:ascii="Garamond" w:hAnsi="Garamond"/>
          <w:sz w:val="24"/>
          <w:szCs w:val="24"/>
        </w:rPr>
        <w:tab/>
      </w:r>
      <w:r w:rsidR="007F4428" w:rsidRPr="003B4E36">
        <w:rPr>
          <w:rFonts w:ascii="Garamond" w:hAnsi="Garamond"/>
          <w:sz w:val="24"/>
          <w:szCs w:val="24"/>
        </w:rPr>
        <w:t>Registracija dejavnosti</w:t>
      </w:r>
      <w:bookmarkEnd w:id="55"/>
      <w:bookmarkEnd w:id="56"/>
    </w:p>
    <w:p w14:paraId="047D9004" w14:textId="77777777" w:rsidR="007F4428" w:rsidRPr="003B4E36" w:rsidRDefault="007F4428" w:rsidP="005C4BE5">
      <w:pPr>
        <w:spacing w:after="0" w:line="312" w:lineRule="auto"/>
        <w:jc w:val="both"/>
        <w:rPr>
          <w:rFonts w:ascii="Garamond" w:hAnsi="Garamond" w:cs="Arial"/>
          <w:sz w:val="24"/>
          <w:szCs w:val="24"/>
        </w:rPr>
      </w:pPr>
      <w:r w:rsidRPr="003B4E36">
        <w:rPr>
          <w:rFonts w:ascii="Garamond" w:hAnsi="Garamond" w:cs="Arial"/>
          <w:sz w:val="24"/>
          <w:szCs w:val="24"/>
        </w:rPr>
        <w:t xml:space="preserve">Kandidat </w:t>
      </w:r>
      <w:r w:rsidR="0036553B">
        <w:rPr>
          <w:rFonts w:ascii="Garamond" w:hAnsi="Garamond" w:cs="Arial"/>
          <w:sz w:val="24"/>
          <w:szCs w:val="24"/>
        </w:rPr>
        <w:t xml:space="preserve">je lahko pravna ali fizična oseba, ki ima </w:t>
      </w:r>
      <w:r w:rsidRPr="003B4E36">
        <w:rPr>
          <w:rFonts w:ascii="Garamond" w:hAnsi="Garamond" w:cs="Arial"/>
          <w:sz w:val="24"/>
          <w:szCs w:val="24"/>
        </w:rPr>
        <w:t xml:space="preserve">registrirano dejavnost, ki je predmet razpisa </w:t>
      </w:r>
      <w:r w:rsidR="007D4A42" w:rsidRPr="003B4E36">
        <w:rPr>
          <w:rFonts w:ascii="Garamond" w:hAnsi="Garamond" w:cs="Arial"/>
          <w:sz w:val="24"/>
          <w:szCs w:val="24"/>
        </w:rPr>
        <w:t xml:space="preserve">in </w:t>
      </w:r>
      <w:r w:rsidR="00D578B8" w:rsidRPr="003B4E36">
        <w:rPr>
          <w:rFonts w:ascii="Garamond" w:hAnsi="Garamond" w:cs="Arial"/>
          <w:sz w:val="24"/>
          <w:szCs w:val="24"/>
        </w:rPr>
        <w:t xml:space="preserve">razpolaga z vsemi </w:t>
      </w:r>
      <w:r w:rsidR="00545021">
        <w:rPr>
          <w:rFonts w:ascii="Garamond" w:hAnsi="Garamond" w:cs="Arial"/>
          <w:sz w:val="24"/>
          <w:szCs w:val="24"/>
        </w:rPr>
        <w:t xml:space="preserve">upravnimi </w:t>
      </w:r>
      <w:r w:rsidR="00D578B8" w:rsidRPr="003B4E36">
        <w:rPr>
          <w:rFonts w:ascii="Garamond" w:hAnsi="Garamond" w:cs="Arial"/>
          <w:sz w:val="24"/>
          <w:szCs w:val="24"/>
        </w:rPr>
        <w:t>dovoljenji za opravljanje dejavnosti</w:t>
      </w:r>
      <w:r w:rsidR="00BB4DE7">
        <w:rPr>
          <w:rFonts w:ascii="Garamond" w:hAnsi="Garamond" w:cs="Arial"/>
          <w:sz w:val="24"/>
          <w:szCs w:val="24"/>
        </w:rPr>
        <w:t xml:space="preserve"> oziroma je registriran pri pristojnih inštitucijah</w:t>
      </w:r>
      <w:r w:rsidR="00D578B8" w:rsidRPr="003B4E36">
        <w:rPr>
          <w:rFonts w:ascii="Garamond" w:hAnsi="Garamond" w:cs="Arial"/>
          <w:sz w:val="24"/>
          <w:szCs w:val="24"/>
        </w:rPr>
        <w:t>.</w:t>
      </w:r>
    </w:p>
    <w:p w14:paraId="600AA53F" w14:textId="77777777" w:rsidR="007F4428" w:rsidRDefault="007F4428" w:rsidP="005C4BE5">
      <w:pPr>
        <w:spacing w:after="0" w:line="312" w:lineRule="auto"/>
        <w:jc w:val="both"/>
        <w:rPr>
          <w:rFonts w:ascii="Garamond" w:hAnsi="Garamond" w:cs="Arial"/>
          <w:sz w:val="24"/>
          <w:szCs w:val="24"/>
        </w:rPr>
      </w:pPr>
    </w:p>
    <w:p w14:paraId="137239C8" w14:textId="77777777" w:rsidR="007F4428" w:rsidRPr="003B4E36" w:rsidRDefault="007F4428" w:rsidP="005C4BE5">
      <w:pPr>
        <w:spacing w:after="0" w:line="312" w:lineRule="auto"/>
        <w:jc w:val="both"/>
        <w:rPr>
          <w:rFonts w:ascii="Garamond" w:hAnsi="Garamond" w:cs="Arial"/>
          <w:sz w:val="24"/>
          <w:szCs w:val="24"/>
        </w:rPr>
      </w:pPr>
      <w:r w:rsidRPr="003B4E36">
        <w:rPr>
          <w:rFonts w:ascii="Garamond" w:hAnsi="Garamond" w:cs="Arial"/>
          <w:b/>
          <w:iCs/>
          <w:sz w:val="24"/>
          <w:szCs w:val="24"/>
          <w:lang w:eastAsia="sl-SI"/>
        </w:rPr>
        <w:t>Dokazilo</w:t>
      </w:r>
      <w:r w:rsidRPr="003B4E36">
        <w:rPr>
          <w:rFonts w:ascii="Garamond" w:hAnsi="Garamond" w:cs="Arial"/>
          <w:b/>
          <w:sz w:val="24"/>
          <w:szCs w:val="24"/>
        </w:rPr>
        <w:t>:</w:t>
      </w:r>
      <w:r w:rsidRPr="003B4E36">
        <w:rPr>
          <w:rFonts w:ascii="Garamond" w:hAnsi="Garamond" w:cs="Arial"/>
          <w:sz w:val="24"/>
          <w:szCs w:val="24"/>
        </w:rPr>
        <w:t xml:space="preserve"> </w:t>
      </w:r>
      <w:r w:rsidR="00D578B8" w:rsidRPr="003B4E36">
        <w:rPr>
          <w:rFonts w:ascii="Garamond" w:hAnsi="Garamond" w:cs="Arial"/>
          <w:sz w:val="24"/>
          <w:szCs w:val="24"/>
        </w:rPr>
        <w:t>Kandidat</w:t>
      </w:r>
      <w:r w:rsidRPr="003B4E36">
        <w:rPr>
          <w:rFonts w:ascii="Garamond" w:hAnsi="Garamond" w:cs="Arial"/>
          <w:sz w:val="24"/>
          <w:szCs w:val="24"/>
        </w:rPr>
        <w:t>/partner</w:t>
      </w:r>
      <w:r w:rsidR="00D578B8" w:rsidRPr="003B4E36">
        <w:rPr>
          <w:rFonts w:ascii="Garamond" w:hAnsi="Garamond" w:cs="Arial"/>
          <w:sz w:val="24"/>
          <w:szCs w:val="24"/>
        </w:rPr>
        <w:t xml:space="preserve"> </w:t>
      </w:r>
      <w:r w:rsidRPr="003B4E36">
        <w:rPr>
          <w:rFonts w:ascii="Garamond" w:hAnsi="Garamond" w:cs="Arial"/>
          <w:sz w:val="24"/>
          <w:szCs w:val="24"/>
        </w:rPr>
        <w:t>izpolni obrazec</w:t>
      </w:r>
      <w:r w:rsidR="00D578B8" w:rsidRPr="003B4E36">
        <w:rPr>
          <w:rFonts w:ascii="Garamond" w:hAnsi="Garamond" w:cs="Arial"/>
          <w:sz w:val="24"/>
          <w:szCs w:val="24"/>
        </w:rPr>
        <w:t xml:space="preserve"> Prijava</w:t>
      </w:r>
    </w:p>
    <w:p w14:paraId="036C4D9D" w14:textId="77777777" w:rsidR="007E08F2" w:rsidRDefault="007E08F2" w:rsidP="005C4BE5">
      <w:pPr>
        <w:spacing w:after="0" w:line="312" w:lineRule="auto"/>
        <w:jc w:val="both"/>
        <w:rPr>
          <w:rFonts w:ascii="Garamond" w:hAnsi="Garamond" w:cs="Arial"/>
          <w:i/>
          <w:sz w:val="24"/>
          <w:szCs w:val="24"/>
          <w:lang w:eastAsia="sl-SI"/>
        </w:rPr>
      </w:pPr>
    </w:p>
    <w:p w14:paraId="46DEB4E5" w14:textId="1F167326" w:rsidR="007E08F2" w:rsidRPr="008D791E" w:rsidRDefault="007E08F2" w:rsidP="007E08F2">
      <w:pPr>
        <w:keepNext/>
        <w:keepLines/>
        <w:spacing w:after="0" w:line="312" w:lineRule="auto"/>
        <w:jc w:val="both"/>
        <w:outlineLvl w:val="1"/>
        <w:rPr>
          <w:rFonts w:ascii="Garamond" w:eastAsia="Arial Unicode MS" w:hAnsi="Garamond"/>
          <w:b/>
          <w:bCs/>
          <w:sz w:val="24"/>
          <w:szCs w:val="24"/>
        </w:rPr>
      </w:pPr>
      <w:bookmarkStart w:id="57" w:name="_Toc402336702"/>
      <w:bookmarkStart w:id="58" w:name="_Toc499204138"/>
      <w:bookmarkStart w:id="59" w:name="_Toc31286249"/>
      <w:r w:rsidRPr="008D791E">
        <w:rPr>
          <w:rFonts w:ascii="Garamond" w:eastAsia="Arial Unicode MS" w:hAnsi="Garamond"/>
          <w:b/>
          <w:bCs/>
          <w:sz w:val="24"/>
          <w:szCs w:val="24"/>
        </w:rPr>
        <w:t>1</w:t>
      </w:r>
      <w:r>
        <w:rPr>
          <w:rFonts w:ascii="Garamond" w:eastAsia="Arial Unicode MS" w:hAnsi="Garamond"/>
          <w:b/>
          <w:bCs/>
          <w:sz w:val="24"/>
          <w:szCs w:val="24"/>
        </w:rPr>
        <w:t>1</w:t>
      </w:r>
      <w:r w:rsidRPr="008D791E">
        <w:rPr>
          <w:rFonts w:ascii="Garamond" w:eastAsia="Arial Unicode MS" w:hAnsi="Garamond"/>
          <w:b/>
          <w:bCs/>
          <w:sz w:val="24"/>
          <w:szCs w:val="24"/>
        </w:rPr>
        <w:t>.2. Bonitetna ocena</w:t>
      </w:r>
      <w:bookmarkEnd w:id="57"/>
      <w:bookmarkEnd w:id="58"/>
      <w:bookmarkEnd w:id="59"/>
    </w:p>
    <w:p w14:paraId="68CE9639" w14:textId="4ACB6751" w:rsidR="007E08F2" w:rsidRPr="00731F0F" w:rsidRDefault="007E08F2" w:rsidP="007E08F2">
      <w:pPr>
        <w:pStyle w:val="Default"/>
        <w:spacing w:line="312" w:lineRule="auto"/>
        <w:jc w:val="both"/>
        <w:rPr>
          <w:rFonts w:ascii="Garamond" w:eastAsia="Times New Roman" w:hAnsi="Garamond" w:cs="Arial"/>
          <w:color w:val="auto"/>
        </w:rPr>
      </w:pPr>
      <w:r>
        <w:rPr>
          <w:rFonts w:ascii="Garamond" w:hAnsi="Garamond"/>
        </w:rPr>
        <w:t>Kandidat</w:t>
      </w:r>
      <w:r w:rsidRPr="008D791E">
        <w:rPr>
          <w:rFonts w:ascii="Garamond" w:hAnsi="Garamond"/>
        </w:rPr>
        <w:t xml:space="preserve"> mora imeti </w:t>
      </w:r>
      <w:r w:rsidRPr="00731F0F">
        <w:rPr>
          <w:rFonts w:ascii="Garamond" w:hAnsi="Garamond"/>
        </w:rPr>
        <w:t>bonitetno oceno od SB1 do SB6. Kandidat</w:t>
      </w:r>
      <w:r w:rsidRPr="00731F0F">
        <w:rPr>
          <w:rFonts w:ascii="Garamond" w:eastAsia="Times New Roman" w:hAnsi="Garamond" w:cs="Arial"/>
          <w:color w:val="auto"/>
        </w:rPr>
        <w:t xml:space="preserve"> lahko predloži tudi bonitetno oceno drugih institucij, ki so pripravljene na podlagi metodologije Basel II, pri čemer bo koncedent ponudniku kot ustrezno oceno priznal tisto oceno, ki sodi v zgornjih 60% ocen po lestvici, ki jo uporablja posamezna finančna institucija pri določanju bonitetnih ocen na podlagi navedene metodologije. </w:t>
      </w:r>
    </w:p>
    <w:p w14:paraId="5865EB29" w14:textId="77777777" w:rsidR="007E08F2" w:rsidRPr="00731F0F" w:rsidRDefault="007E08F2" w:rsidP="007E08F2">
      <w:pPr>
        <w:autoSpaceDE w:val="0"/>
        <w:autoSpaceDN w:val="0"/>
        <w:adjustRightInd w:val="0"/>
        <w:spacing w:after="0" w:line="312" w:lineRule="auto"/>
        <w:jc w:val="both"/>
        <w:rPr>
          <w:rFonts w:ascii="Garamond" w:eastAsia="Times New Roman" w:hAnsi="Garamond" w:cs="Arial"/>
          <w:sz w:val="24"/>
          <w:szCs w:val="24"/>
        </w:rPr>
      </w:pPr>
    </w:p>
    <w:p w14:paraId="58FB77A8" w14:textId="2F0E3FA0" w:rsidR="007E08F2" w:rsidRPr="008D791E" w:rsidRDefault="007E08F2" w:rsidP="007E08F2">
      <w:pPr>
        <w:spacing w:after="0" w:line="312" w:lineRule="auto"/>
        <w:jc w:val="both"/>
        <w:rPr>
          <w:rFonts w:ascii="Garamond" w:hAnsi="Garamond"/>
          <w:sz w:val="24"/>
          <w:szCs w:val="24"/>
          <w:lang w:eastAsia="sl-SI"/>
        </w:rPr>
      </w:pPr>
      <w:r w:rsidRPr="00731F0F">
        <w:rPr>
          <w:rFonts w:ascii="Garamond" w:hAnsi="Garamond"/>
          <w:sz w:val="24"/>
          <w:szCs w:val="24"/>
          <w:lang w:eastAsia="sl-SI"/>
        </w:rPr>
        <w:t>Prijave kandidatov z bonitetno oceno SB7 do SB10, oz. z bonitetami</w:t>
      </w:r>
      <w:r w:rsidRPr="008D791E">
        <w:rPr>
          <w:rFonts w:ascii="Garamond" w:hAnsi="Garamond"/>
          <w:sz w:val="24"/>
          <w:szCs w:val="24"/>
          <w:lang w:eastAsia="sl-SI"/>
        </w:rPr>
        <w:t xml:space="preserve">, ki ne sodijo v zgornjih </w:t>
      </w:r>
      <w:r>
        <w:rPr>
          <w:rFonts w:ascii="Garamond" w:hAnsi="Garamond"/>
          <w:sz w:val="24"/>
          <w:szCs w:val="24"/>
          <w:lang w:eastAsia="sl-SI"/>
        </w:rPr>
        <w:t>6</w:t>
      </w:r>
      <w:r w:rsidRPr="008D791E">
        <w:rPr>
          <w:rFonts w:ascii="Garamond" w:hAnsi="Garamond"/>
          <w:sz w:val="24"/>
          <w:szCs w:val="24"/>
          <w:lang w:eastAsia="sl-SI"/>
        </w:rPr>
        <w:t xml:space="preserve">0% ocen na lestvici, bodo izločene </w:t>
      </w:r>
      <w:r>
        <w:rPr>
          <w:rFonts w:ascii="Garamond" w:hAnsi="Garamond"/>
          <w:sz w:val="24"/>
          <w:szCs w:val="24"/>
          <w:lang w:eastAsia="sl-SI"/>
        </w:rPr>
        <w:t>iz nadaljnjega postopka</w:t>
      </w:r>
      <w:r w:rsidRPr="008D791E">
        <w:rPr>
          <w:rFonts w:ascii="Garamond" w:hAnsi="Garamond"/>
          <w:sz w:val="24"/>
          <w:szCs w:val="24"/>
          <w:lang w:eastAsia="sl-SI"/>
        </w:rPr>
        <w:t xml:space="preserve">. </w:t>
      </w:r>
    </w:p>
    <w:p w14:paraId="422A5A39" w14:textId="77777777" w:rsidR="007E08F2" w:rsidRPr="008D791E" w:rsidRDefault="007E08F2" w:rsidP="007E08F2">
      <w:pPr>
        <w:autoSpaceDE w:val="0"/>
        <w:autoSpaceDN w:val="0"/>
        <w:adjustRightInd w:val="0"/>
        <w:spacing w:after="0" w:line="312" w:lineRule="auto"/>
        <w:jc w:val="both"/>
        <w:rPr>
          <w:rFonts w:ascii="Garamond" w:hAnsi="Garamond"/>
          <w:sz w:val="24"/>
          <w:szCs w:val="24"/>
        </w:rPr>
      </w:pPr>
    </w:p>
    <w:p w14:paraId="6DD40FA6" w14:textId="187CF99E" w:rsidR="007E08F2" w:rsidRPr="008D791E" w:rsidRDefault="007E08F2" w:rsidP="007E08F2">
      <w:pPr>
        <w:tabs>
          <w:tab w:val="center" w:pos="4536"/>
          <w:tab w:val="right" w:pos="9072"/>
        </w:tabs>
        <w:spacing w:after="0" w:line="312" w:lineRule="auto"/>
        <w:jc w:val="both"/>
        <w:rPr>
          <w:rFonts w:ascii="Garamond" w:hAnsi="Garamond"/>
          <w:b/>
          <w:sz w:val="24"/>
          <w:szCs w:val="24"/>
          <w:lang w:eastAsia="sl-SI"/>
        </w:rPr>
      </w:pPr>
      <w:r w:rsidRPr="008D791E">
        <w:rPr>
          <w:rFonts w:ascii="Garamond" w:hAnsi="Garamond"/>
          <w:b/>
          <w:sz w:val="24"/>
          <w:szCs w:val="24"/>
        </w:rPr>
        <w:t>Dokazilo:</w:t>
      </w:r>
      <w:r w:rsidRPr="008D791E">
        <w:rPr>
          <w:rFonts w:ascii="Garamond" w:hAnsi="Garamond"/>
          <w:sz w:val="24"/>
          <w:szCs w:val="24"/>
        </w:rPr>
        <w:t xml:space="preserve"> </w:t>
      </w:r>
      <w:r>
        <w:rPr>
          <w:rFonts w:ascii="Garamond" w:hAnsi="Garamond"/>
          <w:sz w:val="24"/>
          <w:szCs w:val="24"/>
        </w:rPr>
        <w:t>Kandidat</w:t>
      </w:r>
      <w:r w:rsidRPr="008D791E">
        <w:rPr>
          <w:rFonts w:ascii="Garamond" w:hAnsi="Garamond"/>
          <w:sz w:val="24"/>
          <w:szCs w:val="24"/>
        </w:rPr>
        <w:t xml:space="preserve"> predloži ustrezen BON obrazec ali drug ustrezen obrazec iz katerega je razvidna bonitetna ocena za zadnje leto za katero je bil dolžan izdelati in ustreznim institucijam oddati izkaze poslovanja.</w:t>
      </w:r>
    </w:p>
    <w:p w14:paraId="7B69566D" w14:textId="77777777" w:rsidR="007E08F2" w:rsidRPr="008D791E" w:rsidRDefault="007E08F2" w:rsidP="007E08F2">
      <w:pPr>
        <w:autoSpaceDE w:val="0"/>
        <w:autoSpaceDN w:val="0"/>
        <w:adjustRightInd w:val="0"/>
        <w:spacing w:after="0" w:line="312" w:lineRule="auto"/>
        <w:jc w:val="both"/>
        <w:rPr>
          <w:rFonts w:ascii="Garamond" w:hAnsi="Garamond"/>
          <w:i/>
          <w:iCs/>
          <w:sz w:val="24"/>
          <w:szCs w:val="24"/>
        </w:rPr>
      </w:pPr>
    </w:p>
    <w:p w14:paraId="13258F02" w14:textId="77777777" w:rsidR="007E08F2" w:rsidRPr="008D791E" w:rsidRDefault="007E08F2" w:rsidP="007E08F2">
      <w:pPr>
        <w:autoSpaceDE w:val="0"/>
        <w:autoSpaceDN w:val="0"/>
        <w:adjustRightInd w:val="0"/>
        <w:spacing w:after="0" w:line="312" w:lineRule="auto"/>
        <w:jc w:val="both"/>
        <w:rPr>
          <w:rFonts w:ascii="Garamond" w:hAnsi="Garamond"/>
          <w:i/>
          <w:iCs/>
          <w:sz w:val="24"/>
          <w:szCs w:val="24"/>
        </w:rPr>
      </w:pPr>
      <w:r w:rsidRPr="008D791E">
        <w:rPr>
          <w:rFonts w:ascii="Garamond" w:hAnsi="Garamond"/>
          <w:i/>
          <w:iCs/>
          <w:sz w:val="24"/>
          <w:szCs w:val="24"/>
        </w:rPr>
        <w:t>V primeru skupne ponudbe mora pogoj izpolniti vsak izmed partnerjev.</w:t>
      </w:r>
    </w:p>
    <w:p w14:paraId="70091749" w14:textId="77777777" w:rsidR="007E08F2" w:rsidRDefault="007E08F2" w:rsidP="005C4BE5">
      <w:pPr>
        <w:spacing w:after="0" w:line="312" w:lineRule="auto"/>
        <w:jc w:val="both"/>
        <w:rPr>
          <w:rFonts w:ascii="Garamond" w:hAnsi="Garamond" w:cs="Arial"/>
          <w:i/>
          <w:sz w:val="24"/>
          <w:szCs w:val="24"/>
          <w:lang w:eastAsia="sl-SI"/>
        </w:rPr>
      </w:pPr>
    </w:p>
    <w:p w14:paraId="53D5A9C4" w14:textId="77777777" w:rsidR="007E08F2" w:rsidRDefault="007E08F2" w:rsidP="005C4BE5">
      <w:pPr>
        <w:spacing w:after="0" w:line="312" w:lineRule="auto"/>
        <w:jc w:val="both"/>
        <w:rPr>
          <w:rFonts w:ascii="Garamond" w:hAnsi="Garamond" w:cs="Arial"/>
          <w:i/>
          <w:sz w:val="24"/>
          <w:szCs w:val="24"/>
          <w:lang w:eastAsia="sl-SI"/>
        </w:rPr>
      </w:pPr>
    </w:p>
    <w:p w14:paraId="6F3D02C1" w14:textId="774B154C" w:rsidR="00D578B8" w:rsidRPr="003B4E36" w:rsidRDefault="009F7767" w:rsidP="00882B82">
      <w:pPr>
        <w:pStyle w:val="Naslov2"/>
        <w:spacing w:before="0" w:after="0" w:line="312" w:lineRule="auto"/>
        <w:rPr>
          <w:rFonts w:ascii="Garamond" w:hAnsi="Garamond"/>
          <w:sz w:val="24"/>
          <w:szCs w:val="24"/>
        </w:rPr>
      </w:pPr>
      <w:bookmarkStart w:id="60" w:name="_Toc480970860"/>
      <w:bookmarkStart w:id="61" w:name="_Toc31286250"/>
      <w:r w:rsidRPr="003B4E36">
        <w:rPr>
          <w:rFonts w:ascii="Garamond" w:hAnsi="Garamond"/>
          <w:sz w:val="24"/>
          <w:szCs w:val="24"/>
        </w:rPr>
        <w:lastRenderedPageBreak/>
        <w:t>1</w:t>
      </w:r>
      <w:r w:rsidR="0069619C" w:rsidRPr="003B4E36">
        <w:rPr>
          <w:rFonts w:ascii="Garamond" w:hAnsi="Garamond"/>
          <w:sz w:val="24"/>
          <w:szCs w:val="24"/>
        </w:rPr>
        <w:t>1.</w:t>
      </w:r>
      <w:r w:rsidR="007E08F2">
        <w:rPr>
          <w:rFonts w:ascii="Garamond" w:hAnsi="Garamond"/>
          <w:sz w:val="24"/>
          <w:szCs w:val="24"/>
        </w:rPr>
        <w:t>3</w:t>
      </w:r>
      <w:r w:rsidR="0069619C" w:rsidRPr="003B4E36">
        <w:rPr>
          <w:rFonts w:ascii="Garamond" w:hAnsi="Garamond"/>
          <w:sz w:val="24"/>
          <w:szCs w:val="24"/>
        </w:rPr>
        <w:tab/>
      </w:r>
      <w:r w:rsidR="00D578B8" w:rsidRPr="003B4E36">
        <w:rPr>
          <w:rFonts w:ascii="Garamond" w:hAnsi="Garamond"/>
          <w:sz w:val="24"/>
          <w:szCs w:val="24"/>
        </w:rPr>
        <w:t>Višina letnih prihodkov</w:t>
      </w:r>
      <w:bookmarkEnd w:id="60"/>
      <w:bookmarkEnd w:id="61"/>
    </w:p>
    <w:p w14:paraId="129F90F7" w14:textId="77777777" w:rsidR="00D578B8" w:rsidRPr="003B4E36" w:rsidRDefault="00D578B8" w:rsidP="00882B82">
      <w:pPr>
        <w:tabs>
          <w:tab w:val="right" w:pos="496"/>
          <w:tab w:val="center" w:pos="4536"/>
          <w:tab w:val="right" w:pos="8928"/>
          <w:tab w:val="right" w:pos="9072"/>
        </w:tabs>
        <w:suppressAutoHyphens/>
        <w:autoSpaceDN w:val="0"/>
        <w:spacing w:after="0" w:line="312" w:lineRule="auto"/>
        <w:jc w:val="both"/>
        <w:textAlignment w:val="baseline"/>
        <w:rPr>
          <w:rFonts w:ascii="Garamond" w:eastAsia="Arial Unicode MS" w:hAnsi="Garamond" w:cs="Arial"/>
          <w:i/>
          <w:kern w:val="3"/>
          <w:sz w:val="24"/>
          <w:szCs w:val="24"/>
          <w:lang w:eastAsia="zh-CN" w:bidi="hi-IN"/>
        </w:rPr>
      </w:pPr>
      <w:r w:rsidRPr="003B4E36">
        <w:rPr>
          <w:rFonts w:ascii="Garamond" w:eastAsia="Times New Roman" w:hAnsi="Garamond" w:cs="Arial"/>
          <w:kern w:val="3"/>
          <w:sz w:val="24"/>
          <w:szCs w:val="24"/>
          <w:lang w:eastAsia="zh-CN"/>
        </w:rPr>
        <w:t>Kandidat,</w:t>
      </w:r>
      <w:r w:rsidR="003F4469" w:rsidRPr="003B4E36">
        <w:rPr>
          <w:rFonts w:ascii="Garamond" w:eastAsia="Times New Roman" w:hAnsi="Garamond" w:cs="Arial"/>
          <w:kern w:val="3"/>
          <w:sz w:val="24"/>
          <w:szCs w:val="24"/>
          <w:lang w:eastAsia="zh-CN"/>
        </w:rPr>
        <w:t xml:space="preserve"> </w:t>
      </w:r>
      <w:r w:rsidRPr="003B4E36">
        <w:rPr>
          <w:rFonts w:ascii="Garamond" w:eastAsia="Times New Roman" w:hAnsi="Garamond" w:cs="Arial"/>
          <w:kern w:val="3"/>
          <w:sz w:val="24"/>
          <w:szCs w:val="24"/>
          <w:lang w:eastAsia="zh-CN"/>
        </w:rPr>
        <w:t xml:space="preserve">mora imeti </w:t>
      </w:r>
      <w:r w:rsidR="00E11821" w:rsidRPr="003B4E36">
        <w:rPr>
          <w:rFonts w:ascii="Garamond" w:eastAsia="Times New Roman" w:hAnsi="Garamond" w:cs="Arial"/>
          <w:kern w:val="3"/>
          <w:sz w:val="24"/>
          <w:szCs w:val="24"/>
          <w:lang w:eastAsia="zh-CN"/>
        </w:rPr>
        <w:t xml:space="preserve">povprečni </w:t>
      </w:r>
      <w:r w:rsidR="00E11821" w:rsidRPr="00853EDB">
        <w:rPr>
          <w:rFonts w:ascii="Garamond" w:eastAsia="Times New Roman" w:hAnsi="Garamond" w:cs="Arial"/>
          <w:kern w:val="3"/>
          <w:sz w:val="24"/>
          <w:szCs w:val="24"/>
          <w:lang w:eastAsia="zh-CN"/>
        </w:rPr>
        <w:t>letni</w:t>
      </w:r>
      <w:r w:rsidRPr="00853EDB">
        <w:rPr>
          <w:rFonts w:ascii="Garamond" w:eastAsia="Times New Roman" w:hAnsi="Garamond" w:cs="Arial"/>
          <w:kern w:val="3"/>
          <w:sz w:val="24"/>
          <w:szCs w:val="24"/>
          <w:lang w:eastAsia="zh-CN"/>
        </w:rPr>
        <w:t xml:space="preserve"> prihodek od prodaje v zadnjih dveh </w:t>
      </w:r>
      <w:r w:rsidR="007B5628" w:rsidRPr="00853EDB">
        <w:rPr>
          <w:rFonts w:ascii="Garamond" w:eastAsia="Times New Roman" w:hAnsi="Garamond" w:cs="Arial"/>
          <w:kern w:val="3"/>
          <w:sz w:val="24"/>
          <w:szCs w:val="24"/>
          <w:lang w:eastAsia="zh-CN"/>
        </w:rPr>
        <w:t xml:space="preserve">poslovnih </w:t>
      </w:r>
      <w:r w:rsidRPr="00853EDB">
        <w:rPr>
          <w:rFonts w:ascii="Garamond" w:eastAsia="Times New Roman" w:hAnsi="Garamond" w:cs="Arial"/>
          <w:kern w:val="3"/>
          <w:sz w:val="24"/>
          <w:szCs w:val="24"/>
          <w:lang w:eastAsia="zh-CN"/>
        </w:rPr>
        <w:t>letih</w:t>
      </w:r>
      <w:r w:rsidR="00882B82" w:rsidRPr="00853EDB">
        <w:rPr>
          <w:rFonts w:ascii="Garamond" w:eastAsia="Times New Roman" w:hAnsi="Garamond" w:cs="Arial"/>
          <w:kern w:val="3"/>
          <w:sz w:val="24"/>
          <w:szCs w:val="24"/>
          <w:lang w:eastAsia="zh-CN"/>
        </w:rPr>
        <w:t xml:space="preserve"> za katere je dolžan </w:t>
      </w:r>
      <w:r w:rsidR="00882B82" w:rsidRPr="00BB4DE7">
        <w:rPr>
          <w:rFonts w:ascii="Garamond" w:eastAsia="Times New Roman" w:hAnsi="Garamond" w:cs="Arial"/>
          <w:kern w:val="3"/>
          <w:sz w:val="24"/>
          <w:szCs w:val="24"/>
          <w:lang w:eastAsia="zh-CN"/>
        </w:rPr>
        <w:t>predložiti izkaze o poslovanju</w:t>
      </w:r>
      <w:r w:rsidRPr="00BB4DE7">
        <w:rPr>
          <w:rFonts w:ascii="Garamond" w:eastAsia="Times New Roman" w:hAnsi="Garamond" w:cs="Arial"/>
          <w:kern w:val="3"/>
          <w:sz w:val="24"/>
          <w:szCs w:val="24"/>
          <w:lang w:eastAsia="zh-CN"/>
        </w:rPr>
        <w:t>, oziroma od ustanovitve, v kolikor podjetje posluje krajši čas</w:t>
      </w:r>
      <w:r w:rsidR="003F4469" w:rsidRPr="00BB4DE7">
        <w:rPr>
          <w:rFonts w:ascii="Garamond" w:eastAsia="Times New Roman" w:hAnsi="Garamond" w:cs="Arial"/>
          <w:kern w:val="3"/>
          <w:sz w:val="24"/>
          <w:szCs w:val="24"/>
          <w:lang w:eastAsia="zh-CN"/>
        </w:rPr>
        <w:t>,</w:t>
      </w:r>
      <w:r w:rsidR="003E4C9E" w:rsidRPr="00BB4DE7">
        <w:rPr>
          <w:rFonts w:ascii="Garamond" w:eastAsia="Times New Roman" w:hAnsi="Garamond" w:cs="Arial"/>
          <w:kern w:val="3"/>
          <w:sz w:val="24"/>
          <w:szCs w:val="24"/>
          <w:lang w:eastAsia="zh-CN"/>
        </w:rPr>
        <w:t xml:space="preserve"> najmanj v višini </w:t>
      </w:r>
      <w:r w:rsidR="00F156D1" w:rsidRPr="00BB4DE7">
        <w:rPr>
          <w:rFonts w:ascii="Garamond" w:eastAsia="Times New Roman" w:hAnsi="Garamond" w:cs="Arial"/>
          <w:kern w:val="3"/>
          <w:sz w:val="24"/>
          <w:szCs w:val="24"/>
          <w:lang w:eastAsia="zh-CN"/>
        </w:rPr>
        <w:t>500.000</w:t>
      </w:r>
      <w:r w:rsidRPr="00BB4DE7">
        <w:rPr>
          <w:rFonts w:ascii="Garamond" w:eastAsia="Times New Roman" w:hAnsi="Garamond" w:cs="Arial"/>
          <w:kern w:val="3"/>
          <w:sz w:val="24"/>
          <w:szCs w:val="24"/>
          <w:lang w:eastAsia="zh-CN"/>
        </w:rPr>
        <w:t>,00 EUR</w:t>
      </w:r>
      <w:r w:rsidR="00E11821" w:rsidRPr="00BB4DE7">
        <w:rPr>
          <w:rFonts w:ascii="Garamond" w:eastAsia="Times New Roman" w:hAnsi="Garamond" w:cs="Arial"/>
          <w:kern w:val="3"/>
          <w:sz w:val="24"/>
          <w:szCs w:val="24"/>
          <w:lang w:eastAsia="zh-CN"/>
        </w:rPr>
        <w:t>.</w:t>
      </w:r>
    </w:p>
    <w:p w14:paraId="0E89081C" w14:textId="77777777" w:rsidR="00D578B8" w:rsidRPr="003B4E36" w:rsidRDefault="00D578B8"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p>
    <w:p w14:paraId="3A08CC60" w14:textId="77777777" w:rsidR="00D578B8" w:rsidRPr="00853EDB" w:rsidRDefault="00D578B8" w:rsidP="00882B82">
      <w:pPr>
        <w:autoSpaceDE w:val="0"/>
        <w:autoSpaceDN w:val="0"/>
        <w:adjustRightInd w:val="0"/>
        <w:spacing w:after="0" w:line="312" w:lineRule="auto"/>
        <w:jc w:val="both"/>
        <w:rPr>
          <w:rFonts w:ascii="Garamond" w:hAnsi="Garamond" w:cs="Arial"/>
          <w:sz w:val="24"/>
          <w:szCs w:val="24"/>
          <w:lang w:eastAsia="sl-SI"/>
        </w:rPr>
      </w:pPr>
      <w:r w:rsidRPr="003B4E36">
        <w:rPr>
          <w:rFonts w:ascii="Garamond" w:eastAsia="Arial Unicode MS" w:hAnsi="Garamond" w:cs="Arial"/>
          <w:b/>
          <w:kern w:val="3"/>
          <w:sz w:val="24"/>
          <w:szCs w:val="24"/>
          <w:lang w:eastAsia="zh-CN" w:bidi="hi-IN"/>
        </w:rPr>
        <w:t>Dokazilo:</w:t>
      </w:r>
      <w:r w:rsidRPr="003B4E36">
        <w:rPr>
          <w:rFonts w:ascii="Garamond" w:eastAsia="Arial Unicode MS" w:hAnsi="Garamond" w:cs="Arial"/>
          <w:kern w:val="3"/>
          <w:sz w:val="24"/>
          <w:szCs w:val="24"/>
          <w:lang w:eastAsia="zh-CN" w:bidi="hi-IN"/>
        </w:rPr>
        <w:t xml:space="preserve"> Kandidat</w:t>
      </w:r>
      <w:r w:rsidR="00146C5C">
        <w:rPr>
          <w:rFonts w:ascii="Garamond" w:eastAsia="Arial Unicode MS" w:hAnsi="Garamond" w:cs="Arial"/>
          <w:kern w:val="3"/>
          <w:sz w:val="24"/>
          <w:szCs w:val="24"/>
          <w:lang w:eastAsia="zh-CN" w:bidi="hi-IN"/>
        </w:rPr>
        <w:t>/partner</w:t>
      </w:r>
      <w:r w:rsidR="006C67F5" w:rsidRPr="003B4E36">
        <w:rPr>
          <w:rFonts w:ascii="Garamond" w:eastAsia="Arial Unicode MS" w:hAnsi="Garamond" w:cs="Arial"/>
          <w:kern w:val="3"/>
          <w:sz w:val="24"/>
          <w:szCs w:val="24"/>
          <w:lang w:eastAsia="zh-CN" w:bidi="hi-IN"/>
        </w:rPr>
        <w:t>, katerega izkazi o poslovanju niso objavljeni na spletnih straneh A</w:t>
      </w:r>
      <w:r w:rsidR="009B6ACF" w:rsidRPr="003B4E36">
        <w:rPr>
          <w:rFonts w:ascii="Garamond" w:eastAsia="Arial Unicode MS" w:hAnsi="Garamond" w:cs="Arial"/>
          <w:kern w:val="3"/>
          <w:sz w:val="24"/>
          <w:szCs w:val="24"/>
          <w:lang w:eastAsia="zh-CN" w:bidi="hi-IN"/>
        </w:rPr>
        <w:t>JPES</w:t>
      </w:r>
      <w:r w:rsidR="006C67F5" w:rsidRPr="003B4E36">
        <w:rPr>
          <w:rFonts w:ascii="Garamond" w:eastAsia="Arial Unicode MS" w:hAnsi="Garamond" w:cs="Arial"/>
          <w:kern w:val="3"/>
          <w:sz w:val="24"/>
          <w:szCs w:val="24"/>
          <w:lang w:eastAsia="zh-CN" w:bidi="hi-IN"/>
        </w:rPr>
        <w:t xml:space="preserve"> (https://www.ajpes.si/</w:t>
      </w:r>
      <w:r w:rsidR="006C67F5" w:rsidRPr="00853EDB">
        <w:rPr>
          <w:rFonts w:ascii="Garamond" w:eastAsia="Arial Unicode MS" w:hAnsi="Garamond" w:cs="Arial"/>
          <w:kern w:val="3"/>
          <w:sz w:val="24"/>
          <w:szCs w:val="24"/>
          <w:lang w:eastAsia="zh-CN" w:bidi="hi-IN"/>
        </w:rPr>
        <w:t>jolp/)</w:t>
      </w:r>
      <w:r w:rsidRPr="00853EDB">
        <w:rPr>
          <w:rFonts w:ascii="Garamond" w:eastAsia="Arial Unicode MS" w:hAnsi="Garamond" w:cs="Arial"/>
          <w:kern w:val="3"/>
          <w:sz w:val="24"/>
          <w:szCs w:val="24"/>
          <w:lang w:eastAsia="zh-CN" w:bidi="hi-IN"/>
        </w:rPr>
        <w:t xml:space="preserve"> prijavi</w:t>
      </w:r>
      <w:r w:rsidRPr="00853EDB">
        <w:rPr>
          <w:rFonts w:ascii="Garamond" w:eastAsia="Times New Roman" w:hAnsi="Garamond" w:cs="Arial"/>
          <w:sz w:val="24"/>
          <w:szCs w:val="24"/>
          <w:lang w:eastAsia="sl-SI"/>
        </w:rPr>
        <w:t xml:space="preserve"> predloži izkaz poslovnega izida za navedeno obdobje</w:t>
      </w:r>
      <w:r w:rsidRPr="00853EDB">
        <w:rPr>
          <w:rFonts w:ascii="Garamond" w:hAnsi="Garamond" w:cs="Arial"/>
          <w:sz w:val="24"/>
          <w:szCs w:val="24"/>
          <w:lang w:eastAsia="sl-SI"/>
        </w:rPr>
        <w:t>.</w:t>
      </w:r>
    </w:p>
    <w:p w14:paraId="7E954D2C" w14:textId="77777777" w:rsidR="00F53205" w:rsidRDefault="00F53205"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r w:rsidRPr="00853EDB">
        <w:rPr>
          <w:rFonts w:ascii="Garamond" w:eastAsia="Arial Unicode MS" w:hAnsi="Garamond" w:cs="Arial"/>
          <w:i/>
          <w:kern w:val="3"/>
          <w:sz w:val="24"/>
          <w:szCs w:val="24"/>
          <w:lang w:eastAsia="zh-CN" w:bidi="hi-IN"/>
        </w:rPr>
        <w:t>V primeru skupne p</w:t>
      </w:r>
      <w:r w:rsidR="001334DE">
        <w:rPr>
          <w:rFonts w:ascii="Garamond" w:eastAsia="Arial Unicode MS" w:hAnsi="Garamond" w:cs="Arial"/>
          <w:i/>
          <w:kern w:val="3"/>
          <w:sz w:val="24"/>
          <w:szCs w:val="24"/>
          <w:lang w:eastAsia="zh-CN" w:bidi="hi-IN"/>
        </w:rPr>
        <w:t>rijave</w:t>
      </w:r>
      <w:r w:rsidRPr="00853EDB">
        <w:rPr>
          <w:rFonts w:ascii="Garamond" w:eastAsia="Arial Unicode MS" w:hAnsi="Garamond" w:cs="Arial"/>
          <w:i/>
          <w:kern w:val="3"/>
          <w:sz w:val="24"/>
          <w:szCs w:val="24"/>
          <w:lang w:eastAsia="zh-CN" w:bidi="hi-IN"/>
        </w:rPr>
        <w:t xml:space="preserve"> lahko pogoj izpolnjujejo vsi partnerji skupaj</w:t>
      </w:r>
      <w:r w:rsidR="009B6ACF" w:rsidRPr="00853EDB">
        <w:rPr>
          <w:rFonts w:ascii="Garamond" w:eastAsia="Arial Unicode MS" w:hAnsi="Garamond" w:cs="Arial"/>
          <w:i/>
          <w:kern w:val="3"/>
          <w:sz w:val="24"/>
          <w:szCs w:val="24"/>
          <w:lang w:eastAsia="zh-CN" w:bidi="hi-IN"/>
        </w:rPr>
        <w:t>, pri čemer mora vodilni partner izkazati najmanj 60% povprečnega letnega prihodka.</w:t>
      </w:r>
    </w:p>
    <w:p w14:paraId="40BE8A12" w14:textId="77777777" w:rsidR="001334DE" w:rsidRDefault="001334DE"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p>
    <w:p w14:paraId="68C39C65" w14:textId="24BECB59" w:rsidR="001334DE" w:rsidRPr="00DE4E3E" w:rsidRDefault="001334DE" w:rsidP="001334DE">
      <w:pPr>
        <w:keepNext/>
        <w:keepLines/>
        <w:spacing w:after="0" w:line="312" w:lineRule="auto"/>
        <w:jc w:val="both"/>
        <w:outlineLvl w:val="1"/>
        <w:rPr>
          <w:rFonts w:ascii="Garamond" w:eastAsia="Arial Unicode MS" w:hAnsi="Garamond"/>
          <w:b/>
          <w:bCs/>
          <w:sz w:val="24"/>
          <w:szCs w:val="24"/>
        </w:rPr>
      </w:pPr>
      <w:bookmarkStart w:id="62" w:name="_Toc17378637"/>
      <w:bookmarkStart w:id="63" w:name="_Toc31286251"/>
      <w:r w:rsidRPr="00DE4E3E">
        <w:rPr>
          <w:rFonts w:ascii="Garamond" w:eastAsia="Arial Unicode MS" w:hAnsi="Garamond"/>
          <w:b/>
          <w:bCs/>
          <w:sz w:val="24"/>
          <w:szCs w:val="24"/>
        </w:rPr>
        <w:t>12.</w:t>
      </w:r>
      <w:r w:rsidR="007E08F2">
        <w:rPr>
          <w:rFonts w:ascii="Garamond" w:eastAsia="Arial Unicode MS" w:hAnsi="Garamond"/>
          <w:b/>
          <w:bCs/>
          <w:sz w:val="24"/>
          <w:szCs w:val="24"/>
        </w:rPr>
        <w:t>4</w:t>
      </w:r>
      <w:r w:rsidRPr="00DE4E3E">
        <w:rPr>
          <w:rFonts w:ascii="Garamond" w:eastAsia="Arial Unicode MS" w:hAnsi="Garamond"/>
          <w:b/>
          <w:bCs/>
          <w:sz w:val="24"/>
          <w:szCs w:val="24"/>
        </w:rPr>
        <w:t>. Plačilna sposobnost</w:t>
      </w:r>
      <w:bookmarkEnd w:id="62"/>
      <w:bookmarkEnd w:id="63"/>
      <w:r w:rsidRPr="00DE4E3E">
        <w:rPr>
          <w:rFonts w:ascii="Garamond" w:eastAsia="Arial Unicode MS" w:hAnsi="Garamond"/>
          <w:b/>
          <w:bCs/>
          <w:sz w:val="24"/>
          <w:szCs w:val="24"/>
        </w:rPr>
        <w:t xml:space="preserve"> </w:t>
      </w:r>
    </w:p>
    <w:p w14:paraId="3353AFF3" w14:textId="77777777" w:rsidR="001334DE" w:rsidRDefault="001334DE" w:rsidP="001334DE">
      <w:pPr>
        <w:pStyle w:val="Odstavekseznama"/>
        <w:ind w:left="0"/>
        <w:rPr>
          <w:rFonts w:ascii="Garamond" w:hAnsi="Garamond"/>
          <w:color w:val="000000"/>
          <w:sz w:val="24"/>
          <w:szCs w:val="24"/>
          <w:lang w:eastAsia="en-US"/>
        </w:rPr>
      </w:pPr>
      <w:r w:rsidRPr="00DE4E3E">
        <w:rPr>
          <w:rFonts w:ascii="Garamond" w:hAnsi="Garamond"/>
          <w:color w:val="000000"/>
          <w:sz w:val="24"/>
          <w:szCs w:val="24"/>
          <w:lang w:eastAsia="en-US"/>
        </w:rPr>
        <w:t>Ponudnik v zadnjih 6 mesecih pred izdajo potrdila ni imel blokiranih poslovnih računov.</w:t>
      </w:r>
    </w:p>
    <w:p w14:paraId="2C91CE47" w14:textId="77777777" w:rsidR="001334DE" w:rsidRDefault="001334DE" w:rsidP="001334DE">
      <w:pPr>
        <w:pStyle w:val="Odstavekseznama"/>
        <w:ind w:left="0"/>
        <w:rPr>
          <w:rFonts w:ascii="Garamond" w:hAnsi="Garamond"/>
          <w:color w:val="000000"/>
          <w:sz w:val="24"/>
          <w:szCs w:val="24"/>
          <w:lang w:eastAsia="en-US"/>
        </w:rPr>
      </w:pPr>
    </w:p>
    <w:p w14:paraId="70A33AD4" w14:textId="77777777" w:rsidR="001334DE" w:rsidRPr="00DE4E3E" w:rsidRDefault="001334DE" w:rsidP="001334DE">
      <w:pPr>
        <w:spacing w:line="312" w:lineRule="auto"/>
        <w:jc w:val="both"/>
        <w:rPr>
          <w:rFonts w:ascii="Garamond" w:hAnsi="Garamond"/>
          <w:sz w:val="24"/>
          <w:szCs w:val="24"/>
        </w:rPr>
      </w:pPr>
      <w:r w:rsidRPr="00DE4E3E">
        <w:rPr>
          <w:rFonts w:ascii="Garamond" w:hAnsi="Garamond"/>
          <w:b/>
          <w:sz w:val="24"/>
          <w:szCs w:val="24"/>
        </w:rPr>
        <w:t>D</w:t>
      </w:r>
      <w:r>
        <w:rPr>
          <w:rFonts w:ascii="Garamond" w:hAnsi="Garamond"/>
          <w:b/>
          <w:sz w:val="24"/>
          <w:szCs w:val="24"/>
        </w:rPr>
        <w:t>okazilo</w:t>
      </w:r>
      <w:r w:rsidRPr="00DE4E3E">
        <w:rPr>
          <w:rFonts w:ascii="Garamond" w:hAnsi="Garamond"/>
          <w:b/>
          <w:sz w:val="24"/>
          <w:szCs w:val="24"/>
        </w:rPr>
        <w:t>:</w:t>
      </w:r>
      <w:r>
        <w:rPr>
          <w:rFonts w:ascii="Garamond" w:hAnsi="Garamond"/>
          <w:b/>
          <w:sz w:val="24"/>
          <w:szCs w:val="24"/>
        </w:rPr>
        <w:t xml:space="preserve"> </w:t>
      </w:r>
      <w:r w:rsidRPr="001334DE">
        <w:rPr>
          <w:rFonts w:ascii="Garamond" w:hAnsi="Garamond"/>
          <w:bCs/>
          <w:sz w:val="24"/>
          <w:szCs w:val="24"/>
        </w:rPr>
        <w:t>Kandidat/partner</w:t>
      </w:r>
      <w:r>
        <w:rPr>
          <w:rFonts w:ascii="Garamond" w:hAnsi="Garamond"/>
          <w:sz w:val="24"/>
          <w:szCs w:val="24"/>
        </w:rPr>
        <w:t xml:space="preserve"> / podizvajalec </w:t>
      </w:r>
      <w:r w:rsidRPr="00DE4E3E">
        <w:rPr>
          <w:rFonts w:ascii="Garamond" w:hAnsi="Garamond"/>
          <w:sz w:val="24"/>
          <w:szCs w:val="24"/>
        </w:rPr>
        <w:t xml:space="preserve">predloži potrdila vseh bank, pri katerih ima odprt transakcijski račun. Potrdilo mora biti izdano ne več kot trideset dni pred rokom za oddajo </w:t>
      </w:r>
      <w:r w:rsidR="00BB4DE7">
        <w:rPr>
          <w:rFonts w:ascii="Garamond" w:hAnsi="Garamond"/>
          <w:sz w:val="24"/>
          <w:szCs w:val="24"/>
        </w:rPr>
        <w:t>prijav</w:t>
      </w:r>
      <w:r w:rsidRPr="00DE4E3E">
        <w:rPr>
          <w:rFonts w:ascii="Garamond" w:hAnsi="Garamond"/>
          <w:sz w:val="24"/>
          <w:szCs w:val="24"/>
        </w:rPr>
        <w:t>.</w:t>
      </w:r>
    </w:p>
    <w:p w14:paraId="4114CA55" w14:textId="77777777" w:rsidR="001334DE" w:rsidRPr="00DE4E3E" w:rsidRDefault="001334DE" w:rsidP="001334DE">
      <w:pPr>
        <w:autoSpaceDE w:val="0"/>
        <w:autoSpaceDN w:val="0"/>
        <w:adjustRightInd w:val="0"/>
        <w:spacing w:line="312" w:lineRule="auto"/>
        <w:rPr>
          <w:rFonts w:ascii="Garamond" w:hAnsi="Garamond"/>
          <w:i/>
          <w:iCs/>
          <w:sz w:val="24"/>
          <w:szCs w:val="24"/>
        </w:rPr>
      </w:pPr>
      <w:r w:rsidRPr="00DE4E3E">
        <w:rPr>
          <w:rFonts w:ascii="Garamond" w:hAnsi="Garamond"/>
          <w:i/>
          <w:iCs/>
          <w:sz w:val="24"/>
          <w:szCs w:val="24"/>
        </w:rPr>
        <w:t>V primeru skupne p</w:t>
      </w:r>
      <w:r>
        <w:rPr>
          <w:rFonts w:ascii="Garamond" w:hAnsi="Garamond"/>
          <w:i/>
          <w:iCs/>
          <w:sz w:val="24"/>
          <w:szCs w:val="24"/>
        </w:rPr>
        <w:t>rijave</w:t>
      </w:r>
      <w:r w:rsidRPr="00DE4E3E">
        <w:rPr>
          <w:rFonts w:ascii="Garamond" w:hAnsi="Garamond"/>
          <w:i/>
          <w:iCs/>
          <w:sz w:val="24"/>
          <w:szCs w:val="24"/>
        </w:rPr>
        <w:t xml:space="preserve"> mora pogoj izpolniti vsak izmed partnerjev</w:t>
      </w:r>
      <w:r>
        <w:rPr>
          <w:rFonts w:ascii="Garamond" w:hAnsi="Garamond"/>
          <w:i/>
          <w:iCs/>
          <w:sz w:val="24"/>
          <w:szCs w:val="24"/>
        </w:rPr>
        <w:t xml:space="preserve">, v primeru </w:t>
      </w:r>
      <w:r w:rsidR="00BB4DE7">
        <w:rPr>
          <w:rFonts w:ascii="Garamond" w:hAnsi="Garamond"/>
          <w:i/>
          <w:iCs/>
          <w:sz w:val="24"/>
          <w:szCs w:val="24"/>
        </w:rPr>
        <w:t>vloge</w:t>
      </w:r>
      <w:r>
        <w:rPr>
          <w:rFonts w:ascii="Garamond" w:hAnsi="Garamond"/>
          <w:i/>
          <w:iCs/>
          <w:sz w:val="24"/>
          <w:szCs w:val="24"/>
        </w:rPr>
        <w:t xml:space="preserve"> s podizvajalci pa tudi podizvajalci.</w:t>
      </w:r>
    </w:p>
    <w:p w14:paraId="55A2E755" w14:textId="77777777" w:rsidR="001334DE" w:rsidRDefault="001334DE"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p>
    <w:p w14:paraId="65919A84" w14:textId="77777777" w:rsidR="00475DBD" w:rsidRDefault="00475DBD"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p>
    <w:p w14:paraId="1DE1B6B6" w14:textId="7E583FB3" w:rsidR="00475DBD" w:rsidRPr="00475DBD" w:rsidRDefault="00475DBD" w:rsidP="00475DBD">
      <w:pPr>
        <w:pStyle w:val="Naslov2"/>
        <w:spacing w:before="0" w:after="0" w:line="312" w:lineRule="auto"/>
        <w:rPr>
          <w:rFonts w:ascii="Garamond" w:hAnsi="Garamond"/>
          <w:sz w:val="24"/>
          <w:szCs w:val="24"/>
        </w:rPr>
      </w:pPr>
      <w:bookmarkStart w:id="64" w:name="_Toc31286252"/>
      <w:r w:rsidRPr="00475DBD">
        <w:rPr>
          <w:rFonts w:ascii="Garamond" w:hAnsi="Garamond"/>
          <w:sz w:val="24"/>
          <w:szCs w:val="24"/>
        </w:rPr>
        <w:t>11.</w:t>
      </w:r>
      <w:r w:rsidR="007E08F2">
        <w:rPr>
          <w:rFonts w:ascii="Garamond" w:hAnsi="Garamond"/>
          <w:sz w:val="24"/>
          <w:szCs w:val="24"/>
        </w:rPr>
        <w:t>5</w:t>
      </w:r>
      <w:r w:rsidRPr="00475DBD">
        <w:rPr>
          <w:rFonts w:ascii="Garamond" w:hAnsi="Garamond"/>
          <w:sz w:val="24"/>
          <w:szCs w:val="24"/>
        </w:rPr>
        <w:t>. Zagotovitev virov financiranja za izvedbo projekta</w:t>
      </w:r>
      <w:bookmarkEnd w:id="64"/>
    </w:p>
    <w:p w14:paraId="772B2826" w14:textId="77777777" w:rsidR="00475DBD" w:rsidRPr="008579A8" w:rsidRDefault="00475DBD" w:rsidP="00101331">
      <w:pPr>
        <w:spacing w:after="0" w:line="312" w:lineRule="auto"/>
        <w:jc w:val="both"/>
        <w:rPr>
          <w:rFonts w:ascii="Garamond" w:hAnsi="Garamond"/>
          <w:sz w:val="24"/>
          <w:szCs w:val="24"/>
        </w:rPr>
      </w:pPr>
      <w:r w:rsidRPr="008579A8">
        <w:rPr>
          <w:rFonts w:ascii="Garamond" w:hAnsi="Garamond"/>
          <w:sz w:val="24"/>
          <w:szCs w:val="24"/>
        </w:rPr>
        <w:t xml:space="preserve">Kandidat mora v času oddaje prijave imeti zagotovljene vire financiranja najmanj v višini </w:t>
      </w:r>
      <w:r w:rsidR="00BB4DE7" w:rsidRPr="008579A8">
        <w:rPr>
          <w:rFonts w:ascii="Garamond" w:hAnsi="Garamond"/>
          <w:sz w:val="24"/>
          <w:szCs w:val="24"/>
        </w:rPr>
        <w:t>100</w:t>
      </w:r>
      <w:r w:rsidRPr="008579A8">
        <w:rPr>
          <w:rFonts w:ascii="Garamond" w:hAnsi="Garamond"/>
          <w:sz w:val="24"/>
          <w:szCs w:val="24"/>
        </w:rPr>
        <w:t xml:space="preserve">.000,00 EUR. </w:t>
      </w:r>
    </w:p>
    <w:p w14:paraId="4DB0374F" w14:textId="77777777" w:rsidR="00C92220" w:rsidRPr="008579A8" w:rsidRDefault="00C92220" w:rsidP="00101331">
      <w:pPr>
        <w:spacing w:after="0" w:line="312" w:lineRule="auto"/>
        <w:jc w:val="both"/>
        <w:rPr>
          <w:rFonts w:ascii="Garamond" w:hAnsi="Garamond"/>
          <w:sz w:val="24"/>
          <w:szCs w:val="24"/>
        </w:rPr>
      </w:pPr>
    </w:p>
    <w:p w14:paraId="7C46B520" w14:textId="77777777" w:rsidR="00475DBD" w:rsidRPr="008579A8" w:rsidRDefault="00475DBD" w:rsidP="00101331">
      <w:pPr>
        <w:spacing w:after="0" w:line="312" w:lineRule="auto"/>
        <w:jc w:val="both"/>
        <w:rPr>
          <w:rFonts w:ascii="Garamond" w:hAnsi="Garamond"/>
          <w:sz w:val="24"/>
          <w:szCs w:val="24"/>
        </w:rPr>
      </w:pPr>
      <w:r w:rsidRPr="008579A8">
        <w:rPr>
          <w:rFonts w:ascii="Garamond" w:hAnsi="Garamond"/>
          <w:b/>
          <w:sz w:val="24"/>
          <w:szCs w:val="24"/>
        </w:rPr>
        <w:t>Dokazilo:</w:t>
      </w:r>
      <w:r w:rsidRPr="008579A8">
        <w:rPr>
          <w:rFonts w:ascii="Garamond" w:hAnsi="Garamond"/>
          <w:sz w:val="24"/>
          <w:szCs w:val="24"/>
        </w:rPr>
        <w:t xml:space="preserve"> izjava banke ali druge finančne institucije</w:t>
      </w:r>
      <w:r w:rsidR="002951C1" w:rsidRPr="008579A8">
        <w:rPr>
          <w:rFonts w:ascii="Garamond" w:hAnsi="Garamond"/>
          <w:sz w:val="24"/>
          <w:szCs w:val="24"/>
        </w:rPr>
        <w:t xml:space="preserve"> ali</w:t>
      </w:r>
      <w:r w:rsidR="005D11EE" w:rsidRPr="008579A8">
        <w:rPr>
          <w:rFonts w:ascii="Garamond" w:hAnsi="Garamond"/>
          <w:sz w:val="24"/>
          <w:szCs w:val="24"/>
        </w:rPr>
        <w:t xml:space="preserve"> izjava kandidata</w:t>
      </w:r>
      <w:r w:rsidRPr="008579A8">
        <w:rPr>
          <w:rFonts w:ascii="Garamond" w:hAnsi="Garamond"/>
          <w:sz w:val="24"/>
          <w:szCs w:val="24"/>
        </w:rPr>
        <w:t>, iz vsebine katere je razvidno, da kandidat razpolaga z lastnimi finančnimi sredstvi oziroma</w:t>
      </w:r>
      <w:r w:rsidR="005745FF" w:rsidRPr="008579A8">
        <w:rPr>
          <w:rFonts w:ascii="Garamond" w:hAnsi="Garamond"/>
          <w:sz w:val="24"/>
          <w:szCs w:val="24"/>
        </w:rPr>
        <w:t>,</w:t>
      </w:r>
      <w:r w:rsidRPr="008579A8">
        <w:rPr>
          <w:rFonts w:ascii="Garamond" w:hAnsi="Garamond"/>
          <w:sz w:val="24"/>
          <w:szCs w:val="24"/>
        </w:rPr>
        <w:t xml:space="preserve"> da </w:t>
      </w:r>
      <w:r w:rsidR="00101331" w:rsidRPr="008579A8">
        <w:rPr>
          <w:rFonts w:ascii="Garamond" w:hAnsi="Garamond"/>
          <w:sz w:val="24"/>
          <w:szCs w:val="24"/>
        </w:rPr>
        <w:t xml:space="preserve">bo </w:t>
      </w:r>
      <w:r w:rsidRPr="008579A8">
        <w:rPr>
          <w:rFonts w:ascii="Garamond" w:hAnsi="Garamond"/>
          <w:sz w:val="24"/>
          <w:szCs w:val="24"/>
        </w:rPr>
        <w:t>pridobi</w:t>
      </w:r>
      <w:r w:rsidR="00101331" w:rsidRPr="008579A8">
        <w:rPr>
          <w:rFonts w:ascii="Garamond" w:hAnsi="Garamond"/>
          <w:sz w:val="24"/>
          <w:szCs w:val="24"/>
        </w:rPr>
        <w:t>l</w:t>
      </w:r>
      <w:r w:rsidR="00AA1766" w:rsidRPr="008579A8">
        <w:rPr>
          <w:rFonts w:ascii="Garamond" w:hAnsi="Garamond"/>
          <w:sz w:val="24"/>
          <w:szCs w:val="24"/>
        </w:rPr>
        <w:t xml:space="preserve"> </w:t>
      </w:r>
      <w:r w:rsidR="00101331" w:rsidRPr="008579A8">
        <w:rPr>
          <w:rFonts w:ascii="Garamond" w:hAnsi="Garamond"/>
          <w:sz w:val="24"/>
          <w:szCs w:val="24"/>
        </w:rPr>
        <w:t>vire financiranja za izvedbo projekta v zahtevani višini.</w:t>
      </w:r>
    </w:p>
    <w:p w14:paraId="3F9F8E40" w14:textId="77777777" w:rsidR="00475DBD" w:rsidRPr="008579A8" w:rsidRDefault="00475DBD" w:rsidP="00882B82">
      <w:pPr>
        <w:autoSpaceDE w:val="0"/>
        <w:autoSpaceDN w:val="0"/>
        <w:adjustRightInd w:val="0"/>
        <w:spacing w:after="0" w:line="312" w:lineRule="auto"/>
        <w:jc w:val="both"/>
        <w:rPr>
          <w:rFonts w:ascii="Garamond" w:eastAsia="Arial Unicode MS" w:hAnsi="Garamond" w:cs="Arial"/>
          <w:i/>
          <w:kern w:val="3"/>
          <w:sz w:val="24"/>
          <w:szCs w:val="24"/>
          <w:lang w:eastAsia="zh-CN" w:bidi="hi-IN"/>
        </w:rPr>
      </w:pPr>
    </w:p>
    <w:p w14:paraId="67211061" w14:textId="1D0F085E" w:rsidR="00D578B8" w:rsidRPr="008579A8" w:rsidRDefault="009F7767" w:rsidP="00882B82">
      <w:pPr>
        <w:pStyle w:val="Naslov2"/>
        <w:spacing w:before="0" w:after="0" w:line="312" w:lineRule="auto"/>
        <w:rPr>
          <w:rFonts w:ascii="Garamond" w:hAnsi="Garamond"/>
          <w:sz w:val="24"/>
          <w:szCs w:val="24"/>
        </w:rPr>
      </w:pPr>
      <w:bookmarkStart w:id="65" w:name="_Toc468911352"/>
      <w:bookmarkStart w:id="66" w:name="_Toc480970861"/>
      <w:bookmarkStart w:id="67" w:name="_Toc31286253"/>
      <w:r w:rsidRPr="008579A8">
        <w:rPr>
          <w:rFonts w:ascii="Garamond" w:hAnsi="Garamond"/>
          <w:sz w:val="24"/>
          <w:szCs w:val="24"/>
        </w:rPr>
        <w:t>1</w:t>
      </w:r>
      <w:r w:rsidR="0069619C" w:rsidRPr="008579A8">
        <w:rPr>
          <w:rFonts w:ascii="Garamond" w:hAnsi="Garamond"/>
          <w:sz w:val="24"/>
          <w:szCs w:val="24"/>
        </w:rPr>
        <w:t>1</w:t>
      </w:r>
      <w:r w:rsidR="00D578B8" w:rsidRPr="008579A8">
        <w:rPr>
          <w:rFonts w:ascii="Garamond" w:hAnsi="Garamond"/>
          <w:sz w:val="24"/>
          <w:szCs w:val="24"/>
        </w:rPr>
        <w:t>.</w:t>
      </w:r>
      <w:r w:rsidR="007E08F2">
        <w:rPr>
          <w:rFonts w:ascii="Garamond" w:hAnsi="Garamond"/>
          <w:sz w:val="24"/>
          <w:szCs w:val="24"/>
        </w:rPr>
        <w:t>6.</w:t>
      </w:r>
      <w:r w:rsidR="0069619C" w:rsidRPr="008579A8">
        <w:rPr>
          <w:rFonts w:ascii="Garamond" w:hAnsi="Garamond"/>
          <w:sz w:val="24"/>
          <w:szCs w:val="24"/>
        </w:rPr>
        <w:tab/>
      </w:r>
      <w:r w:rsidR="00D578B8" w:rsidRPr="008579A8">
        <w:rPr>
          <w:rFonts w:ascii="Garamond" w:hAnsi="Garamond"/>
          <w:sz w:val="24"/>
          <w:szCs w:val="24"/>
        </w:rPr>
        <w:t>Zavarovanje odgovornosti</w:t>
      </w:r>
      <w:bookmarkEnd w:id="65"/>
      <w:bookmarkEnd w:id="66"/>
      <w:bookmarkEnd w:id="67"/>
    </w:p>
    <w:p w14:paraId="7A7E3EFD" w14:textId="77777777" w:rsidR="00D3734C" w:rsidRPr="00D3734C" w:rsidRDefault="00D3734C" w:rsidP="00D3734C">
      <w:pPr>
        <w:spacing w:after="0" w:line="312" w:lineRule="auto"/>
        <w:jc w:val="both"/>
        <w:rPr>
          <w:rFonts w:ascii="Garamond" w:hAnsi="Garamond" w:cs="Arial"/>
          <w:sz w:val="24"/>
          <w:szCs w:val="24"/>
        </w:rPr>
      </w:pPr>
      <w:r w:rsidRPr="008579A8">
        <w:rPr>
          <w:rFonts w:ascii="Garamond" w:hAnsi="Garamond" w:cs="Arial"/>
          <w:sz w:val="24"/>
          <w:szCs w:val="24"/>
        </w:rPr>
        <w:t xml:space="preserve">Kandidat mora imeti zavarovano odgovornost iz naslova dejavnosti (zavarovalna vsota v višini najmanj </w:t>
      </w:r>
      <w:r w:rsidR="002D4CB9" w:rsidRPr="008579A8">
        <w:rPr>
          <w:rFonts w:ascii="Garamond" w:hAnsi="Garamond" w:cs="Arial"/>
          <w:sz w:val="24"/>
          <w:szCs w:val="24"/>
        </w:rPr>
        <w:t>5</w:t>
      </w:r>
      <w:r w:rsidRPr="008579A8">
        <w:rPr>
          <w:rFonts w:ascii="Garamond" w:hAnsi="Garamond" w:cs="Arial"/>
          <w:sz w:val="24"/>
          <w:szCs w:val="24"/>
        </w:rPr>
        <w:t>0.000,00 EUR). Zavarovanje</w:t>
      </w:r>
      <w:r w:rsidRPr="00D3734C">
        <w:rPr>
          <w:rFonts w:ascii="Garamond" w:hAnsi="Garamond" w:cs="Arial"/>
          <w:sz w:val="24"/>
          <w:szCs w:val="24"/>
        </w:rPr>
        <w:t xml:space="preserve"> odgovornosti za škodo vključuje splošno civilnopravno odgovornost, delodajalčevo odgovornost in odgovornost za škodo, zaradi civilnopravnih odškodninskih zahtevkov tretjih oseb, vse brez omejitev.</w:t>
      </w:r>
      <w:r w:rsidR="00A81139">
        <w:rPr>
          <w:rFonts w:ascii="Garamond" w:hAnsi="Garamond" w:cs="Arial"/>
          <w:sz w:val="24"/>
          <w:szCs w:val="24"/>
        </w:rPr>
        <w:t xml:space="preserve"> Kandidat mora zagotoviti zavarovanje najkasneje v roku 14 dni od sklenitve koncesijske pogodbe.</w:t>
      </w:r>
    </w:p>
    <w:p w14:paraId="58436360" w14:textId="77777777" w:rsidR="00D3734C" w:rsidRPr="00D3734C" w:rsidRDefault="00D3734C" w:rsidP="00D3734C">
      <w:pPr>
        <w:spacing w:after="0" w:line="312" w:lineRule="auto"/>
        <w:jc w:val="both"/>
        <w:rPr>
          <w:rFonts w:ascii="Garamond" w:hAnsi="Garamond" w:cs="Arial"/>
          <w:sz w:val="24"/>
          <w:szCs w:val="24"/>
        </w:rPr>
      </w:pPr>
      <w:r w:rsidRPr="00D3734C">
        <w:rPr>
          <w:rFonts w:ascii="Garamond" w:hAnsi="Garamond" w:cs="Arial"/>
          <w:sz w:val="24"/>
          <w:szCs w:val="24"/>
        </w:rPr>
        <w:t>Pogoj se lahko izpolni z drugimi gospodarskimi subjekti.</w:t>
      </w:r>
    </w:p>
    <w:p w14:paraId="2C483045" w14:textId="77777777" w:rsidR="00D3734C" w:rsidRPr="00D3734C" w:rsidRDefault="00D3734C" w:rsidP="00D3734C">
      <w:pPr>
        <w:spacing w:after="0" w:line="312" w:lineRule="auto"/>
        <w:jc w:val="both"/>
        <w:rPr>
          <w:rFonts w:ascii="Garamond" w:hAnsi="Garamond" w:cs="Arial"/>
          <w:sz w:val="24"/>
          <w:szCs w:val="24"/>
        </w:rPr>
      </w:pPr>
    </w:p>
    <w:p w14:paraId="68708B19" w14:textId="77777777" w:rsidR="00D3734C" w:rsidRDefault="00D3734C" w:rsidP="00D3734C">
      <w:pPr>
        <w:spacing w:after="0" w:line="312" w:lineRule="auto"/>
        <w:jc w:val="both"/>
        <w:rPr>
          <w:rFonts w:ascii="Garamond" w:hAnsi="Garamond" w:cs="Arial"/>
          <w:sz w:val="24"/>
          <w:szCs w:val="24"/>
        </w:rPr>
      </w:pPr>
      <w:bookmarkStart w:id="68" w:name="_Hlk30654492"/>
      <w:r w:rsidRPr="00D3734C">
        <w:rPr>
          <w:rFonts w:ascii="Garamond" w:hAnsi="Garamond" w:cs="Arial"/>
          <w:b/>
          <w:bCs/>
          <w:sz w:val="24"/>
          <w:szCs w:val="24"/>
        </w:rPr>
        <w:t>Dokazilo:</w:t>
      </w:r>
      <w:r w:rsidRPr="00D3734C">
        <w:rPr>
          <w:rFonts w:ascii="Garamond" w:hAnsi="Garamond" w:cs="Arial"/>
          <w:sz w:val="24"/>
          <w:szCs w:val="24"/>
        </w:rPr>
        <w:t xml:space="preserve"> Kandidat</w:t>
      </w:r>
      <w:r w:rsidR="00146C5C">
        <w:rPr>
          <w:rFonts w:ascii="Garamond" w:hAnsi="Garamond" w:cs="Arial"/>
          <w:sz w:val="24"/>
          <w:szCs w:val="24"/>
        </w:rPr>
        <w:t>/partner</w:t>
      </w:r>
      <w:r w:rsidRPr="00D3734C">
        <w:rPr>
          <w:rFonts w:ascii="Garamond" w:hAnsi="Garamond" w:cs="Arial"/>
          <w:sz w:val="24"/>
          <w:szCs w:val="24"/>
        </w:rPr>
        <w:t xml:space="preserve"> predloži </w:t>
      </w:r>
      <w:r w:rsidRPr="003B4E36">
        <w:rPr>
          <w:rFonts w:ascii="Garamond" w:hAnsi="Garamond" w:cs="Arial"/>
          <w:i/>
          <w:sz w:val="24"/>
          <w:szCs w:val="24"/>
        </w:rPr>
        <w:t xml:space="preserve">Izjavo o </w:t>
      </w:r>
      <w:r w:rsidR="00146C5C">
        <w:rPr>
          <w:rFonts w:ascii="Garamond" w:hAnsi="Garamond" w:cs="Arial"/>
          <w:i/>
          <w:sz w:val="24"/>
          <w:szCs w:val="24"/>
        </w:rPr>
        <w:t>izpolnjevanju pogojev</w:t>
      </w:r>
      <w:r w:rsidRPr="00D3734C">
        <w:rPr>
          <w:rFonts w:ascii="Garamond" w:hAnsi="Garamond" w:cs="Arial"/>
          <w:sz w:val="24"/>
          <w:szCs w:val="24"/>
        </w:rPr>
        <w:t xml:space="preserve"> </w:t>
      </w:r>
    </w:p>
    <w:bookmarkEnd w:id="68"/>
    <w:p w14:paraId="40953B96" w14:textId="77777777" w:rsidR="00D3734C" w:rsidRDefault="00D3734C" w:rsidP="00882B82">
      <w:pPr>
        <w:spacing w:after="0" w:line="312" w:lineRule="auto"/>
        <w:jc w:val="both"/>
        <w:rPr>
          <w:rFonts w:ascii="Garamond" w:hAnsi="Garamond" w:cs="Arial"/>
          <w:sz w:val="24"/>
          <w:szCs w:val="24"/>
        </w:rPr>
      </w:pPr>
    </w:p>
    <w:p w14:paraId="381BCCD9" w14:textId="77777777" w:rsidR="00D578B8" w:rsidRDefault="00D578B8" w:rsidP="00882B82">
      <w:pPr>
        <w:spacing w:after="0" w:line="312" w:lineRule="auto"/>
        <w:jc w:val="both"/>
        <w:rPr>
          <w:rFonts w:ascii="Garamond" w:hAnsi="Garamond" w:cs="Arial"/>
          <w:i/>
          <w:sz w:val="24"/>
          <w:szCs w:val="24"/>
        </w:rPr>
      </w:pPr>
      <w:r w:rsidRPr="00F124BC">
        <w:rPr>
          <w:rFonts w:ascii="Garamond" w:hAnsi="Garamond" w:cs="Arial"/>
          <w:i/>
          <w:sz w:val="24"/>
          <w:szCs w:val="24"/>
        </w:rPr>
        <w:lastRenderedPageBreak/>
        <w:t>V primeru skupne ponudbe lahko pogoj izpolnjujejo</w:t>
      </w:r>
      <w:r w:rsidRPr="003B4E36">
        <w:rPr>
          <w:rFonts w:ascii="Garamond" w:hAnsi="Garamond" w:cs="Arial"/>
          <w:i/>
          <w:sz w:val="24"/>
          <w:szCs w:val="24"/>
        </w:rPr>
        <w:t xml:space="preserve"> partnerji </w:t>
      </w:r>
      <w:r w:rsidR="00AC3312">
        <w:rPr>
          <w:rFonts w:ascii="Garamond" w:hAnsi="Garamond" w:cs="Arial"/>
          <w:i/>
          <w:sz w:val="24"/>
          <w:szCs w:val="24"/>
        </w:rPr>
        <w:t xml:space="preserve">in podizvajalci </w:t>
      </w:r>
      <w:r w:rsidRPr="003B4E36">
        <w:rPr>
          <w:rFonts w:ascii="Garamond" w:hAnsi="Garamond" w:cs="Arial"/>
          <w:i/>
          <w:sz w:val="24"/>
          <w:szCs w:val="24"/>
        </w:rPr>
        <w:t>skupaj</w:t>
      </w:r>
      <w:r w:rsidR="00D3734C">
        <w:rPr>
          <w:rFonts w:ascii="Garamond" w:hAnsi="Garamond" w:cs="Arial"/>
          <w:i/>
          <w:sz w:val="24"/>
          <w:szCs w:val="24"/>
        </w:rPr>
        <w:t xml:space="preserve"> (skupna zavarovalna vsota mora znašati najman</w:t>
      </w:r>
      <w:r w:rsidR="00D3734C" w:rsidRPr="00146C5C">
        <w:rPr>
          <w:rFonts w:ascii="Garamond" w:hAnsi="Garamond" w:cs="Arial"/>
          <w:i/>
          <w:sz w:val="24"/>
          <w:szCs w:val="24"/>
        </w:rPr>
        <w:t xml:space="preserve">j </w:t>
      </w:r>
      <w:r w:rsidR="00146C5C" w:rsidRPr="00894E4B">
        <w:rPr>
          <w:rFonts w:ascii="Garamond" w:hAnsi="Garamond" w:cs="Arial"/>
          <w:i/>
          <w:sz w:val="24"/>
          <w:szCs w:val="24"/>
        </w:rPr>
        <w:t>5</w:t>
      </w:r>
      <w:r w:rsidR="00D3734C" w:rsidRPr="00894E4B">
        <w:rPr>
          <w:rFonts w:ascii="Garamond" w:hAnsi="Garamond" w:cs="Arial"/>
          <w:i/>
          <w:sz w:val="24"/>
          <w:szCs w:val="24"/>
        </w:rPr>
        <w:t>0.000,00 EUR)</w:t>
      </w:r>
      <w:r w:rsidRPr="00894E4B">
        <w:rPr>
          <w:rFonts w:ascii="Garamond" w:hAnsi="Garamond" w:cs="Arial"/>
          <w:i/>
          <w:sz w:val="24"/>
          <w:szCs w:val="24"/>
        </w:rPr>
        <w:t>.</w:t>
      </w:r>
    </w:p>
    <w:p w14:paraId="1D8E7521" w14:textId="77777777" w:rsidR="00416F6F" w:rsidRDefault="00416F6F" w:rsidP="00882B82">
      <w:pPr>
        <w:spacing w:after="0" w:line="312" w:lineRule="auto"/>
        <w:jc w:val="both"/>
        <w:rPr>
          <w:rFonts w:ascii="Garamond" w:hAnsi="Garamond" w:cs="Arial"/>
          <w:i/>
          <w:sz w:val="24"/>
          <w:szCs w:val="24"/>
        </w:rPr>
      </w:pPr>
    </w:p>
    <w:p w14:paraId="7D3033B9" w14:textId="1E9A91B3" w:rsidR="00416F6F" w:rsidRDefault="00416F6F" w:rsidP="00234B84">
      <w:pPr>
        <w:pStyle w:val="Naslov2"/>
        <w:spacing w:before="0" w:after="0" w:line="312" w:lineRule="auto"/>
        <w:rPr>
          <w:rFonts w:ascii="Garamond" w:hAnsi="Garamond"/>
          <w:sz w:val="24"/>
          <w:szCs w:val="24"/>
        </w:rPr>
      </w:pPr>
      <w:bookmarkStart w:id="69" w:name="_Toc31286254"/>
      <w:r w:rsidRPr="00D93972">
        <w:rPr>
          <w:rFonts w:ascii="Garamond" w:hAnsi="Garamond"/>
          <w:sz w:val="24"/>
          <w:szCs w:val="24"/>
        </w:rPr>
        <w:t>11.</w:t>
      </w:r>
      <w:r w:rsidR="007E08F2">
        <w:rPr>
          <w:rFonts w:ascii="Garamond" w:hAnsi="Garamond"/>
          <w:sz w:val="24"/>
          <w:szCs w:val="24"/>
        </w:rPr>
        <w:t>7.</w:t>
      </w:r>
      <w:r w:rsidRPr="00D93972">
        <w:rPr>
          <w:rFonts w:ascii="Garamond" w:hAnsi="Garamond"/>
          <w:sz w:val="24"/>
          <w:szCs w:val="24"/>
        </w:rPr>
        <w:t xml:space="preserve"> </w:t>
      </w:r>
      <w:r w:rsidR="00D93972" w:rsidRPr="00D93972">
        <w:rPr>
          <w:rFonts w:ascii="Garamond" w:hAnsi="Garamond"/>
          <w:sz w:val="24"/>
          <w:szCs w:val="24"/>
        </w:rPr>
        <w:t>Sredstva za izvajanje dejavnosti</w:t>
      </w:r>
      <w:bookmarkEnd w:id="69"/>
    </w:p>
    <w:p w14:paraId="3D3D3E03" w14:textId="77777777" w:rsidR="00D93972" w:rsidRPr="00D93972" w:rsidRDefault="00D93972" w:rsidP="00146C5C">
      <w:pPr>
        <w:shd w:val="clear" w:color="auto" w:fill="FFFFFF"/>
        <w:spacing w:after="0" w:line="312" w:lineRule="auto"/>
        <w:jc w:val="both"/>
        <w:rPr>
          <w:rFonts w:ascii="Garamond" w:eastAsia="Times New Roman" w:hAnsi="Garamond" w:cs="Arial"/>
          <w:sz w:val="24"/>
          <w:szCs w:val="24"/>
          <w:lang w:eastAsia="sl-SI"/>
        </w:rPr>
      </w:pPr>
      <w:r w:rsidRPr="00D93972">
        <w:rPr>
          <w:rFonts w:ascii="Garamond" w:hAnsi="Garamond"/>
          <w:sz w:val="24"/>
          <w:szCs w:val="24"/>
        </w:rPr>
        <w:t xml:space="preserve">Kandidat mora razpolagati z ustrezno infrastrukturo, prostori in opremo za izvajanje </w:t>
      </w:r>
      <w:r w:rsidRPr="00D93972">
        <w:rPr>
          <w:rFonts w:ascii="Garamond" w:eastAsia="Times New Roman" w:hAnsi="Garamond" w:cs="Arial"/>
          <w:sz w:val="24"/>
          <w:szCs w:val="24"/>
          <w:lang w:eastAsia="sl-SI"/>
        </w:rPr>
        <w:t>koncesije</w:t>
      </w:r>
      <w:r w:rsidR="00146C5C">
        <w:rPr>
          <w:rFonts w:ascii="Garamond" w:eastAsia="Times New Roman" w:hAnsi="Garamond" w:cs="Arial"/>
          <w:sz w:val="24"/>
          <w:szCs w:val="24"/>
          <w:lang w:eastAsia="sl-SI"/>
        </w:rPr>
        <w:t>.</w:t>
      </w:r>
    </w:p>
    <w:p w14:paraId="7180D207" w14:textId="77777777" w:rsidR="00146C5C" w:rsidRDefault="00D93972" w:rsidP="00146C5C">
      <w:pPr>
        <w:spacing w:after="0" w:line="312" w:lineRule="auto"/>
        <w:jc w:val="both"/>
        <w:rPr>
          <w:rFonts w:ascii="Garamond" w:hAnsi="Garamond" w:cs="Arial"/>
          <w:sz w:val="24"/>
          <w:szCs w:val="24"/>
        </w:rPr>
      </w:pPr>
      <w:r w:rsidRPr="00D93972">
        <w:rPr>
          <w:rFonts w:ascii="Garamond" w:hAnsi="Garamond" w:cs="Arial"/>
          <w:b/>
          <w:sz w:val="24"/>
          <w:szCs w:val="24"/>
        </w:rPr>
        <w:t xml:space="preserve">Dokazilo: </w:t>
      </w:r>
      <w:r w:rsidR="00146C5C" w:rsidRPr="00D3734C">
        <w:rPr>
          <w:rFonts w:ascii="Garamond" w:hAnsi="Garamond" w:cs="Arial"/>
          <w:b/>
          <w:bCs/>
          <w:sz w:val="24"/>
          <w:szCs w:val="24"/>
        </w:rPr>
        <w:t>Dokazilo:</w:t>
      </w:r>
      <w:r w:rsidR="00146C5C" w:rsidRPr="00D3734C">
        <w:rPr>
          <w:rFonts w:ascii="Garamond" w:hAnsi="Garamond" w:cs="Arial"/>
          <w:sz w:val="24"/>
          <w:szCs w:val="24"/>
        </w:rPr>
        <w:t xml:space="preserve"> Kandidat</w:t>
      </w:r>
      <w:r w:rsidR="00146C5C">
        <w:rPr>
          <w:rFonts w:ascii="Garamond" w:hAnsi="Garamond" w:cs="Arial"/>
          <w:sz w:val="24"/>
          <w:szCs w:val="24"/>
        </w:rPr>
        <w:t>/partner</w:t>
      </w:r>
      <w:r w:rsidR="00146C5C" w:rsidRPr="00D3734C">
        <w:rPr>
          <w:rFonts w:ascii="Garamond" w:hAnsi="Garamond" w:cs="Arial"/>
          <w:sz w:val="24"/>
          <w:szCs w:val="24"/>
        </w:rPr>
        <w:t xml:space="preserve"> predloži </w:t>
      </w:r>
      <w:r w:rsidR="00146C5C" w:rsidRPr="003B4E36">
        <w:rPr>
          <w:rFonts w:ascii="Garamond" w:hAnsi="Garamond" w:cs="Arial"/>
          <w:i/>
          <w:sz w:val="24"/>
          <w:szCs w:val="24"/>
        </w:rPr>
        <w:t xml:space="preserve">Izjavo o </w:t>
      </w:r>
      <w:r w:rsidR="00146C5C">
        <w:rPr>
          <w:rFonts w:ascii="Garamond" w:hAnsi="Garamond" w:cs="Arial"/>
          <w:i/>
          <w:sz w:val="24"/>
          <w:szCs w:val="24"/>
        </w:rPr>
        <w:t>izpolnjevanju pogojev</w:t>
      </w:r>
      <w:r w:rsidR="00146C5C" w:rsidRPr="00D3734C">
        <w:rPr>
          <w:rFonts w:ascii="Garamond" w:hAnsi="Garamond" w:cs="Arial"/>
          <w:sz w:val="24"/>
          <w:szCs w:val="24"/>
        </w:rPr>
        <w:t xml:space="preserve"> </w:t>
      </w:r>
    </w:p>
    <w:p w14:paraId="760647AF" w14:textId="77777777" w:rsidR="00D93972" w:rsidRPr="00D93972" w:rsidRDefault="00D93972" w:rsidP="00234B84">
      <w:pPr>
        <w:shd w:val="clear" w:color="auto" w:fill="FFFFFF"/>
        <w:spacing w:after="0" w:line="312" w:lineRule="auto"/>
        <w:jc w:val="both"/>
        <w:rPr>
          <w:rFonts w:ascii="Garamond" w:eastAsia="Times New Roman" w:hAnsi="Garamond" w:cs="Arial"/>
          <w:sz w:val="24"/>
          <w:szCs w:val="24"/>
          <w:lang w:eastAsia="sl-SI"/>
        </w:rPr>
      </w:pPr>
      <w:r w:rsidRPr="00D93972">
        <w:rPr>
          <w:rFonts w:ascii="Garamond" w:eastAsia="Times New Roman" w:hAnsi="Garamond" w:cs="Arial"/>
          <w:sz w:val="24"/>
          <w:szCs w:val="24"/>
          <w:lang w:eastAsia="sl-SI"/>
        </w:rPr>
        <w:t>Pogoj lahko ponudnik izpolni skupaj s partnerji.</w:t>
      </w:r>
    </w:p>
    <w:p w14:paraId="69F8E933" w14:textId="77777777" w:rsidR="00146C5C" w:rsidRDefault="00146C5C" w:rsidP="00234B84">
      <w:pPr>
        <w:shd w:val="clear" w:color="auto" w:fill="FFFFFF"/>
        <w:spacing w:after="0" w:line="312" w:lineRule="auto"/>
        <w:jc w:val="both"/>
        <w:rPr>
          <w:rFonts w:ascii="Garamond" w:eastAsia="Times New Roman" w:hAnsi="Garamond" w:cs="Arial"/>
          <w:sz w:val="24"/>
          <w:szCs w:val="24"/>
          <w:lang w:eastAsia="sl-SI"/>
        </w:rPr>
      </w:pPr>
    </w:p>
    <w:p w14:paraId="0D1747A3" w14:textId="15F25E4D" w:rsidR="00D93972" w:rsidRDefault="00D93972" w:rsidP="00234B84">
      <w:pPr>
        <w:pStyle w:val="Naslov2"/>
        <w:spacing w:before="0" w:after="0" w:line="312" w:lineRule="auto"/>
        <w:rPr>
          <w:rFonts w:ascii="Garamond" w:hAnsi="Garamond"/>
          <w:sz w:val="24"/>
          <w:szCs w:val="24"/>
        </w:rPr>
      </w:pPr>
      <w:bookmarkStart w:id="70" w:name="_Toc31286255"/>
      <w:r w:rsidRPr="00D93972">
        <w:rPr>
          <w:rFonts w:ascii="Garamond" w:hAnsi="Garamond"/>
          <w:sz w:val="24"/>
          <w:szCs w:val="24"/>
        </w:rPr>
        <w:t>11.</w:t>
      </w:r>
      <w:r w:rsidR="007E08F2">
        <w:rPr>
          <w:rFonts w:ascii="Garamond" w:hAnsi="Garamond"/>
          <w:sz w:val="24"/>
          <w:szCs w:val="24"/>
        </w:rPr>
        <w:t>8.</w:t>
      </w:r>
      <w:r w:rsidRPr="00D93972">
        <w:rPr>
          <w:rFonts w:ascii="Garamond" w:hAnsi="Garamond"/>
          <w:sz w:val="24"/>
          <w:szCs w:val="24"/>
        </w:rPr>
        <w:t xml:space="preserve"> Razpolaganje s kotlovnico oz. zemljiščem za njeno izgradnjo</w:t>
      </w:r>
      <w:bookmarkEnd w:id="70"/>
    </w:p>
    <w:p w14:paraId="5123E03A" w14:textId="77777777" w:rsidR="00D93972" w:rsidRDefault="00D93972" w:rsidP="00234B84">
      <w:pPr>
        <w:spacing w:after="0" w:line="312" w:lineRule="auto"/>
        <w:jc w:val="both"/>
        <w:rPr>
          <w:rFonts w:ascii="Garamond" w:hAnsi="Garamond"/>
          <w:sz w:val="24"/>
          <w:szCs w:val="24"/>
        </w:rPr>
      </w:pPr>
      <w:r w:rsidRPr="00D93972">
        <w:rPr>
          <w:rFonts w:ascii="Garamond" w:hAnsi="Garamond"/>
          <w:sz w:val="24"/>
          <w:szCs w:val="24"/>
        </w:rPr>
        <w:t>Kandidat mora razpolagati s kotlovnico oziroma z vso potrebno opremo za proizvodnjo toplote za vsako naselje</w:t>
      </w:r>
      <w:r>
        <w:rPr>
          <w:rFonts w:ascii="Garamond" w:hAnsi="Garamond"/>
          <w:sz w:val="24"/>
          <w:szCs w:val="24"/>
        </w:rPr>
        <w:t xml:space="preserve"> oziroma vsa naselja</w:t>
      </w:r>
      <w:r w:rsidRPr="00D93972">
        <w:rPr>
          <w:rFonts w:ascii="Garamond" w:hAnsi="Garamond"/>
          <w:sz w:val="24"/>
          <w:szCs w:val="24"/>
        </w:rPr>
        <w:t>, ki predstavlja območje izvajanja koncesije ali z zemljiščem, na katerem je mogoča izgradnja take kotlovnice ali predloži pogodbo oziroma kako drugače zanesljivo dokaže, da bo ves čas trajanja koncesije sposoben zagotavljati toploto iz obnovljivih virov energije za distribucijo na celotnem območju izvajanja koncesije</w:t>
      </w:r>
      <w:r>
        <w:rPr>
          <w:rFonts w:ascii="Garamond" w:hAnsi="Garamond"/>
          <w:sz w:val="24"/>
          <w:szCs w:val="24"/>
        </w:rPr>
        <w:t>.</w:t>
      </w:r>
    </w:p>
    <w:p w14:paraId="685DEAC2" w14:textId="77777777" w:rsidR="00D93972" w:rsidRDefault="00D93972" w:rsidP="00234B84">
      <w:pPr>
        <w:spacing w:after="0" w:line="312" w:lineRule="auto"/>
        <w:jc w:val="both"/>
        <w:rPr>
          <w:rFonts w:ascii="Garamond" w:hAnsi="Garamond"/>
          <w:sz w:val="24"/>
          <w:szCs w:val="24"/>
        </w:rPr>
      </w:pPr>
    </w:p>
    <w:p w14:paraId="7603FE92" w14:textId="77777777" w:rsidR="00D93972" w:rsidRPr="00D93972" w:rsidRDefault="00D93972" w:rsidP="00234B84">
      <w:pPr>
        <w:spacing w:after="0" w:line="312" w:lineRule="auto"/>
        <w:jc w:val="both"/>
        <w:rPr>
          <w:rFonts w:ascii="Garamond" w:hAnsi="Garamond"/>
          <w:sz w:val="24"/>
          <w:szCs w:val="24"/>
        </w:rPr>
      </w:pPr>
      <w:r w:rsidRPr="00234B84">
        <w:rPr>
          <w:rFonts w:ascii="Garamond" w:hAnsi="Garamond"/>
          <w:b/>
          <w:bCs/>
          <w:sz w:val="24"/>
          <w:szCs w:val="24"/>
        </w:rPr>
        <w:t>Dokazilo:</w:t>
      </w:r>
      <w:r>
        <w:rPr>
          <w:rFonts w:ascii="Garamond" w:hAnsi="Garamond"/>
          <w:sz w:val="24"/>
          <w:szCs w:val="24"/>
        </w:rPr>
        <w:t xml:space="preserve"> Kandidat predloži dokazilo o razpolaganju s kotlovnico </w:t>
      </w:r>
      <w:r w:rsidR="00234B84">
        <w:rPr>
          <w:rFonts w:ascii="Garamond" w:hAnsi="Garamond"/>
          <w:sz w:val="24"/>
          <w:szCs w:val="24"/>
        </w:rPr>
        <w:t xml:space="preserve">skupaj z drugo opremo potrebno za njeno delovanje ali dokazilo o razpolaganju z ustreznim zemljiščem (dokazilo o lastništvu ali dokazilo o pravici gradnje na zemljišču) ali pogodbo o zagotovljenem viru energije. </w:t>
      </w:r>
    </w:p>
    <w:p w14:paraId="124A2F09" w14:textId="77777777" w:rsidR="00D93972" w:rsidRPr="00D93972" w:rsidRDefault="00D93972" w:rsidP="00234B84">
      <w:pPr>
        <w:spacing w:after="0" w:line="312" w:lineRule="auto"/>
      </w:pPr>
    </w:p>
    <w:p w14:paraId="42FB39D2" w14:textId="77777777" w:rsidR="009F7767" w:rsidRPr="003B4E36" w:rsidRDefault="0069619C" w:rsidP="00234B84">
      <w:pPr>
        <w:pStyle w:val="Naslov1"/>
        <w:spacing w:before="0" w:after="0" w:line="312" w:lineRule="auto"/>
        <w:rPr>
          <w:rFonts w:ascii="Garamond" w:hAnsi="Garamond"/>
          <w:sz w:val="24"/>
          <w:szCs w:val="24"/>
        </w:rPr>
      </w:pPr>
      <w:bookmarkStart w:id="71" w:name="_Toc31286256"/>
      <w:r w:rsidRPr="003B4E36">
        <w:rPr>
          <w:rFonts w:ascii="Garamond" w:hAnsi="Garamond"/>
          <w:sz w:val="24"/>
          <w:szCs w:val="24"/>
        </w:rPr>
        <w:t>12.</w:t>
      </w:r>
      <w:r w:rsidRPr="003B4E36">
        <w:rPr>
          <w:rFonts w:ascii="Garamond" w:hAnsi="Garamond"/>
          <w:sz w:val="24"/>
          <w:szCs w:val="24"/>
        </w:rPr>
        <w:tab/>
      </w:r>
      <w:r w:rsidR="009F7767" w:rsidRPr="003B4E36">
        <w:rPr>
          <w:rFonts w:ascii="Garamond" w:hAnsi="Garamond"/>
          <w:sz w:val="24"/>
          <w:szCs w:val="24"/>
        </w:rPr>
        <w:t>Kadrovska usposobljenost</w:t>
      </w:r>
      <w:bookmarkEnd w:id="71"/>
    </w:p>
    <w:p w14:paraId="3AE6070E" w14:textId="77777777" w:rsidR="009F7767" w:rsidRPr="00C92220" w:rsidRDefault="00C61D29" w:rsidP="00234B84">
      <w:pPr>
        <w:pStyle w:val="Naslov2"/>
        <w:spacing w:before="0" w:after="0" w:line="312" w:lineRule="auto"/>
        <w:rPr>
          <w:rFonts w:ascii="Garamond" w:hAnsi="Garamond"/>
          <w:sz w:val="24"/>
          <w:szCs w:val="24"/>
        </w:rPr>
      </w:pPr>
      <w:bookmarkStart w:id="72" w:name="_Toc493660329"/>
      <w:bookmarkStart w:id="73" w:name="_Toc31286257"/>
      <w:bookmarkEnd w:id="72"/>
      <w:r w:rsidRPr="00C92220">
        <w:rPr>
          <w:rFonts w:ascii="Garamond" w:hAnsi="Garamond"/>
          <w:sz w:val="24"/>
          <w:szCs w:val="24"/>
        </w:rPr>
        <w:t>1</w:t>
      </w:r>
      <w:r w:rsidR="0069619C" w:rsidRPr="00C92220">
        <w:rPr>
          <w:rFonts w:ascii="Garamond" w:hAnsi="Garamond"/>
          <w:sz w:val="24"/>
          <w:szCs w:val="24"/>
        </w:rPr>
        <w:t>2</w:t>
      </w:r>
      <w:r w:rsidRPr="00C92220">
        <w:rPr>
          <w:rFonts w:ascii="Garamond" w:hAnsi="Garamond"/>
          <w:sz w:val="24"/>
          <w:szCs w:val="24"/>
        </w:rPr>
        <w:t>.1</w:t>
      </w:r>
      <w:r w:rsidR="0069619C" w:rsidRPr="00C92220">
        <w:rPr>
          <w:rFonts w:ascii="Garamond" w:hAnsi="Garamond"/>
          <w:sz w:val="24"/>
          <w:szCs w:val="24"/>
        </w:rPr>
        <w:tab/>
      </w:r>
      <w:r w:rsidR="00263F04" w:rsidRPr="00C92220">
        <w:rPr>
          <w:rFonts w:ascii="Garamond" w:hAnsi="Garamond"/>
          <w:sz w:val="24"/>
          <w:szCs w:val="24"/>
        </w:rPr>
        <w:t>Tehnični vodja</w:t>
      </w:r>
      <w:bookmarkEnd w:id="73"/>
      <w:r w:rsidR="00263F04" w:rsidRPr="00C92220">
        <w:rPr>
          <w:rFonts w:ascii="Garamond" w:hAnsi="Garamond"/>
          <w:sz w:val="24"/>
          <w:szCs w:val="24"/>
        </w:rPr>
        <w:t xml:space="preserve"> </w:t>
      </w:r>
    </w:p>
    <w:p w14:paraId="25A96ECB" w14:textId="77777777" w:rsidR="009F7767" w:rsidRPr="00C92220" w:rsidRDefault="00B52289" w:rsidP="00234B84">
      <w:pPr>
        <w:spacing w:after="0" w:line="312" w:lineRule="auto"/>
        <w:jc w:val="both"/>
        <w:rPr>
          <w:rFonts w:ascii="Garamond" w:hAnsi="Garamond" w:cs="Arial"/>
          <w:sz w:val="24"/>
          <w:szCs w:val="24"/>
        </w:rPr>
      </w:pPr>
      <w:bookmarkStart w:id="74" w:name="_Hlk483804161"/>
      <w:r w:rsidRPr="00C92220">
        <w:rPr>
          <w:rFonts w:ascii="Garamond" w:hAnsi="Garamond" w:cs="Arial"/>
          <w:sz w:val="24"/>
          <w:szCs w:val="24"/>
        </w:rPr>
        <w:t>Kandidat</w:t>
      </w:r>
      <w:r w:rsidR="009F7767" w:rsidRPr="00C92220">
        <w:rPr>
          <w:rFonts w:ascii="Garamond" w:hAnsi="Garamond" w:cs="Arial"/>
          <w:sz w:val="24"/>
          <w:szCs w:val="24"/>
        </w:rPr>
        <w:t xml:space="preserve"> mora izpolnjevati kadrovske zahteve, tako da zagotovi </w:t>
      </w:r>
      <w:bookmarkEnd w:id="74"/>
      <w:r w:rsidR="00263F04" w:rsidRPr="00C92220">
        <w:rPr>
          <w:rFonts w:ascii="Garamond" w:hAnsi="Garamond" w:cs="Arial"/>
          <w:sz w:val="24"/>
          <w:szCs w:val="24"/>
        </w:rPr>
        <w:t>tehničnega vodjo</w:t>
      </w:r>
      <w:r w:rsidR="009F7767" w:rsidRPr="00C92220">
        <w:rPr>
          <w:rFonts w:ascii="Garamond" w:hAnsi="Garamond" w:cs="Arial"/>
          <w:sz w:val="24"/>
          <w:szCs w:val="24"/>
        </w:rPr>
        <w:t>, ki izpolnjuje naslednje pogoje:</w:t>
      </w:r>
    </w:p>
    <w:p w14:paraId="700C18E4" w14:textId="77777777" w:rsidR="00263F04" w:rsidRPr="00C92220" w:rsidRDefault="004211E1" w:rsidP="00234B84">
      <w:pPr>
        <w:pStyle w:val="Odstavekseznama"/>
        <w:numPr>
          <w:ilvl w:val="0"/>
          <w:numId w:val="10"/>
        </w:numPr>
        <w:spacing w:before="0" w:line="312" w:lineRule="auto"/>
        <w:contextualSpacing w:val="0"/>
        <w:rPr>
          <w:rFonts w:ascii="Garamond" w:hAnsi="Garamond" w:cs="Arial"/>
          <w:sz w:val="24"/>
          <w:szCs w:val="24"/>
        </w:rPr>
      </w:pPr>
      <w:r w:rsidRPr="00C92220">
        <w:rPr>
          <w:rFonts w:ascii="Garamond" w:hAnsi="Garamond" w:cs="Arial"/>
          <w:sz w:val="24"/>
          <w:szCs w:val="24"/>
        </w:rPr>
        <w:t xml:space="preserve">vsaj </w:t>
      </w:r>
      <w:r w:rsidR="00E11821" w:rsidRPr="00C92220">
        <w:rPr>
          <w:rFonts w:ascii="Garamond" w:hAnsi="Garamond" w:cs="Arial"/>
          <w:sz w:val="24"/>
          <w:szCs w:val="24"/>
        </w:rPr>
        <w:t>visokošolsko strokovno</w:t>
      </w:r>
      <w:r w:rsidR="00263F04" w:rsidRPr="00C92220">
        <w:rPr>
          <w:rFonts w:ascii="Garamond" w:hAnsi="Garamond" w:cs="Arial"/>
          <w:sz w:val="24"/>
          <w:szCs w:val="24"/>
        </w:rPr>
        <w:t xml:space="preserve"> </w:t>
      </w:r>
      <w:r w:rsidR="00E11821" w:rsidRPr="00C92220">
        <w:rPr>
          <w:rFonts w:ascii="Garamond" w:hAnsi="Garamond" w:cs="Arial"/>
          <w:sz w:val="24"/>
          <w:szCs w:val="24"/>
        </w:rPr>
        <w:t>izobrazbo</w:t>
      </w:r>
      <w:r w:rsidR="00263F04" w:rsidRPr="00C92220">
        <w:rPr>
          <w:rFonts w:ascii="Garamond" w:hAnsi="Garamond" w:cs="Arial"/>
          <w:sz w:val="24"/>
          <w:szCs w:val="24"/>
        </w:rPr>
        <w:t xml:space="preserve"> </w:t>
      </w:r>
      <w:r w:rsidR="00E11821" w:rsidRPr="00C92220">
        <w:rPr>
          <w:rFonts w:ascii="Garamond" w:hAnsi="Garamond" w:cs="Arial"/>
          <w:sz w:val="24"/>
          <w:szCs w:val="24"/>
        </w:rPr>
        <w:t>(oz. prvo</w:t>
      </w:r>
      <w:r w:rsidR="00A40280" w:rsidRPr="00C92220">
        <w:rPr>
          <w:rFonts w:ascii="Garamond" w:hAnsi="Garamond" w:cs="Arial"/>
          <w:sz w:val="24"/>
          <w:szCs w:val="24"/>
        </w:rPr>
        <w:t xml:space="preserve"> bolonj</w:t>
      </w:r>
      <w:r w:rsidR="00E11821" w:rsidRPr="00C92220">
        <w:rPr>
          <w:rFonts w:ascii="Garamond" w:hAnsi="Garamond" w:cs="Arial"/>
          <w:sz w:val="24"/>
          <w:szCs w:val="24"/>
        </w:rPr>
        <w:t>sko</w:t>
      </w:r>
      <w:r w:rsidR="00A40280" w:rsidRPr="00C92220">
        <w:rPr>
          <w:rFonts w:ascii="Garamond" w:hAnsi="Garamond" w:cs="Arial"/>
          <w:sz w:val="24"/>
          <w:szCs w:val="24"/>
        </w:rPr>
        <w:t xml:space="preserve"> </w:t>
      </w:r>
      <w:r w:rsidR="00E11821" w:rsidRPr="00C92220">
        <w:rPr>
          <w:rFonts w:ascii="Garamond" w:hAnsi="Garamond" w:cs="Arial"/>
          <w:sz w:val="24"/>
          <w:szCs w:val="24"/>
        </w:rPr>
        <w:t>stopnjo</w:t>
      </w:r>
      <w:r w:rsidR="00833A61" w:rsidRPr="00C92220">
        <w:rPr>
          <w:rFonts w:ascii="Garamond" w:hAnsi="Garamond" w:cs="Arial"/>
          <w:sz w:val="24"/>
          <w:szCs w:val="24"/>
        </w:rPr>
        <w:t xml:space="preserve">) s področja </w:t>
      </w:r>
      <w:r w:rsidR="00D3734C">
        <w:rPr>
          <w:rFonts w:ascii="Garamond" w:hAnsi="Garamond" w:cs="Arial"/>
          <w:sz w:val="24"/>
          <w:szCs w:val="24"/>
        </w:rPr>
        <w:t>strojništva</w:t>
      </w:r>
      <w:r w:rsidR="008579A8">
        <w:rPr>
          <w:rFonts w:ascii="Garamond" w:hAnsi="Garamond" w:cs="Arial"/>
          <w:sz w:val="24"/>
          <w:szCs w:val="24"/>
        </w:rPr>
        <w:t xml:space="preserve"> ali elektrotehnike</w:t>
      </w:r>
      <w:r w:rsidR="00833A61" w:rsidRPr="00C92220">
        <w:rPr>
          <w:rFonts w:ascii="Garamond" w:hAnsi="Garamond" w:cs="Arial"/>
          <w:sz w:val="24"/>
          <w:szCs w:val="24"/>
        </w:rPr>
        <w:t xml:space="preserve"> </w:t>
      </w:r>
      <w:r w:rsidR="00A27DC6" w:rsidRPr="00C92220">
        <w:rPr>
          <w:rFonts w:ascii="Garamond" w:hAnsi="Garamond" w:cs="Arial"/>
          <w:sz w:val="24"/>
          <w:szCs w:val="24"/>
        </w:rPr>
        <w:t xml:space="preserve">ali druge tehnične smeri </w:t>
      </w:r>
      <w:r w:rsidR="00833A61" w:rsidRPr="00C92220">
        <w:rPr>
          <w:rFonts w:ascii="Garamond" w:hAnsi="Garamond" w:cs="Arial"/>
          <w:sz w:val="24"/>
          <w:szCs w:val="24"/>
        </w:rPr>
        <w:t>in</w:t>
      </w:r>
    </w:p>
    <w:p w14:paraId="1B23D70B" w14:textId="77777777" w:rsidR="00E82CA9" w:rsidRPr="00C92220" w:rsidRDefault="00A40280" w:rsidP="00234B84">
      <w:pPr>
        <w:pStyle w:val="Odstavekseznama"/>
        <w:numPr>
          <w:ilvl w:val="0"/>
          <w:numId w:val="10"/>
        </w:numPr>
        <w:spacing w:before="0" w:line="312" w:lineRule="auto"/>
        <w:contextualSpacing w:val="0"/>
        <w:rPr>
          <w:rFonts w:ascii="Garamond" w:hAnsi="Garamond" w:cs="Arial"/>
          <w:sz w:val="24"/>
          <w:szCs w:val="24"/>
        </w:rPr>
      </w:pPr>
      <w:bookmarkStart w:id="75" w:name="_Hlk501612493"/>
      <w:r w:rsidRPr="00C92220">
        <w:rPr>
          <w:rFonts w:ascii="Garamond" w:hAnsi="Garamond" w:cs="Arial"/>
          <w:sz w:val="24"/>
          <w:szCs w:val="24"/>
        </w:rPr>
        <w:t xml:space="preserve">najmanj </w:t>
      </w:r>
      <w:r w:rsidR="00D3734C">
        <w:rPr>
          <w:rFonts w:ascii="Garamond" w:hAnsi="Garamond" w:cs="Arial"/>
          <w:sz w:val="24"/>
          <w:szCs w:val="24"/>
        </w:rPr>
        <w:t xml:space="preserve">dve (2) leti </w:t>
      </w:r>
      <w:r w:rsidRPr="00C92220">
        <w:rPr>
          <w:rFonts w:ascii="Garamond" w:hAnsi="Garamond" w:cs="Arial"/>
          <w:sz w:val="24"/>
          <w:szCs w:val="24"/>
        </w:rPr>
        <w:t>delovnih izkušenj</w:t>
      </w:r>
      <w:r w:rsidR="00CC26D5" w:rsidRPr="00C92220">
        <w:rPr>
          <w:rFonts w:ascii="Garamond" w:hAnsi="Garamond" w:cs="Arial"/>
          <w:sz w:val="24"/>
          <w:szCs w:val="24"/>
        </w:rPr>
        <w:t xml:space="preserve"> na področju</w:t>
      </w:r>
      <w:bookmarkEnd w:id="75"/>
      <w:r w:rsidR="00CC26D5" w:rsidRPr="00C92220">
        <w:rPr>
          <w:rFonts w:ascii="Garamond" w:hAnsi="Garamond" w:cs="Arial"/>
          <w:sz w:val="24"/>
          <w:szCs w:val="24"/>
        </w:rPr>
        <w:t xml:space="preserve"> vodenja del </w:t>
      </w:r>
      <w:r w:rsidR="00A27DC6" w:rsidRPr="00C92220">
        <w:rPr>
          <w:rFonts w:ascii="Garamond" w:hAnsi="Garamond" w:cs="Arial"/>
          <w:sz w:val="24"/>
          <w:szCs w:val="24"/>
        </w:rPr>
        <w:t xml:space="preserve">upravljanja in </w:t>
      </w:r>
      <w:r w:rsidR="00CC26D5" w:rsidRPr="00C92220">
        <w:rPr>
          <w:rFonts w:ascii="Garamond" w:hAnsi="Garamond" w:cs="Arial"/>
          <w:sz w:val="24"/>
          <w:szCs w:val="24"/>
        </w:rPr>
        <w:t xml:space="preserve">vzdrževanja </w:t>
      </w:r>
      <w:r w:rsidR="00D3734C">
        <w:rPr>
          <w:rFonts w:ascii="Garamond" w:hAnsi="Garamond" w:cs="Arial"/>
          <w:sz w:val="24"/>
          <w:szCs w:val="24"/>
        </w:rPr>
        <w:t>omrežja daljinskega ogrevanja ali kotlovnic namenjenih daljinskemu ogrevanju</w:t>
      </w:r>
      <w:r w:rsidR="00CC26D5" w:rsidRPr="00C92220">
        <w:rPr>
          <w:rFonts w:ascii="Garamond" w:hAnsi="Garamond" w:cs="Arial"/>
          <w:sz w:val="24"/>
          <w:szCs w:val="24"/>
        </w:rPr>
        <w:t>.</w:t>
      </w:r>
    </w:p>
    <w:p w14:paraId="48FD9058" w14:textId="77777777" w:rsidR="00263F04" w:rsidRPr="00C92220" w:rsidRDefault="00263F04" w:rsidP="00234B84">
      <w:pPr>
        <w:spacing w:after="0" w:line="312" w:lineRule="auto"/>
        <w:rPr>
          <w:rFonts w:ascii="Garamond" w:hAnsi="Garamond" w:cs="Arial"/>
          <w:sz w:val="24"/>
          <w:szCs w:val="24"/>
        </w:rPr>
      </w:pPr>
      <w:bookmarkStart w:id="76" w:name="_Hlk501308900"/>
      <w:r w:rsidRPr="00C92220">
        <w:rPr>
          <w:rFonts w:ascii="Garamond" w:eastAsia="Arial Unicode MS" w:hAnsi="Garamond" w:cs="Arial"/>
          <w:i/>
          <w:kern w:val="3"/>
          <w:sz w:val="24"/>
          <w:szCs w:val="24"/>
          <w:lang w:eastAsia="zh-CN" w:bidi="hi-IN"/>
        </w:rPr>
        <w:t xml:space="preserve">V primeru skupne prijave lahko pogoj izpolnjujejo vsi partnerji </w:t>
      </w:r>
      <w:r w:rsidR="008579A8">
        <w:rPr>
          <w:rFonts w:ascii="Garamond" w:eastAsia="Arial Unicode MS" w:hAnsi="Garamond" w:cs="Arial"/>
          <w:i/>
          <w:kern w:val="3"/>
          <w:sz w:val="24"/>
          <w:szCs w:val="24"/>
          <w:lang w:eastAsia="zh-CN" w:bidi="hi-IN"/>
        </w:rPr>
        <w:t xml:space="preserve">in podizvajalci </w:t>
      </w:r>
      <w:r w:rsidRPr="00C92220">
        <w:rPr>
          <w:rFonts w:ascii="Garamond" w:eastAsia="Arial Unicode MS" w:hAnsi="Garamond" w:cs="Arial"/>
          <w:i/>
          <w:kern w:val="3"/>
          <w:sz w:val="24"/>
          <w:szCs w:val="24"/>
          <w:lang w:eastAsia="zh-CN" w:bidi="hi-IN"/>
        </w:rPr>
        <w:t>skupaj.</w:t>
      </w:r>
      <w:r w:rsidRPr="00C92220">
        <w:rPr>
          <w:rFonts w:ascii="Garamond" w:hAnsi="Garamond" w:cs="Arial"/>
          <w:sz w:val="24"/>
          <w:szCs w:val="24"/>
        </w:rPr>
        <w:t xml:space="preserve"> Kandidat lahko zagotavlja ustrezno kadrovsko strukturo na delovnopravni ali obligacijsko pravni podlagi.</w:t>
      </w:r>
    </w:p>
    <w:p w14:paraId="42976785" w14:textId="77777777" w:rsidR="003E4C9E" w:rsidRPr="00C92220" w:rsidRDefault="003E4C9E" w:rsidP="00234B84">
      <w:pPr>
        <w:spacing w:after="0" w:line="312" w:lineRule="auto"/>
        <w:rPr>
          <w:rFonts w:ascii="Garamond" w:hAnsi="Garamond" w:cs="Arial"/>
          <w:sz w:val="24"/>
          <w:szCs w:val="24"/>
        </w:rPr>
      </w:pPr>
    </w:p>
    <w:p w14:paraId="456B3434" w14:textId="77777777" w:rsidR="00882B82" w:rsidRDefault="009F7767" w:rsidP="00234B84">
      <w:pPr>
        <w:spacing w:after="0" w:line="312" w:lineRule="auto"/>
        <w:jc w:val="both"/>
        <w:rPr>
          <w:rFonts w:ascii="Garamond" w:hAnsi="Garamond" w:cs="Arial"/>
          <w:sz w:val="24"/>
          <w:szCs w:val="24"/>
        </w:rPr>
      </w:pPr>
      <w:r w:rsidRPr="00C92220">
        <w:rPr>
          <w:rFonts w:ascii="Garamond" w:hAnsi="Garamond" w:cs="Arial"/>
          <w:b/>
          <w:iCs/>
          <w:sz w:val="24"/>
          <w:szCs w:val="24"/>
        </w:rPr>
        <w:t>D</w:t>
      </w:r>
      <w:r w:rsidR="00263F04" w:rsidRPr="00C92220">
        <w:rPr>
          <w:rFonts w:ascii="Garamond" w:hAnsi="Garamond" w:cs="Arial"/>
          <w:b/>
          <w:iCs/>
          <w:sz w:val="24"/>
          <w:szCs w:val="24"/>
        </w:rPr>
        <w:t>okazilo</w:t>
      </w:r>
      <w:r w:rsidRPr="00C92220">
        <w:rPr>
          <w:rFonts w:ascii="Garamond" w:hAnsi="Garamond" w:cs="Arial"/>
          <w:iCs/>
          <w:sz w:val="24"/>
          <w:szCs w:val="24"/>
        </w:rPr>
        <w:t xml:space="preserve">: </w:t>
      </w:r>
      <w:r w:rsidR="00263F04" w:rsidRPr="00C92220">
        <w:rPr>
          <w:rFonts w:ascii="Garamond" w:hAnsi="Garamond" w:cs="Arial"/>
          <w:iCs/>
          <w:sz w:val="24"/>
          <w:szCs w:val="24"/>
        </w:rPr>
        <w:t>Kandidat</w:t>
      </w:r>
      <w:r w:rsidRPr="00C92220">
        <w:rPr>
          <w:rFonts w:ascii="Garamond" w:hAnsi="Garamond" w:cs="Arial"/>
          <w:sz w:val="24"/>
          <w:szCs w:val="24"/>
        </w:rPr>
        <w:t xml:space="preserve"> izpolni obrazec </w:t>
      </w:r>
      <w:r w:rsidRPr="00C92220">
        <w:rPr>
          <w:rFonts w:ascii="Garamond" w:hAnsi="Garamond" w:cs="Arial"/>
          <w:i/>
          <w:sz w:val="24"/>
          <w:szCs w:val="24"/>
        </w:rPr>
        <w:t xml:space="preserve">Podatki o </w:t>
      </w:r>
      <w:r w:rsidR="00263F04" w:rsidRPr="00C92220">
        <w:rPr>
          <w:rFonts w:ascii="Garamond" w:hAnsi="Garamond" w:cs="Arial"/>
          <w:i/>
          <w:sz w:val="24"/>
          <w:szCs w:val="24"/>
        </w:rPr>
        <w:t>tehničnem vodji</w:t>
      </w:r>
      <w:r w:rsidR="00C86F9F" w:rsidRPr="00C92220">
        <w:rPr>
          <w:rFonts w:ascii="Garamond" w:hAnsi="Garamond" w:cs="Arial"/>
          <w:i/>
          <w:sz w:val="24"/>
          <w:szCs w:val="24"/>
        </w:rPr>
        <w:t xml:space="preserve"> </w:t>
      </w:r>
      <w:r w:rsidR="00C86F9F" w:rsidRPr="00C92220">
        <w:rPr>
          <w:rFonts w:ascii="Garamond" w:hAnsi="Garamond" w:cs="Arial"/>
          <w:sz w:val="24"/>
          <w:szCs w:val="24"/>
        </w:rPr>
        <w:t xml:space="preserve">in priloži </w:t>
      </w:r>
      <w:r w:rsidR="00A50AA3" w:rsidRPr="00C92220">
        <w:rPr>
          <w:rFonts w:ascii="Garamond" w:hAnsi="Garamond" w:cs="Arial"/>
          <w:sz w:val="24"/>
          <w:szCs w:val="24"/>
        </w:rPr>
        <w:t xml:space="preserve">fotokopijo ustreznega potrdila o izobrazbi </w:t>
      </w:r>
      <w:r w:rsidR="003935AF" w:rsidRPr="00C92220">
        <w:rPr>
          <w:rFonts w:ascii="Garamond" w:hAnsi="Garamond" w:cs="Arial"/>
          <w:sz w:val="24"/>
          <w:szCs w:val="24"/>
        </w:rPr>
        <w:t>tehničnega vodje</w:t>
      </w:r>
      <w:r w:rsidRPr="00C92220">
        <w:rPr>
          <w:rFonts w:ascii="Garamond" w:hAnsi="Garamond" w:cs="Arial"/>
          <w:sz w:val="24"/>
          <w:szCs w:val="24"/>
        </w:rPr>
        <w:t>.</w:t>
      </w:r>
      <w:bookmarkEnd w:id="76"/>
    </w:p>
    <w:p w14:paraId="3CBE9565" w14:textId="77777777" w:rsidR="008579A8" w:rsidRDefault="008579A8" w:rsidP="00234B84">
      <w:pPr>
        <w:spacing w:after="0" w:line="312" w:lineRule="auto"/>
        <w:jc w:val="both"/>
        <w:rPr>
          <w:rFonts w:ascii="Garamond" w:hAnsi="Garamond" w:cs="Arial"/>
          <w:sz w:val="24"/>
          <w:szCs w:val="24"/>
        </w:rPr>
      </w:pPr>
    </w:p>
    <w:p w14:paraId="767609BF" w14:textId="77777777" w:rsidR="00C92220" w:rsidRPr="00C92220" w:rsidRDefault="00C92220" w:rsidP="00234B84">
      <w:pPr>
        <w:pStyle w:val="Naslov2"/>
        <w:spacing w:before="0" w:after="0" w:line="312" w:lineRule="auto"/>
        <w:rPr>
          <w:rFonts w:ascii="Garamond" w:hAnsi="Garamond"/>
          <w:sz w:val="24"/>
          <w:szCs w:val="24"/>
        </w:rPr>
      </w:pPr>
      <w:bookmarkStart w:id="77" w:name="_Toc15847656"/>
      <w:bookmarkStart w:id="78" w:name="_Toc31286258"/>
      <w:r w:rsidRPr="00C92220">
        <w:rPr>
          <w:rFonts w:ascii="Garamond" w:hAnsi="Garamond"/>
          <w:sz w:val="24"/>
          <w:szCs w:val="24"/>
        </w:rPr>
        <w:t>12.2</w:t>
      </w:r>
      <w:r w:rsidRPr="00C92220">
        <w:rPr>
          <w:rFonts w:ascii="Garamond" w:hAnsi="Garamond"/>
          <w:sz w:val="24"/>
          <w:szCs w:val="24"/>
        </w:rPr>
        <w:tab/>
        <w:t>Vodja katastra</w:t>
      </w:r>
      <w:bookmarkEnd w:id="77"/>
      <w:bookmarkEnd w:id="78"/>
    </w:p>
    <w:p w14:paraId="2960DE39" w14:textId="77777777" w:rsidR="00C92220" w:rsidRPr="00C92220" w:rsidRDefault="00C92220" w:rsidP="00234B84">
      <w:pPr>
        <w:spacing w:after="0" w:line="312" w:lineRule="auto"/>
        <w:jc w:val="both"/>
        <w:rPr>
          <w:rFonts w:ascii="Garamond" w:hAnsi="Garamond" w:cs="Arial"/>
          <w:sz w:val="24"/>
          <w:szCs w:val="24"/>
        </w:rPr>
      </w:pPr>
      <w:r w:rsidRPr="00C92220">
        <w:rPr>
          <w:rFonts w:ascii="Garamond" w:hAnsi="Garamond" w:cs="Arial"/>
          <w:sz w:val="24"/>
          <w:szCs w:val="24"/>
        </w:rPr>
        <w:t>Kandidat mora izpolnjevati kadrovske zahteve, tako da zagotovi vodjo katastra, ki izpolnjuje naslednje pogoje:</w:t>
      </w:r>
    </w:p>
    <w:p w14:paraId="0439F1AD" w14:textId="77777777" w:rsidR="00C92220" w:rsidRPr="00C92220" w:rsidRDefault="00C92220" w:rsidP="00234B84">
      <w:pPr>
        <w:pStyle w:val="Odstavekseznama"/>
        <w:numPr>
          <w:ilvl w:val="0"/>
          <w:numId w:val="10"/>
        </w:numPr>
        <w:spacing w:before="0" w:line="312" w:lineRule="auto"/>
        <w:contextualSpacing w:val="0"/>
        <w:rPr>
          <w:rFonts w:ascii="Garamond" w:hAnsi="Garamond" w:cs="Arial"/>
          <w:sz w:val="24"/>
          <w:szCs w:val="24"/>
        </w:rPr>
      </w:pPr>
      <w:r w:rsidRPr="00C92220">
        <w:rPr>
          <w:rFonts w:ascii="Garamond" w:hAnsi="Garamond" w:cs="Arial"/>
          <w:sz w:val="24"/>
          <w:szCs w:val="24"/>
        </w:rPr>
        <w:t>vsaj višješolsko izobrazbo s področja geodezije oz. sorodnega področja in</w:t>
      </w:r>
    </w:p>
    <w:p w14:paraId="3DF91978" w14:textId="77777777" w:rsidR="00C92220" w:rsidRPr="00C92220" w:rsidRDefault="00C92220" w:rsidP="00234B84">
      <w:pPr>
        <w:pStyle w:val="Odstavekseznama"/>
        <w:numPr>
          <w:ilvl w:val="0"/>
          <w:numId w:val="10"/>
        </w:numPr>
        <w:spacing w:before="0" w:line="312" w:lineRule="auto"/>
        <w:contextualSpacing w:val="0"/>
        <w:rPr>
          <w:rFonts w:ascii="Garamond" w:hAnsi="Garamond" w:cs="Arial"/>
          <w:sz w:val="24"/>
          <w:szCs w:val="24"/>
        </w:rPr>
      </w:pPr>
      <w:r w:rsidRPr="00C92220">
        <w:rPr>
          <w:rFonts w:ascii="Garamond" w:hAnsi="Garamond" w:cs="Arial"/>
          <w:sz w:val="24"/>
          <w:szCs w:val="24"/>
        </w:rPr>
        <w:t>najmanj 2 leti delovnih izkušenj na področju vodenja katastra.</w:t>
      </w:r>
    </w:p>
    <w:p w14:paraId="1852DD19" w14:textId="77777777" w:rsidR="00C92220" w:rsidRPr="00C92220" w:rsidRDefault="00C92220" w:rsidP="00234B84">
      <w:pPr>
        <w:spacing w:after="0" w:line="312" w:lineRule="auto"/>
        <w:rPr>
          <w:rFonts w:ascii="Garamond" w:eastAsia="Arial Unicode MS" w:hAnsi="Garamond" w:cs="Arial"/>
          <w:i/>
          <w:kern w:val="3"/>
          <w:sz w:val="24"/>
          <w:szCs w:val="24"/>
          <w:lang w:eastAsia="zh-CN" w:bidi="hi-IN"/>
        </w:rPr>
      </w:pPr>
    </w:p>
    <w:p w14:paraId="3DF8CD04" w14:textId="77777777" w:rsidR="00C92220" w:rsidRPr="00C92220" w:rsidRDefault="00C92220" w:rsidP="00234B84">
      <w:pPr>
        <w:spacing w:after="0" w:line="312" w:lineRule="auto"/>
        <w:jc w:val="both"/>
        <w:rPr>
          <w:rFonts w:ascii="Garamond" w:hAnsi="Garamond" w:cs="Arial"/>
          <w:i/>
          <w:iCs/>
          <w:sz w:val="24"/>
          <w:szCs w:val="24"/>
        </w:rPr>
      </w:pPr>
      <w:r w:rsidRPr="00C92220">
        <w:rPr>
          <w:rFonts w:ascii="Garamond" w:hAnsi="Garamond" w:cs="Arial"/>
          <w:i/>
          <w:iCs/>
          <w:sz w:val="24"/>
          <w:szCs w:val="24"/>
        </w:rPr>
        <w:lastRenderedPageBreak/>
        <w:t xml:space="preserve">Pogoj se lahko </w:t>
      </w:r>
      <w:r w:rsidRPr="00146C5C">
        <w:rPr>
          <w:rFonts w:ascii="Garamond" w:hAnsi="Garamond" w:cs="Arial"/>
          <w:i/>
          <w:iCs/>
          <w:sz w:val="24"/>
          <w:szCs w:val="24"/>
        </w:rPr>
        <w:t xml:space="preserve">izpolni z </w:t>
      </w:r>
      <w:r w:rsidRPr="008579A8">
        <w:rPr>
          <w:rFonts w:ascii="Garamond" w:hAnsi="Garamond" w:cs="Arial"/>
          <w:i/>
          <w:iCs/>
          <w:sz w:val="24"/>
          <w:szCs w:val="24"/>
        </w:rPr>
        <w:t>drugimi gospodarskimi subjekti.</w:t>
      </w:r>
    </w:p>
    <w:p w14:paraId="0CDDF07E" w14:textId="77777777" w:rsidR="00C92220" w:rsidRPr="00C92220" w:rsidRDefault="00C92220" w:rsidP="00234B84">
      <w:pPr>
        <w:spacing w:after="0" w:line="312" w:lineRule="auto"/>
        <w:rPr>
          <w:rFonts w:ascii="Garamond" w:hAnsi="Garamond" w:cs="Arial"/>
          <w:sz w:val="24"/>
          <w:szCs w:val="24"/>
        </w:rPr>
      </w:pPr>
      <w:r w:rsidRPr="00C92220">
        <w:rPr>
          <w:rFonts w:ascii="Garamond" w:hAnsi="Garamond" w:cs="Arial"/>
          <w:sz w:val="24"/>
          <w:szCs w:val="24"/>
        </w:rPr>
        <w:t>Kandidat lahko zagotavlja ustrezno kadrovsko strukturo na delovnopravni ali obligacijsko pravni podlagi.</w:t>
      </w:r>
    </w:p>
    <w:p w14:paraId="395FC3AD" w14:textId="77777777" w:rsidR="00C92220" w:rsidRPr="00C92220" w:rsidRDefault="00C92220" w:rsidP="00234B84">
      <w:pPr>
        <w:spacing w:after="0" w:line="312" w:lineRule="auto"/>
        <w:jc w:val="both"/>
        <w:rPr>
          <w:rFonts w:ascii="Garamond" w:hAnsi="Garamond" w:cs="Arial"/>
          <w:iCs/>
          <w:sz w:val="24"/>
          <w:szCs w:val="24"/>
        </w:rPr>
      </w:pPr>
    </w:p>
    <w:p w14:paraId="29E29CA4" w14:textId="77777777" w:rsidR="00C92220" w:rsidRDefault="00C92220" w:rsidP="00234B84">
      <w:pPr>
        <w:spacing w:after="0" w:line="312" w:lineRule="auto"/>
        <w:jc w:val="both"/>
        <w:rPr>
          <w:rFonts w:ascii="Garamond" w:hAnsi="Garamond" w:cs="Arial"/>
          <w:sz w:val="24"/>
          <w:szCs w:val="24"/>
        </w:rPr>
      </w:pPr>
      <w:r w:rsidRPr="00C92220">
        <w:rPr>
          <w:rFonts w:ascii="Garamond" w:hAnsi="Garamond" w:cs="Arial"/>
          <w:b/>
          <w:iCs/>
          <w:sz w:val="24"/>
          <w:szCs w:val="24"/>
        </w:rPr>
        <w:t>Dokazilo:</w:t>
      </w:r>
      <w:r w:rsidRPr="00C92220">
        <w:rPr>
          <w:rFonts w:ascii="Garamond" w:hAnsi="Garamond" w:cs="Arial"/>
          <w:iCs/>
          <w:sz w:val="24"/>
          <w:szCs w:val="24"/>
        </w:rPr>
        <w:t xml:space="preserve"> Kandidat</w:t>
      </w:r>
      <w:r w:rsidR="00146C5C">
        <w:rPr>
          <w:rFonts w:ascii="Garamond" w:hAnsi="Garamond" w:cs="Arial"/>
          <w:iCs/>
          <w:sz w:val="24"/>
          <w:szCs w:val="24"/>
        </w:rPr>
        <w:t>/partner/podizvajalec</w:t>
      </w:r>
      <w:r w:rsidRPr="00C92220">
        <w:rPr>
          <w:rFonts w:ascii="Garamond" w:hAnsi="Garamond" w:cs="Arial"/>
          <w:sz w:val="24"/>
          <w:szCs w:val="24"/>
        </w:rPr>
        <w:t xml:space="preserve"> izpolni obrazec </w:t>
      </w:r>
      <w:r w:rsidRPr="00C92220">
        <w:rPr>
          <w:rFonts w:ascii="Garamond" w:hAnsi="Garamond" w:cs="Arial"/>
          <w:i/>
          <w:sz w:val="24"/>
          <w:szCs w:val="24"/>
        </w:rPr>
        <w:t>Podatki o vodji katastra</w:t>
      </w:r>
      <w:r w:rsidRPr="00C92220">
        <w:rPr>
          <w:rFonts w:ascii="Garamond" w:hAnsi="Garamond" w:cs="Arial"/>
          <w:sz w:val="24"/>
          <w:szCs w:val="24"/>
        </w:rPr>
        <w:t xml:space="preserve"> in priloži fotokopijo ustreznega potrdila o izobrazbi.</w:t>
      </w:r>
    </w:p>
    <w:p w14:paraId="759FFC6B" w14:textId="77777777" w:rsidR="00FD3729" w:rsidRPr="003B4E36" w:rsidRDefault="00FD3729" w:rsidP="00853EDB">
      <w:pPr>
        <w:pStyle w:val="Naslov1"/>
        <w:rPr>
          <w:rFonts w:ascii="Garamond" w:hAnsi="Garamond"/>
          <w:sz w:val="24"/>
          <w:szCs w:val="24"/>
        </w:rPr>
      </w:pPr>
      <w:bookmarkStart w:id="79" w:name="_Toc31286259"/>
      <w:r w:rsidRPr="003B4E36">
        <w:rPr>
          <w:rFonts w:ascii="Garamond" w:hAnsi="Garamond"/>
          <w:sz w:val="24"/>
          <w:szCs w:val="24"/>
        </w:rPr>
        <w:t>1</w:t>
      </w:r>
      <w:r w:rsidR="003935AF">
        <w:rPr>
          <w:rFonts w:ascii="Garamond" w:hAnsi="Garamond"/>
          <w:sz w:val="24"/>
          <w:szCs w:val="24"/>
        </w:rPr>
        <w:t>3</w:t>
      </w:r>
      <w:r w:rsidRPr="003B4E36">
        <w:rPr>
          <w:rFonts w:ascii="Garamond" w:hAnsi="Garamond"/>
          <w:sz w:val="24"/>
          <w:szCs w:val="24"/>
        </w:rPr>
        <w:t>.</w:t>
      </w:r>
      <w:r w:rsidRPr="003B4E36">
        <w:rPr>
          <w:rFonts w:ascii="Garamond" w:hAnsi="Garamond"/>
          <w:sz w:val="24"/>
          <w:szCs w:val="24"/>
        </w:rPr>
        <w:tab/>
        <w:t>Reference</w:t>
      </w:r>
      <w:bookmarkEnd w:id="79"/>
    </w:p>
    <w:p w14:paraId="15A38198" w14:textId="77777777" w:rsidR="003935AF" w:rsidRDefault="00BB26E1" w:rsidP="00F124BC">
      <w:pPr>
        <w:autoSpaceDE w:val="0"/>
        <w:autoSpaceDN w:val="0"/>
        <w:adjustRightInd w:val="0"/>
        <w:spacing w:after="0" w:line="312" w:lineRule="auto"/>
        <w:jc w:val="both"/>
        <w:rPr>
          <w:rFonts w:ascii="Garamond" w:eastAsia="Times New Roman" w:hAnsi="Garamond" w:cs="Arial"/>
          <w:iCs/>
          <w:sz w:val="24"/>
          <w:szCs w:val="24"/>
          <w:lang w:eastAsia="sl-SI"/>
        </w:rPr>
      </w:pPr>
      <w:r w:rsidRPr="003B4E36">
        <w:rPr>
          <w:rFonts w:ascii="Garamond" w:eastAsia="Times New Roman" w:hAnsi="Garamond" w:cs="Arial"/>
          <w:iCs/>
          <w:sz w:val="24"/>
          <w:szCs w:val="24"/>
          <w:lang w:eastAsia="sl-SI"/>
        </w:rPr>
        <w:t xml:space="preserve">Občina bo priznala </w:t>
      </w:r>
      <w:r w:rsidRPr="00D3734C">
        <w:rPr>
          <w:rFonts w:ascii="Garamond" w:eastAsia="Times New Roman" w:hAnsi="Garamond" w:cs="Arial"/>
          <w:iCs/>
          <w:sz w:val="24"/>
          <w:szCs w:val="24"/>
          <w:lang w:eastAsia="sl-SI"/>
        </w:rPr>
        <w:t>usposobljenost kandidatu</w:t>
      </w:r>
      <w:r w:rsidRPr="003B4E36">
        <w:rPr>
          <w:rFonts w:ascii="Garamond" w:eastAsia="Times New Roman" w:hAnsi="Garamond" w:cs="Arial"/>
          <w:iCs/>
          <w:sz w:val="24"/>
          <w:szCs w:val="24"/>
          <w:lang w:eastAsia="sl-SI"/>
        </w:rPr>
        <w:t xml:space="preserve">, ki bo izkazal, da je v zadnjih </w:t>
      </w:r>
      <w:r w:rsidR="003935AF">
        <w:rPr>
          <w:rFonts w:ascii="Garamond" w:eastAsia="Times New Roman" w:hAnsi="Garamond" w:cs="Arial"/>
          <w:iCs/>
          <w:sz w:val="24"/>
          <w:szCs w:val="24"/>
          <w:lang w:eastAsia="sl-SI"/>
        </w:rPr>
        <w:t>petih</w:t>
      </w:r>
      <w:r w:rsidR="003935AF" w:rsidRPr="003B4E36">
        <w:rPr>
          <w:rFonts w:ascii="Garamond" w:eastAsia="Times New Roman" w:hAnsi="Garamond" w:cs="Arial"/>
          <w:iCs/>
          <w:sz w:val="24"/>
          <w:szCs w:val="24"/>
          <w:lang w:eastAsia="sl-SI"/>
        </w:rPr>
        <w:t xml:space="preserve"> </w:t>
      </w:r>
      <w:r w:rsidRPr="003B4E36">
        <w:rPr>
          <w:rFonts w:ascii="Garamond" w:eastAsia="Times New Roman" w:hAnsi="Garamond" w:cs="Arial"/>
          <w:iCs/>
          <w:sz w:val="24"/>
          <w:szCs w:val="24"/>
          <w:lang w:eastAsia="sl-SI"/>
        </w:rPr>
        <w:t>letih pred objavo tega razpisa</w:t>
      </w:r>
      <w:r w:rsidR="004F6EBC">
        <w:rPr>
          <w:rFonts w:ascii="Garamond" w:eastAsia="Times New Roman" w:hAnsi="Garamond" w:cs="Arial"/>
          <w:iCs/>
          <w:sz w:val="24"/>
          <w:szCs w:val="24"/>
          <w:lang w:eastAsia="sl-SI"/>
        </w:rPr>
        <w:t xml:space="preserve"> najmanj eno leto neprekinjeno izvajal dejavnost </w:t>
      </w:r>
      <w:r w:rsidR="004F6EBC" w:rsidRPr="004F6EBC">
        <w:rPr>
          <w:rFonts w:ascii="Garamond" w:eastAsia="Times New Roman" w:hAnsi="Garamond" w:cs="Arial"/>
          <w:iCs/>
          <w:sz w:val="24"/>
          <w:szCs w:val="24"/>
          <w:lang w:eastAsia="sl-SI"/>
        </w:rPr>
        <w:t xml:space="preserve">distribucije toplote ali drugih energetskih plinov </w:t>
      </w:r>
      <w:r w:rsidR="00416F6F" w:rsidRPr="00E11F47">
        <w:rPr>
          <w:rFonts w:ascii="Garamond" w:eastAsia="Times New Roman" w:hAnsi="Garamond" w:cs="Arial"/>
          <w:iCs/>
          <w:strike/>
          <w:sz w:val="24"/>
          <w:szCs w:val="24"/>
          <w:lang w:eastAsia="sl-SI"/>
        </w:rPr>
        <w:t xml:space="preserve">kot je določena </w:t>
      </w:r>
      <w:r w:rsidR="004F6EBC" w:rsidRPr="00E11F47">
        <w:rPr>
          <w:rFonts w:ascii="Garamond" w:eastAsia="Times New Roman" w:hAnsi="Garamond" w:cs="Arial"/>
          <w:iCs/>
          <w:strike/>
          <w:sz w:val="24"/>
          <w:szCs w:val="24"/>
          <w:lang w:eastAsia="sl-SI"/>
        </w:rPr>
        <w:t>s 2. točko prvega odstavka 283. člena Energetskega zakona (Uradni list RS, št. 17/14 in 81/15)</w:t>
      </w:r>
      <w:r w:rsidR="004F6EBC">
        <w:rPr>
          <w:rFonts w:ascii="Garamond" w:eastAsia="Times New Roman" w:hAnsi="Garamond" w:cs="Arial"/>
          <w:iCs/>
          <w:sz w:val="24"/>
          <w:szCs w:val="24"/>
          <w:lang w:eastAsia="sl-SI"/>
        </w:rPr>
        <w:t>, na območju primerljivem z območjem za katerega se podeljuje koncesija.</w:t>
      </w:r>
      <w:r w:rsidR="008579A8">
        <w:rPr>
          <w:rFonts w:ascii="Garamond" w:eastAsia="Times New Roman" w:hAnsi="Garamond" w:cs="Arial"/>
          <w:iCs/>
          <w:sz w:val="24"/>
          <w:szCs w:val="24"/>
          <w:lang w:eastAsia="sl-SI"/>
        </w:rPr>
        <w:t xml:space="preserve"> Kot primerljivo območje bo javni partner upošteval sistem daljinskega ogrevanja z najmanj </w:t>
      </w:r>
      <w:r w:rsidR="00186764">
        <w:rPr>
          <w:rFonts w:ascii="Garamond" w:eastAsia="Times New Roman" w:hAnsi="Garamond" w:cs="Arial"/>
          <w:iCs/>
          <w:sz w:val="24"/>
          <w:szCs w:val="24"/>
          <w:lang w:eastAsia="sl-SI"/>
        </w:rPr>
        <w:t>300 odjemnih mest.</w:t>
      </w:r>
    </w:p>
    <w:p w14:paraId="3CAF6D46" w14:textId="77777777" w:rsidR="00711D47" w:rsidRDefault="00D3734C" w:rsidP="00F124BC">
      <w:pPr>
        <w:spacing w:after="0" w:line="312" w:lineRule="auto"/>
        <w:rPr>
          <w:rFonts w:ascii="Garamond" w:eastAsia="Times New Roman" w:hAnsi="Garamond" w:cs="Arial"/>
          <w:iCs/>
          <w:sz w:val="24"/>
          <w:szCs w:val="24"/>
        </w:rPr>
      </w:pPr>
      <w:r>
        <w:rPr>
          <w:rFonts w:ascii="Garamond" w:eastAsia="Times New Roman" w:hAnsi="Garamond" w:cs="Arial"/>
          <w:iCs/>
          <w:sz w:val="24"/>
          <w:szCs w:val="24"/>
        </w:rPr>
        <w:t xml:space="preserve">Kandidat mora biti za izvajanje dejavnosti, katero priglaša kot referenco, vpisan v </w:t>
      </w:r>
      <w:r w:rsidRPr="00D3734C">
        <w:rPr>
          <w:rFonts w:ascii="Garamond" w:eastAsia="Times New Roman" w:hAnsi="Garamond" w:cs="Arial"/>
          <w:iCs/>
          <w:sz w:val="24"/>
          <w:szCs w:val="24"/>
        </w:rPr>
        <w:t>evidenc</w:t>
      </w:r>
      <w:r>
        <w:rPr>
          <w:rFonts w:ascii="Garamond" w:eastAsia="Times New Roman" w:hAnsi="Garamond" w:cs="Arial"/>
          <w:iCs/>
          <w:sz w:val="24"/>
          <w:szCs w:val="24"/>
        </w:rPr>
        <w:t>o</w:t>
      </w:r>
      <w:r w:rsidRPr="00D3734C">
        <w:rPr>
          <w:rFonts w:ascii="Garamond" w:eastAsia="Times New Roman" w:hAnsi="Garamond" w:cs="Arial"/>
          <w:iCs/>
          <w:sz w:val="24"/>
          <w:szCs w:val="24"/>
        </w:rPr>
        <w:t xml:space="preserve"> izvajalcev dejavnosti distribucije toplote</w:t>
      </w:r>
      <w:r>
        <w:rPr>
          <w:rFonts w:ascii="Garamond" w:eastAsia="Times New Roman" w:hAnsi="Garamond" w:cs="Arial"/>
          <w:iCs/>
          <w:sz w:val="24"/>
          <w:szCs w:val="24"/>
        </w:rPr>
        <w:t>, ki jo vodi Agencija za energijo bodisi kot izvajalec tržne dejavnosti ali/in izvajalec gospodarske javne službe.</w:t>
      </w:r>
    </w:p>
    <w:p w14:paraId="30FFF417" w14:textId="77777777" w:rsidR="00D3734C" w:rsidRPr="003B4E36" w:rsidRDefault="00D3734C" w:rsidP="00F124BC">
      <w:pPr>
        <w:spacing w:after="0" w:line="312" w:lineRule="auto"/>
        <w:rPr>
          <w:rFonts w:ascii="Garamond" w:eastAsia="Times New Roman" w:hAnsi="Garamond" w:cs="Arial"/>
          <w:iCs/>
          <w:sz w:val="24"/>
          <w:szCs w:val="24"/>
        </w:rPr>
      </w:pPr>
    </w:p>
    <w:p w14:paraId="6643F224" w14:textId="77777777" w:rsidR="00711D47" w:rsidRDefault="00711D47" w:rsidP="00F124BC">
      <w:pPr>
        <w:spacing w:after="0" w:line="312" w:lineRule="auto"/>
        <w:jc w:val="both"/>
        <w:rPr>
          <w:rFonts w:ascii="Garamond" w:hAnsi="Garamond" w:cs="Arial"/>
          <w:i/>
          <w:sz w:val="24"/>
          <w:szCs w:val="24"/>
        </w:rPr>
      </w:pPr>
      <w:r w:rsidRPr="003B4E36">
        <w:rPr>
          <w:rFonts w:ascii="Garamond" w:hAnsi="Garamond" w:cs="Arial"/>
          <w:i/>
          <w:sz w:val="24"/>
          <w:szCs w:val="24"/>
        </w:rPr>
        <w:t>Pogoj lahko kandidat izpolni skupaj s partnerji</w:t>
      </w:r>
      <w:r w:rsidR="009E3FA0">
        <w:rPr>
          <w:rFonts w:ascii="Garamond" w:hAnsi="Garamond" w:cs="Arial"/>
          <w:i/>
          <w:sz w:val="24"/>
          <w:szCs w:val="24"/>
        </w:rPr>
        <w:t xml:space="preserve"> in podizvajalci</w:t>
      </w:r>
      <w:r w:rsidR="009A7353" w:rsidRPr="003B4E36">
        <w:rPr>
          <w:rFonts w:ascii="Garamond" w:hAnsi="Garamond" w:cs="Arial"/>
          <w:i/>
          <w:sz w:val="24"/>
          <w:szCs w:val="24"/>
        </w:rPr>
        <w:t>.</w:t>
      </w:r>
      <w:r w:rsidRPr="003B4E36">
        <w:rPr>
          <w:rFonts w:ascii="Garamond" w:hAnsi="Garamond" w:cs="Arial"/>
          <w:i/>
          <w:sz w:val="24"/>
          <w:szCs w:val="24"/>
        </w:rPr>
        <w:t xml:space="preserve"> </w:t>
      </w:r>
    </w:p>
    <w:p w14:paraId="57AD3C79" w14:textId="77777777" w:rsidR="00416F6F" w:rsidRPr="003B4E36" w:rsidRDefault="00416F6F" w:rsidP="00F124BC">
      <w:pPr>
        <w:spacing w:after="0" w:line="312" w:lineRule="auto"/>
        <w:jc w:val="both"/>
        <w:rPr>
          <w:rFonts w:ascii="Garamond" w:hAnsi="Garamond" w:cs="Arial"/>
          <w:i/>
          <w:sz w:val="24"/>
          <w:szCs w:val="24"/>
        </w:rPr>
      </w:pPr>
    </w:p>
    <w:p w14:paraId="2BF5CF4A" w14:textId="0F557FAD" w:rsidR="009F0C2D" w:rsidRPr="00E11F47" w:rsidRDefault="009F0C2D" w:rsidP="00F124BC">
      <w:pPr>
        <w:spacing w:after="0" w:line="312" w:lineRule="auto"/>
        <w:jc w:val="both"/>
        <w:rPr>
          <w:rFonts w:ascii="Garamond" w:eastAsia="Times New Roman" w:hAnsi="Garamond" w:cs="Arial"/>
          <w:bCs/>
          <w:iCs/>
          <w:color w:val="FF0000"/>
          <w:sz w:val="24"/>
          <w:szCs w:val="24"/>
          <w:lang w:eastAsia="sl-SI"/>
        </w:rPr>
      </w:pPr>
      <w:r w:rsidRPr="003B4E36">
        <w:rPr>
          <w:rFonts w:ascii="Garamond" w:hAnsi="Garamond" w:cs="Arial"/>
          <w:b/>
          <w:iCs/>
          <w:sz w:val="24"/>
          <w:szCs w:val="24"/>
          <w:lang w:eastAsia="sl-SI"/>
        </w:rPr>
        <w:t xml:space="preserve">Dokazilo: </w:t>
      </w:r>
      <w:r w:rsidR="00B52289" w:rsidRPr="003B4E36">
        <w:rPr>
          <w:rFonts w:ascii="Garamond" w:hAnsi="Garamond" w:cs="Arial"/>
          <w:sz w:val="24"/>
          <w:szCs w:val="24"/>
          <w:lang w:eastAsia="sl-SI"/>
        </w:rPr>
        <w:t>Kandidat</w:t>
      </w:r>
      <w:r w:rsidRPr="003B4E36">
        <w:rPr>
          <w:rFonts w:ascii="Garamond" w:hAnsi="Garamond" w:cs="Arial"/>
          <w:sz w:val="24"/>
          <w:szCs w:val="24"/>
          <w:lang w:eastAsia="sl-SI"/>
        </w:rPr>
        <w:t xml:space="preserve"> izpolni obrazec </w:t>
      </w:r>
      <w:r w:rsidRPr="003B4E36">
        <w:rPr>
          <w:rFonts w:ascii="Garamond" w:hAnsi="Garamond" w:cs="Arial"/>
          <w:i/>
          <w:sz w:val="24"/>
          <w:szCs w:val="24"/>
          <w:lang w:eastAsia="sl-SI"/>
        </w:rPr>
        <w:t xml:space="preserve">Reference </w:t>
      </w:r>
      <w:r w:rsidRPr="003B4E36">
        <w:rPr>
          <w:rFonts w:ascii="Garamond" w:hAnsi="Garamond" w:cs="Arial"/>
          <w:b/>
          <w:sz w:val="24"/>
          <w:szCs w:val="24"/>
          <w:lang w:eastAsia="sl-SI"/>
        </w:rPr>
        <w:t>in</w:t>
      </w:r>
      <w:r w:rsidRPr="003B4E36">
        <w:rPr>
          <w:rFonts w:ascii="Garamond" w:hAnsi="Garamond" w:cs="Arial"/>
          <w:sz w:val="24"/>
          <w:szCs w:val="24"/>
          <w:lang w:eastAsia="sl-SI"/>
        </w:rPr>
        <w:t xml:space="preserve"> </w:t>
      </w:r>
      <w:r w:rsidRPr="003B4E36">
        <w:rPr>
          <w:rFonts w:ascii="Garamond" w:eastAsia="Times New Roman" w:hAnsi="Garamond" w:cs="Arial"/>
          <w:iCs/>
          <w:sz w:val="24"/>
          <w:szCs w:val="24"/>
          <w:lang w:eastAsia="sl-SI"/>
        </w:rPr>
        <w:t xml:space="preserve">za vsako vpisano referenco v izjavi predloži dokazilo v obliki potrdila, ki ga izda pristojni </w:t>
      </w:r>
      <w:proofErr w:type="spellStart"/>
      <w:r w:rsidR="00D3734C">
        <w:rPr>
          <w:rFonts w:ascii="Garamond" w:eastAsia="Times New Roman" w:hAnsi="Garamond" w:cs="Arial"/>
          <w:iCs/>
          <w:sz w:val="24"/>
          <w:szCs w:val="24"/>
          <w:lang w:eastAsia="sl-SI"/>
        </w:rPr>
        <w:t>koncedenta</w:t>
      </w:r>
      <w:proofErr w:type="spellEnd"/>
      <w:r w:rsidR="00D3734C">
        <w:rPr>
          <w:rFonts w:ascii="Garamond" w:eastAsia="Times New Roman" w:hAnsi="Garamond" w:cs="Arial"/>
          <w:iCs/>
          <w:sz w:val="24"/>
          <w:szCs w:val="24"/>
          <w:lang w:eastAsia="sl-SI"/>
        </w:rPr>
        <w:t xml:space="preserve"> oz. dajalca soglasja za izvajanje tržne dejavnosti </w:t>
      </w:r>
      <w:r w:rsidRPr="003B4E36">
        <w:rPr>
          <w:rFonts w:ascii="Garamond" w:eastAsia="Times New Roman" w:hAnsi="Garamond" w:cs="Arial"/>
          <w:iCs/>
          <w:sz w:val="24"/>
          <w:szCs w:val="24"/>
          <w:lang w:eastAsia="sl-SI"/>
        </w:rPr>
        <w:t xml:space="preserve">v originalu ali v fotokopiji ali na obrazcih, ki po vsebini vsebujejo podatke iz obrazca </w:t>
      </w:r>
      <w:r w:rsidRPr="003B4E36">
        <w:rPr>
          <w:rFonts w:ascii="Garamond" w:eastAsia="Times New Roman" w:hAnsi="Garamond" w:cs="Arial"/>
          <w:i/>
          <w:iCs/>
          <w:sz w:val="24"/>
          <w:szCs w:val="24"/>
          <w:lang w:eastAsia="sl-SI"/>
        </w:rPr>
        <w:t xml:space="preserve">Potrdilo o referenčnem projektu. </w:t>
      </w:r>
      <w:r w:rsidRPr="00E11F47">
        <w:rPr>
          <w:rFonts w:ascii="Garamond" w:eastAsia="Times New Roman" w:hAnsi="Garamond" w:cs="Arial"/>
          <w:b/>
          <w:iCs/>
          <w:strike/>
          <w:sz w:val="24"/>
          <w:szCs w:val="24"/>
          <w:lang w:eastAsia="sl-SI"/>
        </w:rPr>
        <w:t>Upoštevana bodo potrdila</w:t>
      </w:r>
      <w:r w:rsidR="00A04C87" w:rsidRPr="00E11F47">
        <w:rPr>
          <w:rFonts w:ascii="Garamond" w:eastAsia="Times New Roman" w:hAnsi="Garamond" w:cs="Arial"/>
          <w:b/>
          <w:iCs/>
          <w:strike/>
          <w:sz w:val="24"/>
          <w:szCs w:val="24"/>
          <w:lang w:eastAsia="sl-SI"/>
        </w:rPr>
        <w:t xml:space="preserve">, ki jih bo potrdil </w:t>
      </w:r>
      <w:r w:rsidRPr="00E11F47">
        <w:rPr>
          <w:rFonts w:ascii="Garamond" w:eastAsia="Times New Roman" w:hAnsi="Garamond" w:cs="Arial"/>
          <w:b/>
          <w:iCs/>
          <w:strike/>
          <w:sz w:val="24"/>
          <w:szCs w:val="24"/>
          <w:lang w:eastAsia="sl-SI"/>
        </w:rPr>
        <w:t xml:space="preserve">naročnik. </w:t>
      </w:r>
      <w:r w:rsidR="00E11F47" w:rsidRPr="00E11F47">
        <w:rPr>
          <w:rFonts w:ascii="Garamond" w:eastAsia="Times New Roman" w:hAnsi="Garamond" w:cs="Arial"/>
          <w:bCs/>
          <w:iCs/>
          <w:color w:val="FF0000"/>
          <w:sz w:val="24"/>
          <w:szCs w:val="24"/>
          <w:lang w:eastAsia="sl-SI"/>
        </w:rPr>
        <w:t xml:space="preserve">Če ponudnik ne izvaja dejavnosti v obliki gospodarske javne službe </w:t>
      </w:r>
      <w:r w:rsidR="00E11F47">
        <w:rPr>
          <w:rFonts w:ascii="Garamond" w:eastAsia="Times New Roman" w:hAnsi="Garamond" w:cs="Arial"/>
          <w:bCs/>
          <w:iCs/>
          <w:color w:val="FF0000"/>
          <w:sz w:val="24"/>
          <w:szCs w:val="24"/>
          <w:lang w:eastAsia="sl-SI"/>
        </w:rPr>
        <w:t>predloži seznam odjemalcev ter navede območje na katerem izvaja dejavnost, ki je predmet reference.</w:t>
      </w:r>
    </w:p>
    <w:p w14:paraId="101E21DA" w14:textId="77777777" w:rsidR="00F558B4" w:rsidRPr="003B4E36" w:rsidRDefault="00F558B4" w:rsidP="00D42989">
      <w:pPr>
        <w:spacing w:before="60" w:after="60" w:line="260" w:lineRule="atLeast"/>
        <w:jc w:val="both"/>
        <w:rPr>
          <w:rFonts w:ascii="Garamond" w:hAnsi="Garamond" w:cs="Arial"/>
          <w:sz w:val="24"/>
          <w:szCs w:val="24"/>
        </w:rPr>
      </w:pPr>
      <w:bookmarkStart w:id="80" w:name="_GoBack"/>
      <w:bookmarkEnd w:id="80"/>
    </w:p>
    <w:p w14:paraId="6F05651C" w14:textId="77777777" w:rsidR="009F0C2D" w:rsidRPr="003B4E36" w:rsidRDefault="00B71F3C" w:rsidP="00F124BC">
      <w:pPr>
        <w:pStyle w:val="Naslov1"/>
        <w:spacing w:before="0" w:after="0" w:line="312" w:lineRule="auto"/>
        <w:rPr>
          <w:rFonts w:ascii="Garamond" w:hAnsi="Garamond"/>
          <w:sz w:val="24"/>
          <w:szCs w:val="24"/>
        </w:rPr>
      </w:pPr>
      <w:bookmarkStart w:id="81" w:name="_Toc499204122"/>
      <w:bookmarkStart w:id="82" w:name="_Toc31286260"/>
      <w:r>
        <w:rPr>
          <w:rFonts w:ascii="Garamond" w:hAnsi="Garamond"/>
          <w:sz w:val="24"/>
          <w:szCs w:val="24"/>
        </w:rPr>
        <w:t>14</w:t>
      </w:r>
      <w:r w:rsidR="009F0C2D" w:rsidRPr="003B4E36">
        <w:rPr>
          <w:rFonts w:ascii="Garamond" w:hAnsi="Garamond"/>
          <w:sz w:val="24"/>
          <w:szCs w:val="24"/>
        </w:rPr>
        <w:t>. Finančna zavarovanja</w:t>
      </w:r>
      <w:bookmarkEnd w:id="81"/>
      <w:bookmarkEnd w:id="82"/>
    </w:p>
    <w:p w14:paraId="3D04D6DD" w14:textId="77777777" w:rsidR="009F0C2D" w:rsidRPr="003B4E36" w:rsidRDefault="00423574" w:rsidP="00F124BC">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Kandidat</w:t>
      </w:r>
      <w:r w:rsidR="009F0C2D" w:rsidRPr="003B4E36">
        <w:rPr>
          <w:rFonts w:ascii="Garamond" w:hAnsi="Garamond" w:cs="Arial"/>
          <w:sz w:val="24"/>
          <w:szCs w:val="24"/>
          <w:lang w:eastAsia="sl-SI"/>
        </w:rPr>
        <w:t xml:space="preserve"> mora za zavarovanje izpolnitve svoje obveznosti </w:t>
      </w:r>
      <w:r w:rsidR="00932AA9">
        <w:rPr>
          <w:rFonts w:ascii="Garamond" w:hAnsi="Garamond" w:cs="Arial"/>
          <w:sz w:val="24"/>
          <w:szCs w:val="24"/>
          <w:lang w:eastAsia="sl-SI"/>
        </w:rPr>
        <w:t>koncedentu</w:t>
      </w:r>
      <w:r w:rsidR="009F0C2D" w:rsidRPr="003B4E36">
        <w:rPr>
          <w:rFonts w:ascii="Garamond" w:hAnsi="Garamond" w:cs="Arial"/>
          <w:sz w:val="24"/>
          <w:szCs w:val="24"/>
          <w:lang w:eastAsia="sl-SI"/>
        </w:rPr>
        <w:t xml:space="preserve"> predložiti finančna zavarovanja, kot izhajajo iz vzorcev v razpisni dokumentaciji, oziroma na dokumentih, ki se po vsebini ne smejo razlikovati od vzorcev finančnih zavarovanj iz razpisne dokumentacije. </w:t>
      </w:r>
      <w:r w:rsidR="00B52289" w:rsidRPr="003B4E36">
        <w:rPr>
          <w:rFonts w:ascii="Garamond" w:hAnsi="Garamond" w:cs="Arial"/>
          <w:sz w:val="24"/>
          <w:szCs w:val="24"/>
          <w:lang w:eastAsia="sl-SI"/>
        </w:rPr>
        <w:t>Kandidat</w:t>
      </w:r>
      <w:r w:rsidR="009F0C2D" w:rsidRPr="003B4E36">
        <w:rPr>
          <w:rFonts w:ascii="Garamond" w:hAnsi="Garamond" w:cs="Arial"/>
          <w:sz w:val="24"/>
          <w:szCs w:val="24"/>
          <w:lang w:eastAsia="sl-SI"/>
        </w:rPr>
        <w:t xml:space="preserve"> lahko kot finančno zavarovanje predloži tudi ustrezno zavarovanje pri zavarovalnicah, ki pa se po vsebini ne sme bistveno razlikovati od vzorca finančnih zavarovanj.</w:t>
      </w:r>
    </w:p>
    <w:p w14:paraId="7DB3A124" w14:textId="77777777" w:rsidR="009F0C2D" w:rsidRPr="003B4E36" w:rsidRDefault="009F0C2D" w:rsidP="00F124BC">
      <w:pPr>
        <w:spacing w:after="0" w:line="312" w:lineRule="auto"/>
        <w:jc w:val="both"/>
        <w:rPr>
          <w:rFonts w:ascii="Garamond" w:hAnsi="Garamond" w:cs="Arial"/>
          <w:sz w:val="24"/>
          <w:szCs w:val="24"/>
          <w:lang w:eastAsia="sl-SI"/>
        </w:rPr>
      </w:pPr>
    </w:p>
    <w:p w14:paraId="6F39DF81" w14:textId="77777777" w:rsidR="009F0C2D" w:rsidRPr="003B4E36" w:rsidRDefault="009F0C2D" w:rsidP="00F124BC">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Pri </w:t>
      </w:r>
      <w:r w:rsidR="00B71F3C">
        <w:rPr>
          <w:rFonts w:ascii="Garamond" w:hAnsi="Garamond" w:cs="Arial"/>
          <w:sz w:val="24"/>
          <w:szCs w:val="24"/>
          <w:lang w:eastAsia="sl-SI"/>
        </w:rPr>
        <w:t>vlogi</w:t>
      </w:r>
      <w:r w:rsidRPr="003B4E36">
        <w:rPr>
          <w:rFonts w:ascii="Garamond" w:hAnsi="Garamond" w:cs="Arial"/>
          <w:sz w:val="24"/>
          <w:szCs w:val="24"/>
          <w:lang w:eastAsia="sl-SI"/>
        </w:rPr>
        <w:t xml:space="preserve"> s podizvajalci zavarovanje predloži glavni </w:t>
      </w:r>
      <w:r w:rsidR="00B52289" w:rsidRPr="003B4E36">
        <w:rPr>
          <w:rFonts w:ascii="Garamond" w:hAnsi="Garamond" w:cs="Arial"/>
          <w:sz w:val="24"/>
          <w:szCs w:val="24"/>
          <w:lang w:eastAsia="sl-SI"/>
        </w:rPr>
        <w:t>kandidat</w:t>
      </w:r>
      <w:r w:rsidRPr="003B4E36">
        <w:rPr>
          <w:rFonts w:ascii="Garamond" w:hAnsi="Garamond" w:cs="Arial"/>
          <w:sz w:val="24"/>
          <w:szCs w:val="24"/>
          <w:lang w:eastAsia="sl-SI"/>
        </w:rPr>
        <w:t xml:space="preserve">, pri skupni </w:t>
      </w:r>
      <w:r w:rsidR="00B71F3C">
        <w:rPr>
          <w:rFonts w:ascii="Garamond" w:hAnsi="Garamond" w:cs="Arial"/>
          <w:sz w:val="24"/>
          <w:szCs w:val="24"/>
          <w:lang w:eastAsia="sl-SI"/>
        </w:rPr>
        <w:t>vlogi</w:t>
      </w:r>
      <w:r w:rsidRPr="003B4E36">
        <w:rPr>
          <w:rFonts w:ascii="Garamond" w:hAnsi="Garamond" w:cs="Arial"/>
          <w:sz w:val="24"/>
          <w:szCs w:val="24"/>
          <w:lang w:eastAsia="sl-SI"/>
        </w:rPr>
        <w:t xml:space="preserve"> pa nosilec posla.</w:t>
      </w:r>
    </w:p>
    <w:p w14:paraId="1A405AC4" w14:textId="77777777" w:rsidR="009F0C2D" w:rsidRPr="003B4E36" w:rsidRDefault="009F0C2D" w:rsidP="00F124BC">
      <w:pPr>
        <w:spacing w:after="0" w:line="312" w:lineRule="auto"/>
        <w:jc w:val="both"/>
        <w:rPr>
          <w:rFonts w:ascii="Garamond" w:hAnsi="Garamond" w:cs="Arial"/>
          <w:sz w:val="24"/>
          <w:szCs w:val="24"/>
          <w:lang w:eastAsia="sl-SI"/>
        </w:rPr>
      </w:pPr>
    </w:p>
    <w:p w14:paraId="31E6D145" w14:textId="77777777" w:rsidR="009F0C2D" w:rsidRPr="003B4E36" w:rsidRDefault="009F0C2D" w:rsidP="00F124BC">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Izbrani </w:t>
      </w:r>
      <w:r w:rsidR="00B52289" w:rsidRPr="003B4E36">
        <w:rPr>
          <w:rFonts w:ascii="Garamond" w:hAnsi="Garamond" w:cs="Arial"/>
          <w:sz w:val="24"/>
          <w:szCs w:val="24"/>
          <w:lang w:eastAsia="sl-SI"/>
        </w:rPr>
        <w:t>kandidat</w:t>
      </w:r>
      <w:r w:rsidRPr="003B4E36">
        <w:rPr>
          <w:rFonts w:ascii="Garamond" w:hAnsi="Garamond" w:cs="Arial"/>
          <w:sz w:val="24"/>
          <w:szCs w:val="24"/>
          <w:lang w:eastAsia="sl-SI"/>
        </w:rPr>
        <w:t xml:space="preserve">, s katerim sklene </w:t>
      </w:r>
      <w:r w:rsidR="00BB4DE7">
        <w:rPr>
          <w:rFonts w:ascii="Garamond" w:hAnsi="Garamond" w:cs="Arial"/>
          <w:sz w:val="24"/>
          <w:szCs w:val="24"/>
          <w:lang w:eastAsia="sl-SI"/>
        </w:rPr>
        <w:t>koncedent</w:t>
      </w:r>
      <w:r w:rsidR="008D66A6" w:rsidRPr="003B4E36">
        <w:rPr>
          <w:rFonts w:ascii="Garamond" w:hAnsi="Garamond" w:cs="Arial"/>
          <w:sz w:val="24"/>
          <w:szCs w:val="24"/>
          <w:lang w:eastAsia="sl-SI"/>
        </w:rPr>
        <w:t xml:space="preserve"> koncesijsko </w:t>
      </w:r>
      <w:r w:rsidRPr="003B4E36">
        <w:rPr>
          <w:rFonts w:ascii="Garamond" w:hAnsi="Garamond" w:cs="Arial"/>
          <w:sz w:val="24"/>
          <w:szCs w:val="24"/>
          <w:lang w:eastAsia="sl-SI"/>
        </w:rPr>
        <w:t>pogodbo, jamči za odpravo vseh vrst napak oziroma nepravilnosti, skladno z določili Obligacijskega zakonika in predpisi, ki urejajo področje predmeta</w:t>
      </w:r>
      <w:r w:rsidR="008D66A6" w:rsidRPr="003B4E36">
        <w:rPr>
          <w:rFonts w:ascii="Garamond" w:hAnsi="Garamond" w:cs="Arial"/>
          <w:sz w:val="24"/>
          <w:szCs w:val="24"/>
          <w:lang w:eastAsia="sl-SI"/>
        </w:rPr>
        <w:t xml:space="preserve"> koncesije</w:t>
      </w:r>
      <w:r w:rsidRPr="003B4E36">
        <w:rPr>
          <w:rFonts w:ascii="Garamond" w:hAnsi="Garamond" w:cs="Arial"/>
          <w:sz w:val="24"/>
          <w:szCs w:val="24"/>
          <w:lang w:eastAsia="sl-SI"/>
        </w:rPr>
        <w:t>.</w:t>
      </w:r>
    </w:p>
    <w:p w14:paraId="7EF70327" w14:textId="77777777" w:rsidR="000C483A" w:rsidRPr="003B4E36" w:rsidRDefault="000C483A" w:rsidP="00F124BC">
      <w:pPr>
        <w:spacing w:after="0" w:line="312" w:lineRule="auto"/>
        <w:jc w:val="both"/>
        <w:rPr>
          <w:rFonts w:ascii="Garamond" w:hAnsi="Garamond" w:cs="Arial"/>
          <w:sz w:val="24"/>
          <w:szCs w:val="24"/>
          <w:lang w:eastAsia="sl-SI"/>
        </w:rPr>
      </w:pPr>
    </w:p>
    <w:p w14:paraId="6540ED1F" w14:textId="77777777" w:rsidR="009F0C2D" w:rsidRPr="003B4E36" w:rsidRDefault="00B71F3C" w:rsidP="00F124BC">
      <w:pPr>
        <w:pStyle w:val="Naslov2"/>
        <w:spacing w:before="0" w:after="0" w:line="312" w:lineRule="auto"/>
        <w:rPr>
          <w:rFonts w:ascii="Garamond" w:hAnsi="Garamond"/>
          <w:sz w:val="24"/>
          <w:szCs w:val="24"/>
        </w:rPr>
      </w:pPr>
      <w:bookmarkStart w:id="83" w:name="_Toc499204123"/>
      <w:bookmarkStart w:id="84" w:name="_Toc443902454"/>
      <w:bookmarkStart w:id="85" w:name="_Toc31286261"/>
      <w:r>
        <w:rPr>
          <w:rFonts w:ascii="Garamond" w:hAnsi="Garamond"/>
          <w:sz w:val="24"/>
          <w:szCs w:val="24"/>
        </w:rPr>
        <w:t>14</w:t>
      </w:r>
      <w:r w:rsidR="000C483A" w:rsidRPr="003B4E36">
        <w:rPr>
          <w:rFonts w:ascii="Garamond" w:hAnsi="Garamond"/>
          <w:sz w:val="24"/>
          <w:szCs w:val="24"/>
        </w:rPr>
        <w:t>.</w:t>
      </w:r>
      <w:r w:rsidR="009F0C2D" w:rsidRPr="003B4E36">
        <w:rPr>
          <w:rFonts w:ascii="Garamond" w:hAnsi="Garamond"/>
          <w:sz w:val="24"/>
          <w:szCs w:val="24"/>
        </w:rPr>
        <w:t>1</w:t>
      </w:r>
      <w:r w:rsidR="000C483A" w:rsidRPr="003B4E36">
        <w:rPr>
          <w:rFonts w:ascii="Garamond" w:hAnsi="Garamond"/>
          <w:sz w:val="24"/>
          <w:szCs w:val="24"/>
        </w:rPr>
        <w:t xml:space="preserve">. </w:t>
      </w:r>
      <w:r w:rsidR="009F0C2D" w:rsidRPr="003B4E36">
        <w:rPr>
          <w:rFonts w:ascii="Garamond" w:hAnsi="Garamond"/>
          <w:sz w:val="24"/>
          <w:szCs w:val="24"/>
        </w:rPr>
        <w:t>Finančno zavarovanje za resnost ponudbe</w:t>
      </w:r>
      <w:bookmarkEnd w:id="83"/>
      <w:bookmarkEnd w:id="84"/>
      <w:bookmarkEnd w:id="85"/>
    </w:p>
    <w:p w14:paraId="06D5A524" w14:textId="77777777" w:rsidR="009F0C2D" w:rsidRPr="003B4E36" w:rsidRDefault="00B52289" w:rsidP="00F124BC">
      <w:pPr>
        <w:spacing w:after="0" w:line="312" w:lineRule="auto"/>
        <w:jc w:val="both"/>
        <w:rPr>
          <w:rFonts w:ascii="Garamond" w:hAnsi="Garamond" w:cs="Arial"/>
          <w:sz w:val="24"/>
          <w:szCs w:val="24"/>
        </w:rPr>
      </w:pPr>
      <w:r w:rsidRPr="00D04B30">
        <w:rPr>
          <w:rFonts w:ascii="Garamond" w:hAnsi="Garamond" w:cs="Arial"/>
          <w:sz w:val="24"/>
          <w:szCs w:val="24"/>
        </w:rPr>
        <w:t>Kandidat</w:t>
      </w:r>
      <w:r w:rsidR="009F0C2D" w:rsidRPr="00D04B30">
        <w:rPr>
          <w:rFonts w:ascii="Garamond" w:hAnsi="Garamond" w:cs="Arial"/>
          <w:sz w:val="24"/>
          <w:szCs w:val="24"/>
        </w:rPr>
        <w:t xml:space="preserve"> </w:t>
      </w:r>
      <w:r w:rsidR="009F0C2D" w:rsidRPr="00D04B30">
        <w:rPr>
          <w:rFonts w:ascii="Garamond" w:hAnsi="Garamond" w:cs="Arial"/>
          <w:sz w:val="24"/>
          <w:szCs w:val="24"/>
          <w:lang w:eastAsia="sl-SI"/>
        </w:rPr>
        <w:t>mora v ponudbi predložiti</w:t>
      </w:r>
      <w:r w:rsidR="00B71F3C">
        <w:rPr>
          <w:rFonts w:ascii="Garamond" w:hAnsi="Garamond" w:cs="Arial"/>
          <w:sz w:val="24"/>
          <w:szCs w:val="24"/>
          <w:lang w:eastAsia="sl-SI"/>
        </w:rPr>
        <w:t xml:space="preserve"> finančno zavarovanje za resnost ponudbe v višini 10.000,00 EUR v obliki </w:t>
      </w:r>
      <w:r w:rsidR="00C02CFE" w:rsidRPr="00D04B30">
        <w:rPr>
          <w:rFonts w:ascii="Garamond" w:hAnsi="Garamond" w:cs="Arial"/>
          <w:sz w:val="24"/>
          <w:szCs w:val="24"/>
        </w:rPr>
        <w:t>meničn</w:t>
      </w:r>
      <w:r w:rsidR="00B71F3C">
        <w:rPr>
          <w:rFonts w:ascii="Garamond" w:hAnsi="Garamond" w:cs="Arial"/>
          <w:sz w:val="24"/>
          <w:szCs w:val="24"/>
        </w:rPr>
        <w:t>e</w:t>
      </w:r>
      <w:r w:rsidR="00C02CFE" w:rsidRPr="00D04B30">
        <w:rPr>
          <w:rFonts w:ascii="Garamond" w:hAnsi="Garamond" w:cs="Arial"/>
          <w:sz w:val="24"/>
          <w:szCs w:val="24"/>
        </w:rPr>
        <w:t xml:space="preserve"> izjav</w:t>
      </w:r>
      <w:r w:rsidR="00B71F3C">
        <w:rPr>
          <w:rFonts w:ascii="Garamond" w:hAnsi="Garamond" w:cs="Arial"/>
          <w:sz w:val="24"/>
          <w:szCs w:val="24"/>
        </w:rPr>
        <w:t xml:space="preserve">e, </w:t>
      </w:r>
      <w:r w:rsidR="00B71F3C" w:rsidRPr="00146C5C">
        <w:rPr>
          <w:rFonts w:ascii="Garamond" w:hAnsi="Garamond" w:cs="Arial"/>
          <w:sz w:val="24"/>
          <w:szCs w:val="24"/>
        </w:rPr>
        <w:t xml:space="preserve">ki jim priloži </w:t>
      </w:r>
      <w:r w:rsidR="00C02CFE" w:rsidRPr="00186764">
        <w:rPr>
          <w:rFonts w:ascii="Garamond" w:hAnsi="Garamond" w:cs="Arial"/>
          <w:sz w:val="24"/>
          <w:szCs w:val="24"/>
        </w:rPr>
        <w:t>tri (3) bianco menice</w:t>
      </w:r>
      <w:r w:rsidR="00B71F3C" w:rsidRPr="00186764">
        <w:rPr>
          <w:rFonts w:ascii="Garamond" w:hAnsi="Garamond" w:cs="Arial"/>
          <w:sz w:val="24"/>
          <w:szCs w:val="24"/>
        </w:rPr>
        <w:t>.</w:t>
      </w:r>
    </w:p>
    <w:p w14:paraId="4D2D189D" w14:textId="77777777" w:rsidR="009F0C2D" w:rsidRPr="003B4E36" w:rsidRDefault="009F0C2D" w:rsidP="00F124BC">
      <w:pPr>
        <w:spacing w:after="0" w:line="312" w:lineRule="auto"/>
        <w:jc w:val="both"/>
        <w:rPr>
          <w:rFonts w:ascii="Garamond" w:hAnsi="Garamond" w:cs="Arial"/>
          <w:sz w:val="24"/>
          <w:szCs w:val="24"/>
        </w:rPr>
      </w:pPr>
    </w:p>
    <w:p w14:paraId="56162443" w14:textId="77777777" w:rsidR="009F0C2D" w:rsidRPr="003B4E36" w:rsidRDefault="006C0D8C" w:rsidP="00F124BC">
      <w:pPr>
        <w:spacing w:after="0" w:line="312" w:lineRule="auto"/>
        <w:jc w:val="both"/>
        <w:rPr>
          <w:rFonts w:ascii="Garamond" w:hAnsi="Garamond" w:cs="Arial"/>
          <w:sz w:val="24"/>
          <w:szCs w:val="24"/>
        </w:rPr>
      </w:pPr>
      <w:r>
        <w:rPr>
          <w:rFonts w:ascii="Garamond" w:hAnsi="Garamond" w:cs="Arial"/>
          <w:sz w:val="24"/>
          <w:szCs w:val="24"/>
        </w:rPr>
        <w:t>Predloženo zavarovanje</w:t>
      </w:r>
      <w:r w:rsidR="009F0C2D" w:rsidRPr="003B4E36">
        <w:rPr>
          <w:rFonts w:ascii="Garamond" w:hAnsi="Garamond" w:cs="Arial"/>
          <w:sz w:val="24"/>
          <w:szCs w:val="24"/>
        </w:rPr>
        <w:t xml:space="preserve"> mora po vsebini ustrezati vzorcu kot izhaja iz obrazca </w:t>
      </w:r>
      <w:r w:rsidR="00490542">
        <w:rPr>
          <w:rFonts w:ascii="Garamond" w:hAnsi="Garamond" w:cs="Arial"/>
          <w:i/>
          <w:sz w:val="24"/>
          <w:szCs w:val="24"/>
        </w:rPr>
        <w:t>Menična izjava za resnost ponudbe</w:t>
      </w:r>
      <w:r w:rsidR="00D50E51" w:rsidRPr="003B4E36">
        <w:rPr>
          <w:rFonts w:ascii="Garamond" w:hAnsi="Garamond" w:cs="Arial"/>
          <w:i/>
          <w:sz w:val="24"/>
          <w:szCs w:val="24"/>
        </w:rPr>
        <w:t>.</w:t>
      </w:r>
    </w:p>
    <w:p w14:paraId="2A7A0764" w14:textId="77777777" w:rsidR="009F0C2D" w:rsidRPr="003B4E36" w:rsidRDefault="009F0C2D" w:rsidP="00F124BC">
      <w:pPr>
        <w:spacing w:after="0" w:line="312" w:lineRule="auto"/>
        <w:jc w:val="both"/>
        <w:rPr>
          <w:rFonts w:ascii="Garamond" w:hAnsi="Garamond" w:cs="Arial"/>
          <w:sz w:val="24"/>
          <w:szCs w:val="24"/>
        </w:rPr>
      </w:pPr>
    </w:p>
    <w:p w14:paraId="267A5422" w14:textId="77777777" w:rsidR="009F0C2D" w:rsidRPr="003B4E36" w:rsidRDefault="009F0C2D" w:rsidP="00F124BC">
      <w:pPr>
        <w:spacing w:after="0" w:line="312" w:lineRule="auto"/>
        <w:jc w:val="both"/>
        <w:rPr>
          <w:rFonts w:ascii="Garamond" w:hAnsi="Garamond" w:cs="Arial"/>
          <w:sz w:val="24"/>
          <w:szCs w:val="24"/>
        </w:rPr>
      </w:pPr>
      <w:r w:rsidRPr="003B4E36">
        <w:rPr>
          <w:rFonts w:ascii="Garamond" w:hAnsi="Garamond" w:cs="Arial"/>
          <w:sz w:val="24"/>
          <w:szCs w:val="24"/>
        </w:rPr>
        <w:t xml:space="preserve">Veljavnost zavarovanja za resnost ponudbe mora znašati </w:t>
      </w:r>
      <w:r w:rsidRPr="00146C5C">
        <w:rPr>
          <w:rFonts w:ascii="Garamond" w:hAnsi="Garamond" w:cs="Arial"/>
          <w:sz w:val="24"/>
          <w:szCs w:val="24"/>
        </w:rPr>
        <w:t xml:space="preserve">najmanj do </w:t>
      </w:r>
      <w:r w:rsidRPr="00186764">
        <w:rPr>
          <w:rFonts w:ascii="Garamond" w:hAnsi="Garamond" w:cs="Arial"/>
          <w:sz w:val="24"/>
          <w:szCs w:val="24"/>
        </w:rPr>
        <w:t>3</w:t>
      </w:r>
      <w:r w:rsidR="00416F6F" w:rsidRPr="00186764">
        <w:rPr>
          <w:rFonts w:ascii="Garamond" w:hAnsi="Garamond" w:cs="Arial"/>
          <w:sz w:val="24"/>
          <w:szCs w:val="24"/>
        </w:rPr>
        <w:t>0</w:t>
      </w:r>
      <w:r w:rsidRPr="00186764">
        <w:rPr>
          <w:rFonts w:ascii="Garamond" w:hAnsi="Garamond" w:cs="Arial"/>
          <w:sz w:val="24"/>
          <w:szCs w:val="24"/>
        </w:rPr>
        <w:t>.</w:t>
      </w:r>
      <w:r w:rsidR="00416F6F" w:rsidRPr="00186764">
        <w:rPr>
          <w:rFonts w:ascii="Garamond" w:hAnsi="Garamond" w:cs="Arial"/>
          <w:sz w:val="24"/>
          <w:szCs w:val="24"/>
        </w:rPr>
        <w:t xml:space="preserve"> 6</w:t>
      </w:r>
      <w:r w:rsidRPr="00186764">
        <w:rPr>
          <w:rFonts w:ascii="Garamond" w:hAnsi="Garamond" w:cs="Arial"/>
          <w:sz w:val="24"/>
          <w:szCs w:val="24"/>
        </w:rPr>
        <w:t>.</w:t>
      </w:r>
      <w:r w:rsidR="00416F6F" w:rsidRPr="00186764">
        <w:rPr>
          <w:rFonts w:ascii="Garamond" w:hAnsi="Garamond" w:cs="Arial"/>
          <w:sz w:val="24"/>
          <w:szCs w:val="24"/>
        </w:rPr>
        <w:t xml:space="preserve"> </w:t>
      </w:r>
      <w:r w:rsidRPr="00186764">
        <w:rPr>
          <w:rFonts w:ascii="Garamond" w:hAnsi="Garamond" w:cs="Arial"/>
          <w:sz w:val="24"/>
          <w:szCs w:val="24"/>
        </w:rPr>
        <w:t>20</w:t>
      </w:r>
      <w:r w:rsidR="00F34BDD" w:rsidRPr="00186764">
        <w:rPr>
          <w:rFonts w:ascii="Garamond" w:hAnsi="Garamond" w:cs="Arial"/>
          <w:sz w:val="24"/>
          <w:szCs w:val="24"/>
        </w:rPr>
        <w:t>20</w:t>
      </w:r>
      <w:r w:rsidRPr="00186764">
        <w:rPr>
          <w:rFonts w:ascii="Garamond" w:hAnsi="Garamond" w:cs="Arial"/>
          <w:sz w:val="24"/>
          <w:szCs w:val="24"/>
        </w:rPr>
        <w:t>,</w:t>
      </w:r>
      <w:r w:rsidRPr="003B4E36">
        <w:rPr>
          <w:rFonts w:ascii="Garamond" w:hAnsi="Garamond" w:cs="Arial"/>
          <w:sz w:val="24"/>
          <w:szCs w:val="24"/>
        </w:rPr>
        <w:t xml:space="preserve"> z možnostjo podaljšanja na zahtevo </w:t>
      </w:r>
      <w:proofErr w:type="spellStart"/>
      <w:r w:rsidR="00B71F3C">
        <w:rPr>
          <w:rFonts w:ascii="Garamond" w:hAnsi="Garamond" w:cs="Arial"/>
          <w:sz w:val="24"/>
          <w:szCs w:val="24"/>
        </w:rPr>
        <w:t>koncedenta</w:t>
      </w:r>
      <w:proofErr w:type="spellEnd"/>
      <w:r w:rsidRPr="003B4E36">
        <w:rPr>
          <w:rFonts w:ascii="Garamond" w:hAnsi="Garamond" w:cs="Arial"/>
          <w:sz w:val="24"/>
          <w:szCs w:val="24"/>
        </w:rPr>
        <w:t>.</w:t>
      </w:r>
    </w:p>
    <w:p w14:paraId="3DFA56CC" w14:textId="77777777" w:rsidR="009F0C2D" w:rsidRPr="003B4E36" w:rsidRDefault="009F0C2D" w:rsidP="00F124BC">
      <w:pPr>
        <w:spacing w:after="0" w:line="312" w:lineRule="auto"/>
        <w:jc w:val="both"/>
        <w:rPr>
          <w:rFonts w:ascii="Garamond" w:hAnsi="Garamond" w:cs="Arial"/>
          <w:sz w:val="24"/>
          <w:szCs w:val="24"/>
        </w:rPr>
      </w:pPr>
    </w:p>
    <w:p w14:paraId="47E09DA9" w14:textId="77777777" w:rsidR="009F0C2D" w:rsidRPr="003B4E36" w:rsidRDefault="009F0C2D" w:rsidP="00F124BC">
      <w:pPr>
        <w:spacing w:after="0" w:line="312" w:lineRule="auto"/>
        <w:jc w:val="both"/>
        <w:rPr>
          <w:rFonts w:ascii="Garamond" w:hAnsi="Garamond" w:cs="Arial"/>
          <w:sz w:val="24"/>
          <w:szCs w:val="24"/>
        </w:rPr>
      </w:pPr>
      <w:r w:rsidRPr="003B4E36">
        <w:rPr>
          <w:rFonts w:ascii="Garamond" w:hAnsi="Garamond" w:cs="Arial"/>
          <w:sz w:val="24"/>
          <w:szCs w:val="24"/>
        </w:rPr>
        <w:t xml:space="preserve">Zavarovanje za resnost ponudbe bo </w:t>
      </w:r>
      <w:r w:rsidR="00660187">
        <w:rPr>
          <w:rFonts w:ascii="Garamond" w:hAnsi="Garamond" w:cs="Arial"/>
          <w:sz w:val="24"/>
          <w:szCs w:val="24"/>
        </w:rPr>
        <w:t xml:space="preserve">v polnem znesku lahko </w:t>
      </w:r>
      <w:r w:rsidRPr="003B4E36">
        <w:rPr>
          <w:rFonts w:ascii="Garamond" w:hAnsi="Garamond" w:cs="Arial"/>
          <w:sz w:val="24"/>
          <w:szCs w:val="24"/>
        </w:rPr>
        <w:t xml:space="preserve">unovčeno v naslednjih primerih: </w:t>
      </w:r>
    </w:p>
    <w:p w14:paraId="0F0D3629" w14:textId="77777777" w:rsidR="009F0C2D" w:rsidRPr="003B4E36" w:rsidRDefault="009F0C2D" w:rsidP="00F124BC">
      <w:pPr>
        <w:pStyle w:val="Odstavekseznama"/>
        <w:numPr>
          <w:ilvl w:val="0"/>
          <w:numId w:val="10"/>
        </w:numPr>
        <w:spacing w:before="0" w:line="312" w:lineRule="auto"/>
        <w:contextualSpacing w:val="0"/>
        <w:rPr>
          <w:rFonts w:ascii="Garamond" w:hAnsi="Garamond" w:cs="Arial"/>
          <w:sz w:val="24"/>
          <w:szCs w:val="24"/>
        </w:rPr>
      </w:pPr>
      <w:r w:rsidRPr="003B4E36">
        <w:rPr>
          <w:rFonts w:ascii="Garamond" w:hAnsi="Garamond" w:cs="Arial"/>
          <w:sz w:val="24"/>
          <w:szCs w:val="24"/>
        </w:rPr>
        <w:t xml:space="preserve">če </w:t>
      </w:r>
      <w:r w:rsidR="00423574" w:rsidRPr="003B4E36">
        <w:rPr>
          <w:rFonts w:ascii="Garamond" w:eastAsia="Times New Roman" w:hAnsi="Garamond" w:cs="Arial"/>
          <w:iCs/>
          <w:sz w:val="24"/>
          <w:szCs w:val="24"/>
        </w:rPr>
        <w:t>kandidat</w:t>
      </w:r>
      <w:r w:rsidR="000E5ECF" w:rsidRPr="003B4E36">
        <w:rPr>
          <w:rFonts w:ascii="Garamond" w:hAnsi="Garamond" w:cs="Arial"/>
          <w:sz w:val="24"/>
          <w:szCs w:val="24"/>
        </w:rPr>
        <w:t xml:space="preserve">, ki je po oddaji končne ponudbe izbran kot najugodnejši </w:t>
      </w:r>
      <w:r w:rsidR="00B52289" w:rsidRPr="003B4E36">
        <w:rPr>
          <w:rFonts w:ascii="Garamond" w:hAnsi="Garamond" w:cs="Arial"/>
          <w:sz w:val="24"/>
          <w:szCs w:val="24"/>
        </w:rPr>
        <w:t>kandidat</w:t>
      </w:r>
      <w:r w:rsidRPr="003B4E36">
        <w:rPr>
          <w:rFonts w:ascii="Garamond" w:hAnsi="Garamond" w:cs="Arial"/>
          <w:sz w:val="24"/>
          <w:szCs w:val="24"/>
        </w:rPr>
        <w:t xml:space="preserve">, ki ga je </w:t>
      </w:r>
      <w:r w:rsidR="00BB4DE7">
        <w:rPr>
          <w:rFonts w:ascii="Garamond" w:hAnsi="Garamond" w:cs="Arial"/>
          <w:sz w:val="24"/>
          <w:szCs w:val="24"/>
        </w:rPr>
        <w:t>koncedent</w:t>
      </w:r>
      <w:r w:rsidRPr="003B4E36">
        <w:rPr>
          <w:rFonts w:ascii="Garamond" w:hAnsi="Garamond" w:cs="Arial"/>
          <w:sz w:val="24"/>
          <w:szCs w:val="24"/>
        </w:rPr>
        <w:t xml:space="preserve"> v času veljavnosti ponudbe obvestil o sprejetju njegove ponudbe:</w:t>
      </w:r>
    </w:p>
    <w:p w14:paraId="08E38D9A" w14:textId="77777777" w:rsidR="009F0C2D" w:rsidRPr="003B4E36" w:rsidRDefault="009F0C2D" w:rsidP="00F124BC">
      <w:pPr>
        <w:pStyle w:val="Odstavekseznama"/>
        <w:numPr>
          <w:ilvl w:val="1"/>
          <w:numId w:val="10"/>
        </w:numPr>
        <w:spacing w:before="0" w:line="312" w:lineRule="auto"/>
        <w:contextualSpacing w:val="0"/>
        <w:rPr>
          <w:rFonts w:ascii="Garamond" w:hAnsi="Garamond" w:cs="Arial"/>
          <w:sz w:val="24"/>
          <w:szCs w:val="24"/>
        </w:rPr>
      </w:pPr>
      <w:r w:rsidRPr="003B4E36">
        <w:rPr>
          <w:rFonts w:ascii="Garamond" w:hAnsi="Garamond" w:cs="Arial"/>
          <w:sz w:val="24"/>
          <w:szCs w:val="24"/>
        </w:rPr>
        <w:t xml:space="preserve">ne izpolni ali zavrne sklenitev pogodbe v skladu z določbami navodil </w:t>
      </w:r>
      <w:r w:rsidR="00B52289" w:rsidRPr="003B4E36">
        <w:rPr>
          <w:rFonts w:ascii="Garamond" w:hAnsi="Garamond" w:cs="Arial"/>
          <w:sz w:val="24"/>
          <w:szCs w:val="24"/>
        </w:rPr>
        <w:t>kandidat</w:t>
      </w:r>
      <w:r w:rsidRPr="003B4E36">
        <w:rPr>
          <w:rFonts w:ascii="Garamond" w:hAnsi="Garamond" w:cs="Arial"/>
          <w:sz w:val="24"/>
          <w:szCs w:val="24"/>
        </w:rPr>
        <w:t>om ali</w:t>
      </w:r>
    </w:p>
    <w:p w14:paraId="1CBC0418" w14:textId="77777777" w:rsidR="009F0C2D" w:rsidRPr="003B4E36" w:rsidRDefault="009F0C2D" w:rsidP="00F124BC">
      <w:pPr>
        <w:pStyle w:val="Odstavekseznama"/>
        <w:numPr>
          <w:ilvl w:val="1"/>
          <w:numId w:val="10"/>
        </w:numPr>
        <w:spacing w:before="0" w:line="312" w:lineRule="auto"/>
        <w:contextualSpacing w:val="0"/>
        <w:rPr>
          <w:rFonts w:ascii="Garamond" w:hAnsi="Garamond" w:cs="Arial"/>
          <w:sz w:val="24"/>
          <w:szCs w:val="24"/>
        </w:rPr>
      </w:pPr>
      <w:r w:rsidRPr="003B4E36">
        <w:rPr>
          <w:rFonts w:ascii="Garamond" w:hAnsi="Garamond" w:cs="Arial"/>
          <w:sz w:val="24"/>
          <w:szCs w:val="24"/>
        </w:rPr>
        <w:t>ne predloži ali zavrne predložitev finančnega zavarovanja za dobro izvedbo pogodbenih obveznosti</w:t>
      </w:r>
      <w:r w:rsidR="00C274F5" w:rsidRPr="003B4E36">
        <w:rPr>
          <w:rFonts w:ascii="Garamond" w:hAnsi="Garamond" w:cs="Arial"/>
          <w:sz w:val="24"/>
          <w:szCs w:val="24"/>
        </w:rPr>
        <w:t>,</w:t>
      </w:r>
      <w:r w:rsidR="00B52289" w:rsidRPr="003B4E36">
        <w:rPr>
          <w:rFonts w:ascii="Garamond" w:hAnsi="Garamond" w:cs="Arial"/>
          <w:sz w:val="24"/>
          <w:szCs w:val="24"/>
        </w:rPr>
        <w:t xml:space="preserve"> če bo ta zahtevana </w:t>
      </w:r>
      <w:r w:rsidR="000E5ECF" w:rsidRPr="003B4E36">
        <w:rPr>
          <w:rFonts w:ascii="Garamond" w:hAnsi="Garamond" w:cs="Arial"/>
          <w:sz w:val="24"/>
          <w:szCs w:val="24"/>
        </w:rPr>
        <w:t>v povabilu k oddaji ponudbe,</w:t>
      </w:r>
    </w:p>
    <w:p w14:paraId="73F5DA91" w14:textId="77777777" w:rsidR="009F0C2D" w:rsidRPr="003B4E36" w:rsidRDefault="009F0C2D" w:rsidP="00F124BC">
      <w:pPr>
        <w:pStyle w:val="Odstavekseznama"/>
        <w:numPr>
          <w:ilvl w:val="0"/>
          <w:numId w:val="10"/>
        </w:numPr>
        <w:spacing w:before="0" w:line="312" w:lineRule="auto"/>
        <w:contextualSpacing w:val="0"/>
        <w:rPr>
          <w:rFonts w:ascii="Garamond" w:eastAsiaTheme="minorEastAsia" w:hAnsi="Garamond" w:cs="Arial"/>
          <w:sz w:val="24"/>
          <w:szCs w:val="24"/>
        </w:rPr>
      </w:pPr>
      <w:r w:rsidRPr="003B4E36">
        <w:rPr>
          <w:rFonts w:ascii="Garamond" w:hAnsi="Garamond" w:cs="Arial"/>
          <w:sz w:val="24"/>
          <w:szCs w:val="24"/>
        </w:rPr>
        <w:t>če ne predloži nove</w:t>
      </w:r>
      <w:r w:rsidR="000E5ECF" w:rsidRPr="003B4E36">
        <w:rPr>
          <w:rFonts w:ascii="Garamond" w:hAnsi="Garamond" w:cs="Arial"/>
          <w:sz w:val="24"/>
          <w:szCs w:val="24"/>
        </w:rPr>
        <w:t>ga finančnega zavarovanja za resnost ponudbe</w:t>
      </w:r>
      <w:r w:rsidR="00F34BDD">
        <w:rPr>
          <w:rFonts w:ascii="Garamond" w:eastAsiaTheme="minorEastAsia" w:hAnsi="Garamond" w:cs="Arial"/>
          <w:sz w:val="24"/>
          <w:szCs w:val="24"/>
        </w:rPr>
        <w:t>.</w:t>
      </w:r>
    </w:p>
    <w:p w14:paraId="39CEE250" w14:textId="77777777" w:rsidR="009F0C2D" w:rsidRPr="003B4E36" w:rsidRDefault="009F0C2D" w:rsidP="00F124BC">
      <w:pPr>
        <w:spacing w:after="0" w:line="312" w:lineRule="auto"/>
        <w:jc w:val="both"/>
        <w:rPr>
          <w:rFonts w:ascii="Garamond" w:hAnsi="Garamond" w:cs="Arial"/>
          <w:sz w:val="24"/>
          <w:szCs w:val="24"/>
        </w:rPr>
      </w:pPr>
    </w:p>
    <w:p w14:paraId="50CCF7CB" w14:textId="77777777" w:rsidR="009F0C2D" w:rsidRPr="003B4E36" w:rsidRDefault="009F0C2D" w:rsidP="00F124BC">
      <w:pPr>
        <w:spacing w:after="0" w:line="312" w:lineRule="auto"/>
        <w:jc w:val="both"/>
        <w:rPr>
          <w:rFonts w:ascii="Garamond" w:hAnsi="Garamond" w:cs="Arial"/>
          <w:sz w:val="24"/>
          <w:szCs w:val="24"/>
        </w:rPr>
      </w:pPr>
      <w:r w:rsidRPr="003B4E36">
        <w:rPr>
          <w:rFonts w:ascii="Garamond" w:hAnsi="Garamond" w:cs="Arial"/>
          <w:sz w:val="24"/>
          <w:szCs w:val="24"/>
        </w:rPr>
        <w:t xml:space="preserve">V primeru, če ponudba zahtevanega zavarovanja za resnost ponudbe ne bo vsebovala ali ta ne bo skladna z zahtevami razpisne dokumentacije ali vzorcem iz razpisne dokumentacije, bo </w:t>
      </w:r>
      <w:r w:rsidR="00BB4DE7">
        <w:rPr>
          <w:rFonts w:ascii="Garamond" w:hAnsi="Garamond" w:cs="Arial"/>
          <w:sz w:val="24"/>
          <w:szCs w:val="24"/>
        </w:rPr>
        <w:t>koncedent</w:t>
      </w:r>
      <w:r w:rsidRPr="003B4E36">
        <w:rPr>
          <w:rFonts w:ascii="Garamond" w:hAnsi="Garamond" w:cs="Arial"/>
          <w:sz w:val="24"/>
          <w:szCs w:val="24"/>
        </w:rPr>
        <w:t xml:space="preserve"> tako ponudbo kot nedopustno izločil iz postopka nadaljnjega ocenjevanja ponudb.</w:t>
      </w:r>
    </w:p>
    <w:p w14:paraId="624B13B1" w14:textId="77777777" w:rsidR="00C274F5" w:rsidRPr="003B4E36" w:rsidRDefault="00C274F5" w:rsidP="00F124BC">
      <w:pPr>
        <w:spacing w:after="0" w:line="312" w:lineRule="auto"/>
        <w:jc w:val="both"/>
        <w:rPr>
          <w:rFonts w:ascii="Garamond" w:hAnsi="Garamond" w:cs="Arial"/>
          <w:sz w:val="24"/>
          <w:szCs w:val="24"/>
          <w:lang w:eastAsia="sl-SI"/>
        </w:rPr>
      </w:pPr>
    </w:p>
    <w:p w14:paraId="753F4B2F" w14:textId="77777777" w:rsidR="009F0C2D" w:rsidRDefault="009F0C2D" w:rsidP="00F124BC">
      <w:pPr>
        <w:spacing w:after="0" w:line="312" w:lineRule="auto"/>
        <w:jc w:val="both"/>
        <w:rPr>
          <w:rFonts w:ascii="Garamond" w:hAnsi="Garamond" w:cs="Arial"/>
          <w:sz w:val="24"/>
          <w:szCs w:val="24"/>
          <w:lang w:eastAsia="sl-SI"/>
        </w:rPr>
      </w:pPr>
      <w:proofErr w:type="spellStart"/>
      <w:r w:rsidRPr="003B4E36">
        <w:rPr>
          <w:rFonts w:ascii="Garamond" w:hAnsi="Garamond" w:cs="Arial"/>
          <w:sz w:val="24"/>
          <w:szCs w:val="24"/>
          <w:lang w:eastAsia="sl-SI"/>
        </w:rPr>
        <w:t>Neunovčen</w:t>
      </w:r>
      <w:r w:rsidR="000E5ECF" w:rsidRPr="003B4E36">
        <w:rPr>
          <w:rFonts w:ascii="Garamond" w:hAnsi="Garamond" w:cs="Arial"/>
          <w:sz w:val="24"/>
          <w:szCs w:val="24"/>
          <w:lang w:eastAsia="sl-SI"/>
        </w:rPr>
        <w:t>o</w:t>
      </w:r>
      <w:proofErr w:type="spellEnd"/>
      <w:r w:rsidR="000E5ECF" w:rsidRPr="003B4E36">
        <w:rPr>
          <w:rFonts w:ascii="Garamond" w:hAnsi="Garamond" w:cs="Arial"/>
          <w:sz w:val="24"/>
          <w:szCs w:val="24"/>
          <w:lang w:eastAsia="sl-SI"/>
        </w:rPr>
        <w:t xml:space="preserve"> finančno zavarovanje </w:t>
      </w:r>
      <w:r w:rsidRPr="003B4E36">
        <w:rPr>
          <w:rFonts w:ascii="Garamond" w:hAnsi="Garamond" w:cs="Arial"/>
          <w:sz w:val="24"/>
          <w:szCs w:val="24"/>
          <w:lang w:eastAsia="sl-SI"/>
        </w:rPr>
        <w:t xml:space="preserve">se po zaključku postopka oddaje </w:t>
      </w:r>
      <w:r w:rsidR="00B52289" w:rsidRPr="003B4E36">
        <w:rPr>
          <w:rFonts w:ascii="Garamond" w:hAnsi="Garamond" w:cs="Arial"/>
          <w:sz w:val="24"/>
          <w:szCs w:val="24"/>
          <w:lang w:eastAsia="sl-SI"/>
        </w:rPr>
        <w:t>koncesije</w:t>
      </w:r>
      <w:r w:rsidRPr="003B4E36">
        <w:rPr>
          <w:rFonts w:ascii="Garamond" w:hAnsi="Garamond" w:cs="Arial"/>
          <w:sz w:val="24"/>
          <w:szCs w:val="24"/>
          <w:lang w:eastAsia="sl-SI"/>
        </w:rPr>
        <w:t xml:space="preserve"> vrne </w:t>
      </w:r>
      <w:r w:rsidR="00B52289" w:rsidRPr="003B4E36">
        <w:rPr>
          <w:rFonts w:ascii="Garamond" w:hAnsi="Garamond" w:cs="Arial"/>
          <w:sz w:val="24"/>
          <w:szCs w:val="24"/>
          <w:lang w:eastAsia="sl-SI"/>
        </w:rPr>
        <w:t>kandidat</w:t>
      </w:r>
      <w:r w:rsidRPr="003B4E36">
        <w:rPr>
          <w:rFonts w:ascii="Garamond" w:hAnsi="Garamond" w:cs="Arial"/>
          <w:sz w:val="24"/>
          <w:szCs w:val="24"/>
          <w:lang w:eastAsia="sl-SI"/>
        </w:rPr>
        <w:t>u</w:t>
      </w:r>
      <w:r w:rsidR="0024324D" w:rsidRPr="003B4E36">
        <w:rPr>
          <w:rFonts w:ascii="Garamond" w:hAnsi="Garamond" w:cs="Arial"/>
          <w:sz w:val="24"/>
          <w:szCs w:val="24"/>
          <w:lang w:eastAsia="sl-SI"/>
        </w:rPr>
        <w:t xml:space="preserve"> na njegovo zahtevo. </w:t>
      </w:r>
      <w:r w:rsidRPr="003B4E36">
        <w:rPr>
          <w:rFonts w:ascii="Garamond" w:hAnsi="Garamond" w:cs="Arial"/>
          <w:sz w:val="24"/>
          <w:szCs w:val="24"/>
          <w:lang w:eastAsia="sl-SI"/>
        </w:rPr>
        <w:t xml:space="preserve"> </w:t>
      </w:r>
    </w:p>
    <w:p w14:paraId="18343AC5" w14:textId="77777777" w:rsidR="00F124BC" w:rsidRDefault="00F124BC" w:rsidP="00F124BC">
      <w:pPr>
        <w:spacing w:after="0" w:line="312" w:lineRule="auto"/>
        <w:jc w:val="both"/>
        <w:rPr>
          <w:rFonts w:ascii="Garamond" w:hAnsi="Garamond" w:cs="Arial"/>
          <w:sz w:val="24"/>
          <w:szCs w:val="24"/>
          <w:lang w:eastAsia="sl-SI"/>
        </w:rPr>
      </w:pPr>
    </w:p>
    <w:p w14:paraId="26BF523D" w14:textId="77777777" w:rsidR="00F124BC" w:rsidRDefault="00B71F3C" w:rsidP="00F124BC">
      <w:pPr>
        <w:pStyle w:val="Naslov2"/>
        <w:spacing w:before="0" w:after="0" w:line="312" w:lineRule="auto"/>
        <w:rPr>
          <w:rFonts w:ascii="Garamond" w:hAnsi="Garamond"/>
          <w:sz w:val="24"/>
          <w:szCs w:val="24"/>
        </w:rPr>
      </w:pPr>
      <w:bookmarkStart w:id="86" w:name="_Toc31286262"/>
      <w:r>
        <w:rPr>
          <w:rFonts w:ascii="Garamond" w:hAnsi="Garamond"/>
          <w:sz w:val="24"/>
          <w:szCs w:val="24"/>
        </w:rPr>
        <w:t>14</w:t>
      </w:r>
      <w:r w:rsidR="00F124BC">
        <w:rPr>
          <w:rFonts w:ascii="Garamond" w:hAnsi="Garamond"/>
          <w:sz w:val="24"/>
          <w:szCs w:val="24"/>
        </w:rPr>
        <w:t xml:space="preserve">.2. </w:t>
      </w:r>
      <w:r w:rsidR="00416F6F">
        <w:rPr>
          <w:rFonts w:ascii="Garamond" w:hAnsi="Garamond"/>
          <w:sz w:val="24"/>
          <w:szCs w:val="24"/>
        </w:rPr>
        <w:t>Finančno zavarovanje za dobro izvedbo pogodbenih obveznosti</w:t>
      </w:r>
      <w:bookmarkEnd w:id="86"/>
    </w:p>
    <w:p w14:paraId="14C2AA41" w14:textId="77777777" w:rsidR="00416F6F" w:rsidRPr="00876C73" w:rsidRDefault="00416F6F" w:rsidP="00416F6F">
      <w:pPr>
        <w:jc w:val="both"/>
        <w:rPr>
          <w:rFonts w:ascii="Garamond" w:hAnsi="Garamond"/>
          <w:sz w:val="24"/>
          <w:szCs w:val="24"/>
          <w:lang w:eastAsia="sl-SI"/>
        </w:rPr>
      </w:pPr>
      <w:r w:rsidRPr="00876C73">
        <w:rPr>
          <w:rFonts w:ascii="Garamond" w:hAnsi="Garamond"/>
          <w:sz w:val="24"/>
          <w:szCs w:val="24"/>
          <w:lang w:eastAsia="sl-SI"/>
        </w:rPr>
        <w:t xml:space="preserve">Koncesionar mora </w:t>
      </w:r>
      <w:r w:rsidRPr="00792D49">
        <w:rPr>
          <w:rFonts w:ascii="Garamond" w:hAnsi="Garamond"/>
          <w:sz w:val="24"/>
          <w:szCs w:val="24"/>
          <w:lang w:eastAsia="sl-SI"/>
        </w:rPr>
        <w:t xml:space="preserve">koncedentu v roku 20-ih dni po sklenitvi koncesijske pogodbe izročiti nepreklicno bančno garancijo ali kavcijsko zavarovanje zavarovalnice za dobro izvedbo pogodbenih obveznosti v višini </w:t>
      </w:r>
      <w:r w:rsidR="00B71F3C" w:rsidRPr="00792D49">
        <w:rPr>
          <w:rFonts w:ascii="Garamond" w:hAnsi="Garamond"/>
          <w:sz w:val="24"/>
          <w:szCs w:val="24"/>
          <w:lang w:eastAsia="sl-SI"/>
        </w:rPr>
        <w:t>50</w:t>
      </w:r>
      <w:r w:rsidRPr="00792D49">
        <w:rPr>
          <w:rFonts w:ascii="Garamond" w:hAnsi="Garamond"/>
          <w:sz w:val="24"/>
          <w:szCs w:val="24"/>
          <w:lang w:eastAsia="sl-SI"/>
        </w:rPr>
        <w:t>.000,00 EUR, ki mora</w:t>
      </w:r>
      <w:r w:rsidRPr="00876C73">
        <w:rPr>
          <w:rFonts w:ascii="Garamond" w:hAnsi="Garamond"/>
          <w:sz w:val="24"/>
          <w:szCs w:val="24"/>
          <w:lang w:eastAsia="sl-SI"/>
        </w:rPr>
        <w:t xml:space="preserve"> biti brezpogojna in plačljiva na prvi poziv. Garancija mora veljati ves čas trajanja koncesijske pogodbe in še 90 dni po koncu veljavnosti pogodbe, oz. ves čas izvajanja javne službe in še 90 dni po koncu izvajanja javne službe. Garancija se lahko letno obnavlja, pri čemer mora koncesionar koncedentu izročiti novo garancijo pred iztekom obstoječe, tako da ni prekinitev.</w:t>
      </w:r>
    </w:p>
    <w:p w14:paraId="0B0A4D05" w14:textId="77777777" w:rsidR="00416F6F" w:rsidRDefault="00416F6F" w:rsidP="00416F6F">
      <w:pPr>
        <w:spacing w:after="0" w:line="312" w:lineRule="auto"/>
        <w:jc w:val="both"/>
        <w:rPr>
          <w:rFonts w:ascii="Garamond" w:hAnsi="Garamond"/>
          <w:sz w:val="24"/>
          <w:szCs w:val="24"/>
          <w:lang w:eastAsia="sl-SI"/>
        </w:rPr>
      </w:pPr>
    </w:p>
    <w:p w14:paraId="25395E48" w14:textId="77777777" w:rsidR="00416F6F" w:rsidRDefault="00416F6F" w:rsidP="00416F6F">
      <w:pPr>
        <w:spacing w:after="0" w:line="312" w:lineRule="auto"/>
        <w:jc w:val="both"/>
        <w:rPr>
          <w:rFonts w:ascii="Garamond" w:hAnsi="Garamond"/>
          <w:sz w:val="24"/>
          <w:szCs w:val="24"/>
          <w:lang w:eastAsia="sl-SI"/>
        </w:rPr>
      </w:pPr>
      <w:r w:rsidRPr="00416F6F">
        <w:rPr>
          <w:rFonts w:ascii="Garamond" w:hAnsi="Garamond"/>
          <w:b/>
          <w:bCs/>
          <w:sz w:val="24"/>
          <w:szCs w:val="24"/>
          <w:lang w:eastAsia="sl-SI"/>
        </w:rPr>
        <w:t>Dokazilo:</w:t>
      </w:r>
      <w:r>
        <w:rPr>
          <w:rFonts w:ascii="Garamond" w:hAnsi="Garamond"/>
          <w:sz w:val="24"/>
          <w:szCs w:val="24"/>
          <w:lang w:eastAsia="sl-SI"/>
        </w:rPr>
        <w:t xml:space="preserve"> </w:t>
      </w:r>
      <w:r w:rsidR="00B71F3C">
        <w:rPr>
          <w:rFonts w:ascii="Garamond" w:hAnsi="Garamond"/>
          <w:sz w:val="24"/>
          <w:szCs w:val="24"/>
          <w:lang w:eastAsia="sl-SI"/>
        </w:rPr>
        <w:t>Kandidat</w:t>
      </w:r>
      <w:r w:rsidRPr="007B7CCE">
        <w:rPr>
          <w:rFonts w:ascii="Garamond" w:hAnsi="Garamond"/>
          <w:sz w:val="24"/>
          <w:szCs w:val="24"/>
          <w:lang w:eastAsia="sl-SI"/>
        </w:rPr>
        <w:t xml:space="preserve"> mora v </w:t>
      </w:r>
      <w:r w:rsidR="00B71F3C">
        <w:rPr>
          <w:rFonts w:ascii="Garamond" w:hAnsi="Garamond"/>
          <w:sz w:val="24"/>
          <w:szCs w:val="24"/>
          <w:lang w:eastAsia="sl-SI"/>
        </w:rPr>
        <w:t>prijavni</w:t>
      </w:r>
      <w:r w:rsidRPr="007B7CCE">
        <w:rPr>
          <w:rFonts w:ascii="Garamond" w:hAnsi="Garamond"/>
          <w:sz w:val="24"/>
          <w:szCs w:val="24"/>
          <w:lang w:eastAsia="sl-SI"/>
        </w:rPr>
        <w:t xml:space="preserve"> dokumentaciji na obrazcu </w:t>
      </w:r>
      <w:r w:rsidRPr="007B7CCE">
        <w:rPr>
          <w:rFonts w:ascii="Garamond" w:hAnsi="Garamond"/>
          <w:i/>
          <w:sz w:val="24"/>
          <w:szCs w:val="24"/>
          <w:lang w:eastAsia="sl-SI"/>
        </w:rPr>
        <w:t>Izjava o predložitvi bančne garancije za dobro izvedbo pogodbenih obveznosti</w:t>
      </w:r>
      <w:r w:rsidRPr="007B7CCE">
        <w:rPr>
          <w:rFonts w:ascii="Garamond" w:hAnsi="Garamond"/>
          <w:sz w:val="24"/>
          <w:szCs w:val="24"/>
          <w:lang w:eastAsia="sl-SI"/>
        </w:rPr>
        <w:t xml:space="preserve"> </w:t>
      </w:r>
      <w:r w:rsidRPr="007B7CCE">
        <w:rPr>
          <w:rFonts w:ascii="Garamond" w:hAnsi="Garamond"/>
          <w:b/>
          <w:sz w:val="24"/>
          <w:szCs w:val="24"/>
          <w:lang w:eastAsia="sl-SI"/>
        </w:rPr>
        <w:t xml:space="preserve">predložiti lastno izjavo, </w:t>
      </w:r>
      <w:r w:rsidRPr="007B7CCE">
        <w:rPr>
          <w:rFonts w:ascii="Garamond" w:hAnsi="Garamond"/>
          <w:sz w:val="24"/>
          <w:szCs w:val="24"/>
          <w:lang w:eastAsia="sl-SI"/>
        </w:rPr>
        <w:t xml:space="preserve">da bo v </w:t>
      </w:r>
      <w:r>
        <w:rPr>
          <w:rFonts w:ascii="Garamond" w:hAnsi="Garamond"/>
          <w:sz w:val="24"/>
          <w:szCs w:val="24"/>
          <w:lang w:eastAsia="sl-SI"/>
        </w:rPr>
        <w:t>20</w:t>
      </w:r>
      <w:r w:rsidRPr="007B7CCE">
        <w:rPr>
          <w:rFonts w:ascii="Garamond" w:hAnsi="Garamond"/>
          <w:sz w:val="24"/>
          <w:szCs w:val="24"/>
          <w:lang w:eastAsia="sl-SI"/>
        </w:rPr>
        <w:t xml:space="preserve"> (</w:t>
      </w:r>
      <w:r>
        <w:rPr>
          <w:rFonts w:ascii="Garamond" w:hAnsi="Garamond"/>
          <w:sz w:val="24"/>
          <w:szCs w:val="24"/>
          <w:lang w:eastAsia="sl-SI"/>
        </w:rPr>
        <w:t>dvajsetih</w:t>
      </w:r>
      <w:r w:rsidRPr="007B7CCE">
        <w:rPr>
          <w:rFonts w:ascii="Garamond" w:hAnsi="Garamond"/>
          <w:sz w:val="24"/>
          <w:szCs w:val="24"/>
          <w:lang w:eastAsia="sl-SI"/>
        </w:rPr>
        <w:t xml:space="preserve">) dneh po sklenitvi pogodbe naročniku izročil bančno garancijo </w:t>
      </w:r>
      <w:r>
        <w:rPr>
          <w:rFonts w:ascii="Garamond" w:hAnsi="Garamond"/>
          <w:sz w:val="24"/>
          <w:szCs w:val="24"/>
          <w:lang w:eastAsia="sl-SI"/>
        </w:rPr>
        <w:t xml:space="preserve">ali kavcijsko zavarovanje </w:t>
      </w:r>
      <w:r w:rsidRPr="007B7CCE">
        <w:rPr>
          <w:rFonts w:ascii="Garamond" w:hAnsi="Garamond"/>
          <w:sz w:val="24"/>
          <w:szCs w:val="24"/>
          <w:lang w:eastAsia="sl-SI"/>
        </w:rPr>
        <w:t xml:space="preserve">za dobro izvedbo </w:t>
      </w:r>
      <w:r w:rsidRPr="007B7CCE">
        <w:rPr>
          <w:rFonts w:ascii="Garamond" w:hAnsi="Garamond"/>
          <w:sz w:val="24"/>
          <w:szCs w:val="24"/>
          <w:lang w:eastAsia="sl-SI"/>
        </w:rPr>
        <w:lastRenderedPageBreak/>
        <w:t>pogodbenih</w:t>
      </w:r>
      <w:r w:rsidRPr="007B7CCE">
        <w:rPr>
          <w:rFonts w:ascii="Garamond" w:hAnsi="Garamond"/>
          <w:b/>
          <w:sz w:val="24"/>
          <w:szCs w:val="24"/>
          <w:lang w:eastAsia="sl-SI"/>
        </w:rPr>
        <w:t xml:space="preserve"> </w:t>
      </w:r>
      <w:r w:rsidRPr="007B7CCE">
        <w:rPr>
          <w:rFonts w:ascii="Garamond" w:hAnsi="Garamond"/>
          <w:sz w:val="24"/>
          <w:szCs w:val="24"/>
          <w:lang w:eastAsia="sl-SI"/>
        </w:rPr>
        <w:t xml:space="preserve">obveznosti in </w:t>
      </w:r>
      <w:r w:rsidR="00B71F3C">
        <w:rPr>
          <w:rFonts w:ascii="Garamond" w:hAnsi="Garamond"/>
          <w:sz w:val="24"/>
          <w:szCs w:val="24"/>
          <w:lang w:eastAsia="sl-SI"/>
        </w:rPr>
        <w:t>kandidat</w:t>
      </w:r>
      <w:r w:rsidRPr="007B7CCE">
        <w:rPr>
          <w:rFonts w:ascii="Garamond" w:hAnsi="Garamond"/>
          <w:sz w:val="24"/>
          <w:szCs w:val="24"/>
          <w:lang w:eastAsia="sl-SI"/>
        </w:rPr>
        <w:t xml:space="preserve"> </w:t>
      </w:r>
      <w:r w:rsidRPr="007B7CCE">
        <w:rPr>
          <w:rFonts w:ascii="Garamond" w:hAnsi="Garamond"/>
          <w:b/>
          <w:sz w:val="24"/>
          <w:szCs w:val="24"/>
          <w:lang w:eastAsia="sl-SI"/>
        </w:rPr>
        <w:t xml:space="preserve">podpiše ter ožigosa </w:t>
      </w:r>
      <w:r w:rsidRPr="007B7CCE">
        <w:rPr>
          <w:rFonts w:ascii="Garamond" w:hAnsi="Garamond"/>
          <w:sz w:val="24"/>
          <w:szCs w:val="24"/>
          <w:lang w:eastAsia="sl-SI"/>
        </w:rPr>
        <w:t xml:space="preserve">obrazec </w:t>
      </w:r>
      <w:r w:rsidRPr="007B7CCE">
        <w:rPr>
          <w:rFonts w:ascii="Garamond" w:hAnsi="Garamond"/>
          <w:i/>
          <w:sz w:val="24"/>
          <w:szCs w:val="24"/>
          <w:lang w:eastAsia="sl-SI"/>
        </w:rPr>
        <w:t>Bančna garancija za dobro izvedbo pogodbenih obveznosti.</w:t>
      </w:r>
      <w:r w:rsidRPr="007B7CCE">
        <w:rPr>
          <w:rFonts w:ascii="Garamond" w:hAnsi="Garamond"/>
          <w:sz w:val="24"/>
          <w:szCs w:val="24"/>
          <w:lang w:eastAsia="sl-SI"/>
        </w:rPr>
        <w:t xml:space="preserve"> Garancija mora biti veljavna najmanj </w:t>
      </w:r>
      <w:r>
        <w:rPr>
          <w:rFonts w:ascii="Garamond" w:hAnsi="Garamond"/>
          <w:sz w:val="24"/>
          <w:szCs w:val="24"/>
          <w:lang w:eastAsia="sl-SI"/>
        </w:rPr>
        <w:t>90</w:t>
      </w:r>
      <w:r w:rsidRPr="007B7CCE">
        <w:rPr>
          <w:rFonts w:ascii="Garamond" w:hAnsi="Garamond"/>
          <w:sz w:val="24"/>
          <w:szCs w:val="24"/>
          <w:lang w:eastAsia="sl-SI"/>
        </w:rPr>
        <w:t xml:space="preserve"> dni po koncu veljavnosti pogodbe za izvedbo predmeta javnega naročila. </w:t>
      </w:r>
    </w:p>
    <w:p w14:paraId="24E2C31B" w14:textId="77777777" w:rsidR="00416F6F" w:rsidRPr="00416F6F" w:rsidRDefault="00416F6F" w:rsidP="00416F6F"/>
    <w:p w14:paraId="2A639935" w14:textId="77777777" w:rsidR="00234B84" w:rsidRDefault="00B71F3C" w:rsidP="00822D99">
      <w:pPr>
        <w:pStyle w:val="Naslov1"/>
        <w:rPr>
          <w:rFonts w:ascii="Garamond" w:hAnsi="Garamond"/>
          <w:sz w:val="24"/>
          <w:szCs w:val="24"/>
        </w:rPr>
      </w:pPr>
      <w:bookmarkStart w:id="87" w:name="_Toc31286263"/>
      <w:r>
        <w:rPr>
          <w:rFonts w:ascii="Garamond" w:hAnsi="Garamond"/>
          <w:sz w:val="24"/>
          <w:szCs w:val="24"/>
        </w:rPr>
        <w:t>15</w:t>
      </w:r>
      <w:r w:rsidR="00822D99">
        <w:rPr>
          <w:rFonts w:ascii="Garamond" w:hAnsi="Garamond"/>
          <w:sz w:val="24"/>
          <w:szCs w:val="24"/>
        </w:rPr>
        <w:t>.</w:t>
      </w:r>
      <w:r w:rsidR="00822D99" w:rsidRPr="003B4E36">
        <w:rPr>
          <w:rFonts w:ascii="Garamond" w:hAnsi="Garamond"/>
          <w:sz w:val="24"/>
          <w:szCs w:val="24"/>
        </w:rPr>
        <w:tab/>
      </w:r>
      <w:r w:rsidR="00234B84">
        <w:rPr>
          <w:rFonts w:ascii="Garamond" w:hAnsi="Garamond"/>
          <w:sz w:val="24"/>
          <w:szCs w:val="24"/>
        </w:rPr>
        <w:t>N</w:t>
      </w:r>
      <w:r w:rsidR="00822D99" w:rsidRPr="003B4E36">
        <w:rPr>
          <w:rFonts w:ascii="Garamond" w:hAnsi="Garamond"/>
          <w:sz w:val="24"/>
          <w:szCs w:val="24"/>
        </w:rPr>
        <w:t xml:space="preserve">ačrt </w:t>
      </w:r>
      <w:r w:rsidR="00234B84">
        <w:rPr>
          <w:rFonts w:ascii="Garamond" w:hAnsi="Garamond"/>
          <w:sz w:val="24"/>
          <w:szCs w:val="24"/>
        </w:rPr>
        <w:t>distribucije</w:t>
      </w:r>
      <w:bookmarkEnd w:id="87"/>
      <w:r w:rsidR="00234B84">
        <w:rPr>
          <w:rFonts w:ascii="Garamond" w:hAnsi="Garamond"/>
          <w:sz w:val="24"/>
          <w:szCs w:val="24"/>
        </w:rPr>
        <w:t xml:space="preserve"> </w:t>
      </w:r>
    </w:p>
    <w:p w14:paraId="49F95B26" w14:textId="77777777" w:rsidR="00234B84" w:rsidRPr="00234B84" w:rsidRDefault="00234B84" w:rsidP="00186764">
      <w:pPr>
        <w:jc w:val="both"/>
        <w:rPr>
          <w:rFonts w:ascii="Garamond" w:hAnsi="Garamond" w:cs="Arial"/>
          <w:sz w:val="24"/>
          <w:szCs w:val="24"/>
          <w:lang w:eastAsia="sl-SI"/>
        </w:rPr>
      </w:pPr>
      <w:r w:rsidRPr="00234B84">
        <w:rPr>
          <w:rFonts w:ascii="Garamond" w:hAnsi="Garamond" w:cs="Arial"/>
          <w:sz w:val="24"/>
          <w:szCs w:val="24"/>
          <w:lang w:eastAsia="sl-SI"/>
        </w:rPr>
        <w:t>Kandidat predloži prijavi načrt distribucije z natančnim prikazom prostorske umestitve kotlovnice in distribucijskega omrežja ter druge infrastrukture javne službe v pr</w:t>
      </w:r>
      <w:r w:rsidR="00B71F3C">
        <w:rPr>
          <w:rFonts w:ascii="Garamond" w:hAnsi="Garamond" w:cs="Arial"/>
          <w:sz w:val="24"/>
          <w:szCs w:val="24"/>
          <w:lang w:eastAsia="sl-SI"/>
        </w:rPr>
        <w:t>ostor in terminski plan izvedbe.</w:t>
      </w:r>
    </w:p>
    <w:p w14:paraId="7E2A92EC" w14:textId="77777777" w:rsidR="00822D99" w:rsidRPr="003B4E36" w:rsidRDefault="00B71F3C" w:rsidP="00822D99">
      <w:pPr>
        <w:pStyle w:val="Naslov1"/>
        <w:rPr>
          <w:rFonts w:ascii="Garamond" w:hAnsi="Garamond"/>
          <w:sz w:val="24"/>
          <w:szCs w:val="24"/>
        </w:rPr>
      </w:pPr>
      <w:bookmarkStart w:id="88" w:name="_Toc31286264"/>
      <w:r>
        <w:rPr>
          <w:rFonts w:ascii="Garamond" w:hAnsi="Garamond"/>
          <w:sz w:val="24"/>
          <w:szCs w:val="24"/>
        </w:rPr>
        <w:t>16</w:t>
      </w:r>
      <w:r w:rsidR="00234B84">
        <w:rPr>
          <w:rFonts w:ascii="Garamond" w:hAnsi="Garamond"/>
          <w:sz w:val="24"/>
          <w:szCs w:val="24"/>
        </w:rPr>
        <w:t>. Osnutek poslovnega načrta</w:t>
      </w:r>
      <w:bookmarkEnd w:id="88"/>
    </w:p>
    <w:p w14:paraId="42536AEF" w14:textId="77777777" w:rsidR="00822D99" w:rsidRPr="003B4E36" w:rsidRDefault="00822D99" w:rsidP="00822D99">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Kandidat v prijavi predloži </w:t>
      </w:r>
      <w:r w:rsidR="00234B84" w:rsidRPr="00234B84">
        <w:rPr>
          <w:rFonts w:ascii="Garamond" w:hAnsi="Garamond" w:cs="Arial"/>
          <w:sz w:val="24"/>
          <w:szCs w:val="24"/>
          <w:lang w:eastAsia="sl-SI"/>
        </w:rPr>
        <w:t>osnutek poslovnega načrta v skladu z veljavno zakonodajo, ki vsebuje tudi vse podatke o opravljanju dejavnosti z vidika kadrov, organizacije dela, strokovne opremljenosti, sposobnosti vodenja katastra, finančno-operativnega vidika in razvojnega vidika</w:t>
      </w:r>
      <w:r w:rsidR="00234B84">
        <w:rPr>
          <w:rFonts w:ascii="Garamond" w:hAnsi="Garamond" w:cs="Arial"/>
          <w:sz w:val="24"/>
          <w:szCs w:val="24"/>
          <w:lang w:eastAsia="sl-SI"/>
        </w:rPr>
        <w:t xml:space="preserve">. Dokument naj vsebuje tudi </w:t>
      </w:r>
      <w:r w:rsidRPr="003B4E36">
        <w:rPr>
          <w:rFonts w:ascii="Garamond" w:hAnsi="Garamond" w:cs="Arial"/>
          <w:sz w:val="24"/>
          <w:szCs w:val="24"/>
          <w:lang w:eastAsia="sl-SI"/>
        </w:rPr>
        <w:t>okvirni načrt investicije in plana dela, kjer navede predvideno vizijo razvoja dejavnosti, ki je predmet koncesije ter okvirni časovni načrt izvedbe investicije</w:t>
      </w:r>
      <w:r w:rsidR="00234B84">
        <w:rPr>
          <w:rFonts w:ascii="Garamond" w:hAnsi="Garamond" w:cs="Arial"/>
          <w:sz w:val="24"/>
          <w:szCs w:val="24"/>
          <w:lang w:eastAsia="sl-SI"/>
        </w:rPr>
        <w:t xml:space="preserve">. </w:t>
      </w:r>
      <w:r w:rsidRPr="003B4E36">
        <w:rPr>
          <w:rFonts w:ascii="Garamond" w:hAnsi="Garamond" w:cs="Arial"/>
          <w:sz w:val="24"/>
          <w:szCs w:val="24"/>
          <w:lang w:eastAsia="sl-SI"/>
        </w:rPr>
        <w:t xml:space="preserve"> V planu delu naj kandidati navedejo glavne aktivnosti, ki jih bodo izvajali z namenom zagotavljanja kakovostnega izvedbe investicije in storitev, ki so predmet koncesije. Zaželeno je, da dokument ne presega 4.000 znakov.</w:t>
      </w:r>
    </w:p>
    <w:p w14:paraId="153A2EC4" w14:textId="77777777" w:rsidR="00A04C87" w:rsidRPr="003B4E36" w:rsidRDefault="00A04C87" w:rsidP="00F124BC">
      <w:pPr>
        <w:spacing w:after="0" w:line="312" w:lineRule="auto"/>
        <w:jc w:val="both"/>
        <w:rPr>
          <w:rFonts w:ascii="Garamond" w:eastAsia="Times New Roman" w:hAnsi="Garamond" w:cs="Arial"/>
          <w:sz w:val="24"/>
          <w:szCs w:val="24"/>
          <w:lang w:eastAsia="sl-SI"/>
        </w:rPr>
      </w:pPr>
    </w:p>
    <w:p w14:paraId="7420C3CE" w14:textId="77777777" w:rsidR="00FD3729" w:rsidRPr="003B4E36" w:rsidRDefault="00FD3729" w:rsidP="00A27DC6">
      <w:pPr>
        <w:pStyle w:val="Naslov1"/>
        <w:rPr>
          <w:rFonts w:ascii="Garamond" w:hAnsi="Garamond"/>
          <w:sz w:val="24"/>
          <w:szCs w:val="24"/>
        </w:rPr>
      </w:pPr>
      <w:bookmarkStart w:id="89" w:name="_Toc31286265"/>
      <w:r w:rsidRPr="003B4E36">
        <w:rPr>
          <w:rFonts w:ascii="Garamond" w:hAnsi="Garamond"/>
          <w:sz w:val="24"/>
          <w:szCs w:val="24"/>
        </w:rPr>
        <w:t>1</w:t>
      </w:r>
      <w:r w:rsidR="00B71F3C">
        <w:rPr>
          <w:rFonts w:ascii="Garamond" w:hAnsi="Garamond"/>
          <w:sz w:val="24"/>
          <w:szCs w:val="24"/>
        </w:rPr>
        <w:t>7</w:t>
      </w:r>
      <w:r w:rsidRPr="003B4E36">
        <w:rPr>
          <w:rFonts w:ascii="Garamond" w:hAnsi="Garamond"/>
          <w:sz w:val="24"/>
          <w:szCs w:val="24"/>
        </w:rPr>
        <w:t>.</w:t>
      </w:r>
      <w:r w:rsidRPr="003B4E36">
        <w:rPr>
          <w:rFonts w:ascii="Garamond" w:hAnsi="Garamond"/>
          <w:sz w:val="24"/>
          <w:szCs w:val="24"/>
        </w:rPr>
        <w:tab/>
        <w:t>Merilo</w:t>
      </w:r>
      <w:bookmarkEnd w:id="89"/>
    </w:p>
    <w:p w14:paraId="2804B54A" w14:textId="77777777" w:rsidR="00105024" w:rsidRPr="00105024" w:rsidRDefault="00BB4DE7" w:rsidP="00105024">
      <w:pPr>
        <w:spacing w:after="0" w:line="312" w:lineRule="auto"/>
        <w:jc w:val="both"/>
        <w:rPr>
          <w:rFonts w:ascii="Garamond" w:hAnsi="Garamond" w:cs="Arial"/>
          <w:sz w:val="24"/>
          <w:szCs w:val="24"/>
          <w:lang w:eastAsia="sl-SI"/>
        </w:rPr>
      </w:pPr>
      <w:r>
        <w:rPr>
          <w:rFonts w:ascii="Garamond" w:hAnsi="Garamond" w:cs="Arial"/>
          <w:sz w:val="24"/>
          <w:szCs w:val="24"/>
          <w:lang w:eastAsia="sl-SI"/>
        </w:rPr>
        <w:t>Koncedent</w:t>
      </w:r>
      <w:r w:rsidR="00101331">
        <w:rPr>
          <w:rFonts w:ascii="Garamond" w:hAnsi="Garamond" w:cs="Arial"/>
          <w:sz w:val="24"/>
          <w:szCs w:val="24"/>
          <w:lang w:eastAsia="sl-SI"/>
        </w:rPr>
        <w:t xml:space="preserve"> </w:t>
      </w:r>
      <w:r w:rsidR="000E5160" w:rsidRPr="003B4E36">
        <w:rPr>
          <w:rFonts w:ascii="Garamond" w:hAnsi="Garamond" w:cs="Arial"/>
          <w:sz w:val="24"/>
          <w:szCs w:val="24"/>
          <w:lang w:eastAsia="sl-SI"/>
        </w:rPr>
        <w:t xml:space="preserve">bo po končanem postopku dialoga pozvala kandidate k oddaji končne ponudbe. </w:t>
      </w:r>
      <w:r>
        <w:rPr>
          <w:rFonts w:ascii="Garamond" w:hAnsi="Garamond" w:cs="Arial"/>
          <w:sz w:val="24"/>
          <w:szCs w:val="24"/>
          <w:lang w:eastAsia="sl-SI"/>
        </w:rPr>
        <w:t>Koncedent</w:t>
      </w:r>
      <w:r w:rsidR="00101331">
        <w:rPr>
          <w:rFonts w:ascii="Garamond" w:hAnsi="Garamond" w:cs="Arial"/>
          <w:sz w:val="24"/>
          <w:szCs w:val="24"/>
          <w:lang w:eastAsia="sl-SI"/>
        </w:rPr>
        <w:t xml:space="preserve"> </w:t>
      </w:r>
      <w:r w:rsidR="00B66E71" w:rsidRPr="003B4E36">
        <w:rPr>
          <w:rFonts w:ascii="Garamond" w:hAnsi="Garamond" w:cs="Arial"/>
          <w:sz w:val="24"/>
          <w:szCs w:val="24"/>
          <w:lang w:eastAsia="sl-SI"/>
        </w:rPr>
        <w:t>bo ekonomsko najugodnejš</w:t>
      </w:r>
      <w:r w:rsidR="0096567C" w:rsidRPr="003B4E36">
        <w:rPr>
          <w:rFonts w:ascii="Garamond" w:hAnsi="Garamond" w:cs="Arial"/>
          <w:sz w:val="24"/>
          <w:szCs w:val="24"/>
          <w:lang w:eastAsia="sl-SI"/>
        </w:rPr>
        <w:t>ega</w:t>
      </w:r>
      <w:r w:rsidR="00B66E71" w:rsidRPr="003B4E36">
        <w:rPr>
          <w:rFonts w:ascii="Garamond" w:hAnsi="Garamond" w:cs="Arial"/>
          <w:sz w:val="24"/>
          <w:szCs w:val="24"/>
          <w:lang w:eastAsia="sl-SI"/>
        </w:rPr>
        <w:t xml:space="preserve"> </w:t>
      </w:r>
      <w:r w:rsidR="00B52289" w:rsidRPr="003B4E36">
        <w:rPr>
          <w:rFonts w:ascii="Garamond" w:hAnsi="Garamond" w:cs="Arial"/>
          <w:sz w:val="24"/>
          <w:szCs w:val="24"/>
          <w:lang w:eastAsia="sl-SI"/>
        </w:rPr>
        <w:t>kandidat</w:t>
      </w:r>
      <w:r w:rsidR="0096567C" w:rsidRPr="003B4E36">
        <w:rPr>
          <w:rFonts w:ascii="Garamond" w:hAnsi="Garamond" w:cs="Arial"/>
          <w:sz w:val="24"/>
          <w:szCs w:val="24"/>
          <w:lang w:eastAsia="sl-SI"/>
        </w:rPr>
        <w:t>a, kateremu</w:t>
      </w:r>
      <w:r w:rsidR="000E5160" w:rsidRPr="003B4E36">
        <w:rPr>
          <w:rFonts w:ascii="Garamond" w:hAnsi="Garamond" w:cs="Arial"/>
          <w:sz w:val="24"/>
          <w:szCs w:val="24"/>
          <w:lang w:eastAsia="sl-SI"/>
        </w:rPr>
        <w:t xml:space="preserve"> </w:t>
      </w:r>
      <w:r w:rsidR="0096567C" w:rsidRPr="003B4E36">
        <w:rPr>
          <w:rFonts w:ascii="Garamond" w:hAnsi="Garamond" w:cs="Arial"/>
          <w:sz w:val="24"/>
          <w:szCs w:val="24"/>
          <w:lang w:eastAsia="sl-SI"/>
        </w:rPr>
        <w:t>bo podelil koncesijo</w:t>
      </w:r>
      <w:r w:rsidR="00F5433E" w:rsidRPr="003B4E36">
        <w:rPr>
          <w:rFonts w:ascii="Garamond" w:hAnsi="Garamond" w:cs="Arial"/>
          <w:sz w:val="24"/>
          <w:szCs w:val="24"/>
          <w:lang w:eastAsia="sl-SI"/>
        </w:rPr>
        <w:t>,</w:t>
      </w:r>
      <w:r w:rsidR="00D26EB0" w:rsidRPr="003B4E36">
        <w:rPr>
          <w:rFonts w:ascii="Garamond" w:hAnsi="Garamond" w:cs="Arial"/>
          <w:sz w:val="24"/>
          <w:szCs w:val="24"/>
          <w:lang w:eastAsia="sl-SI"/>
        </w:rPr>
        <w:t xml:space="preserve"> </w:t>
      </w:r>
      <w:r w:rsidR="00B66E71" w:rsidRPr="003B4E36">
        <w:rPr>
          <w:rFonts w:ascii="Garamond" w:hAnsi="Garamond" w:cs="Arial"/>
          <w:sz w:val="24"/>
          <w:szCs w:val="24"/>
          <w:lang w:eastAsia="sl-SI"/>
        </w:rPr>
        <w:t>izbral</w:t>
      </w:r>
      <w:r w:rsidR="000E5160" w:rsidRPr="003B4E36">
        <w:rPr>
          <w:rFonts w:ascii="Garamond" w:hAnsi="Garamond" w:cs="Arial"/>
          <w:sz w:val="24"/>
          <w:szCs w:val="24"/>
          <w:lang w:eastAsia="sl-SI"/>
        </w:rPr>
        <w:t xml:space="preserve"> </w:t>
      </w:r>
      <w:r w:rsidR="00B66E71" w:rsidRPr="003B4E36">
        <w:rPr>
          <w:rFonts w:ascii="Garamond" w:hAnsi="Garamond" w:cs="Arial"/>
          <w:sz w:val="24"/>
          <w:szCs w:val="24"/>
          <w:lang w:eastAsia="sl-SI"/>
        </w:rPr>
        <w:t xml:space="preserve">na podlagi merila </w:t>
      </w:r>
      <w:r w:rsidR="00C274F5" w:rsidRPr="003B4E36">
        <w:rPr>
          <w:rFonts w:ascii="Garamond" w:hAnsi="Garamond" w:cs="Arial"/>
          <w:sz w:val="24"/>
          <w:szCs w:val="24"/>
          <w:lang w:eastAsia="sl-SI"/>
        </w:rPr>
        <w:t xml:space="preserve">»ekonomsko najugodnejša ponudba«, sestavljenega iz naslednjih </w:t>
      </w:r>
      <w:proofErr w:type="spellStart"/>
      <w:r w:rsidR="00C274F5" w:rsidRPr="003B4E36">
        <w:rPr>
          <w:rFonts w:ascii="Garamond" w:hAnsi="Garamond" w:cs="Arial"/>
          <w:sz w:val="24"/>
          <w:szCs w:val="24"/>
          <w:lang w:eastAsia="sl-SI"/>
        </w:rPr>
        <w:t>podmeril</w:t>
      </w:r>
      <w:proofErr w:type="spellEnd"/>
      <w:r w:rsidR="00C274F5" w:rsidRPr="003B4E36">
        <w:rPr>
          <w:rFonts w:ascii="Garamond" w:hAnsi="Garamond" w:cs="Arial"/>
          <w:sz w:val="24"/>
          <w:szCs w:val="24"/>
          <w:lang w:eastAsia="sl-SI"/>
        </w:rPr>
        <w:t>:</w:t>
      </w:r>
      <w:r w:rsidR="00105024" w:rsidRPr="00105024">
        <w:t xml:space="preserve"> </w:t>
      </w:r>
      <w:r w:rsidR="00105024" w:rsidRPr="00105024">
        <w:rPr>
          <w:rFonts w:ascii="Garamond" w:hAnsi="Garamond" w:cs="Arial"/>
          <w:sz w:val="24"/>
          <w:szCs w:val="24"/>
          <w:lang w:eastAsia="sl-SI"/>
        </w:rPr>
        <w:t xml:space="preserve"> </w:t>
      </w:r>
    </w:p>
    <w:p w14:paraId="57ABB0AC" w14:textId="77777777" w:rsidR="00105024" w:rsidRDefault="00105024" w:rsidP="00105024">
      <w:pPr>
        <w:pStyle w:val="Odstavekseznama"/>
        <w:numPr>
          <w:ilvl w:val="0"/>
          <w:numId w:val="10"/>
        </w:numPr>
        <w:spacing w:line="312" w:lineRule="auto"/>
        <w:rPr>
          <w:rFonts w:ascii="Garamond" w:hAnsi="Garamond" w:cs="Arial"/>
          <w:sz w:val="24"/>
          <w:szCs w:val="24"/>
        </w:rPr>
      </w:pPr>
      <w:r>
        <w:rPr>
          <w:rFonts w:ascii="Garamond" w:hAnsi="Garamond" w:cs="Arial"/>
          <w:sz w:val="24"/>
          <w:szCs w:val="24"/>
        </w:rPr>
        <w:t xml:space="preserve">merilo A: </w:t>
      </w:r>
      <w:r w:rsidRPr="00105024">
        <w:rPr>
          <w:rFonts w:ascii="Garamond" w:hAnsi="Garamond" w:cs="Arial"/>
          <w:sz w:val="24"/>
          <w:szCs w:val="24"/>
        </w:rPr>
        <w:t xml:space="preserve">cena za dobavljeno toplotno energijo </w:t>
      </w:r>
      <w:r>
        <w:rPr>
          <w:rFonts w:ascii="Garamond" w:hAnsi="Garamond" w:cs="Arial"/>
          <w:sz w:val="24"/>
          <w:szCs w:val="24"/>
        </w:rPr>
        <w:t xml:space="preserve">kot je določena v </w:t>
      </w:r>
      <w:r w:rsidR="00B71F3C">
        <w:rPr>
          <w:rFonts w:ascii="Garamond" w:hAnsi="Garamond" w:cs="Arial"/>
          <w:sz w:val="24"/>
          <w:szCs w:val="24"/>
        </w:rPr>
        <w:t>nadaljevanju</w:t>
      </w:r>
      <w:r>
        <w:rPr>
          <w:rFonts w:ascii="Garamond" w:hAnsi="Garamond" w:cs="Arial"/>
          <w:sz w:val="24"/>
          <w:szCs w:val="24"/>
        </w:rPr>
        <w:t xml:space="preserve">, ki predstavlja </w:t>
      </w:r>
      <w:r w:rsidR="008579A8">
        <w:rPr>
          <w:rFonts w:ascii="Garamond" w:hAnsi="Garamond" w:cs="Arial"/>
          <w:sz w:val="24"/>
          <w:szCs w:val="24"/>
        </w:rPr>
        <w:t>80</w:t>
      </w:r>
      <w:r w:rsidR="00792D49">
        <w:rPr>
          <w:rFonts w:ascii="Garamond" w:hAnsi="Garamond" w:cs="Arial"/>
          <w:sz w:val="24"/>
          <w:szCs w:val="24"/>
        </w:rPr>
        <w:t xml:space="preserve"> </w:t>
      </w:r>
      <w:r>
        <w:rPr>
          <w:rFonts w:ascii="Garamond" w:hAnsi="Garamond" w:cs="Arial"/>
          <w:sz w:val="24"/>
          <w:szCs w:val="24"/>
        </w:rPr>
        <w:t>% merila,</w:t>
      </w:r>
    </w:p>
    <w:p w14:paraId="70A599B0" w14:textId="77777777" w:rsidR="00105024" w:rsidRDefault="00105024" w:rsidP="00105024">
      <w:pPr>
        <w:pStyle w:val="Odstavekseznama"/>
        <w:numPr>
          <w:ilvl w:val="0"/>
          <w:numId w:val="10"/>
        </w:numPr>
        <w:spacing w:line="312" w:lineRule="auto"/>
        <w:rPr>
          <w:rFonts w:ascii="Garamond" w:hAnsi="Garamond" w:cs="Arial"/>
          <w:sz w:val="24"/>
          <w:szCs w:val="24"/>
        </w:rPr>
      </w:pPr>
      <w:r>
        <w:rPr>
          <w:rFonts w:ascii="Garamond" w:hAnsi="Garamond" w:cs="Arial"/>
          <w:sz w:val="24"/>
          <w:szCs w:val="24"/>
        </w:rPr>
        <w:t xml:space="preserve">merilo B: kadrovska </w:t>
      </w:r>
      <w:r w:rsidR="00B71F3C">
        <w:rPr>
          <w:rFonts w:ascii="Garamond" w:hAnsi="Garamond" w:cs="Arial"/>
          <w:sz w:val="24"/>
          <w:szCs w:val="24"/>
        </w:rPr>
        <w:t>usposobljenost</w:t>
      </w:r>
      <w:r>
        <w:rPr>
          <w:rFonts w:ascii="Garamond" w:hAnsi="Garamond" w:cs="Arial"/>
          <w:sz w:val="24"/>
          <w:szCs w:val="24"/>
        </w:rPr>
        <w:t xml:space="preserve">, ki predstavlja </w:t>
      </w:r>
      <w:r w:rsidR="00792D49">
        <w:rPr>
          <w:rFonts w:ascii="Garamond" w:hAnsi="Garamond" w:cs="Arial"/>
          <w:sz w:val="24"/>
          <w:szCs w:val="24"/>
        </w:rPr>
        <w:t xml:space="preserve">5 </w:t>
      </w:r>
      <w:r>
        <w:rPr>
          <w:rFonts w:ascii="Garamond" w:hAnsi="Garamond" w:cs="Arial"/>
          <w:sz w:val="24"/>
          <w:szCs w:val="24"/>
        </w:rPr>
        <w:t>% merila,</w:t>
      </w:r>
    </w:p>
    <w:p w14:paraId="1C05E1A9" w14:textId="77777777" w:rsidR="00105024" w:rsidRDefault="00105024" w:rsidP="00105024">
      <w:pPr>
        <w:pStyle w:val="Odstavekseznama"/>
        <w:numPr>
          <w:ilvl w:val="0"/>
          <w:numId w:val="10"/>
        </w:numPr>
        <w:spacing w:line="312" w:lineRule="auto"/>
        <w:rPr>
          <w:rFonts w:ascii="Garamond" w:hAnsi="Garamond" w:cs="Arial"/>
          <w:sz w:val="24"/>
          <w:szCs w:val="24"/>
        </w:rPr>
      </w:pPr>
      <w:r>
        <w:rPr>
          <w:rFonts w:ascii="Garamond" w:hAnsi="Garamond" w:cs="Arial"/>
          <w:sz w:val="24"/>
          <w:szCs w:val="24"/>
        </w:rPr>
        <w:t xml:space="preserve">merilo C: ustreznost sredstev in opreme, </w:t>
      </w:r>
      <w:r w:rsidRPr="00105024">
        <w:rPr>
          <w:rFonts w:ascii="Garamond" w:hAnsi="Garamond" w:cs="Arial"/>
          <w:sz w:val="24"/>
          <w:szCs w:val="24"/>
        </w:rPr>
        <w:t xml:space="preserve">ki predstavlja </w:t>
      </w:r>
      <w:r w:rsidR="00792D49">
        <w:rPr>
          <w:rFonts w:ascii="Garamond" w:hAnsi="Garamond" w:cs="Arial"/>
          <w:sz w:val="24"/>
          <w:szCs w:val="24"/>
        </w:rPr>
        <w:t>5</w:t>
      </w:r>
      <w:r w:rsidR="00792D49" w:rsidRPr="00105024">
        <w:rPr>
          <w:rFonts w:ascii="Garamond" w:hAnsi="Garamond" w:cs="Arial"/>
          <w:sz w:val="24"/>
          <w:szCs w:val="24"/>
        </w:rPr>
        <w:t xml:space="preserve"> </w:t>
      </w:r>
      <w:r w:rsidRPr="00105024">
        <w:rPr>
          <w:rFonts w:ascii="Garamond" w:hAnsi="Garamond" w:cs="Arial"/>
          <w:sz w:val="24"/>
          <w:szCs w:val="24"/>
        </w:rPr>
        <w:t>% merila</w:t>
      </w:r>
      <w:r>
        <w:rPr>
          <w:rFonts w:ascii="Garamond" w:hAnsi="Garamond" w:cs="Arial"/>
          <w:sz w:val="24"/>
          <w:szCs w:val="24"/>
        </w:rPr>
        <w:t xml:space="preserve"> in </w:t>
      </w:r>
    </w:p>
    <w:p w14:paraId="28AED974" w14:textId="77777777" w:rsidR="00105024" w:rsidRDefault="00105024" w:rsidP="00105024">
      <w:pPr>
        <w:pStyle w:val="Odstavekseznama"/>
        <w:numPr>
          <w:ilvl w:val="0"/>
          <w:numId w:val="10"/>
        </w:numPr>
        <w:spacing w:line="312" w:lineRule="auto"/>
        <w:rPr>
          <w:rFonts w:ascii="Garamond" w:hAnsi="Garamond" w:cs="Arial"/>
          <w:sz w:val="24"/>
          <w:szCs w:val="24"/>
        </w:rPr>
      </w:pPr>
      <w:r>
        <w:rPr>
          <w:rFonts w:ascii="Garamond" w:hAnsi="Garamond" w:cs="Arial"/>
          <w:sz w:val="24"/>
          <w:szCs w:val="24"/>
        </w:rPr>
        <w:t>merilo D: ustreznost in lokacija predvidene infrastrukture za izvajanje javne službe</w:t>
      </w:r>
      <w:r w:rsidR="005C25B2">
        <w:rPr>
          <w:rFonts w:ascii="Garamond" w:hAnsi="Garamond" w:cs="Arial"/>
          <w:sz w:val="24"/>
          <w:szCs w:val="24"/>
        </w:rPr>
        <w:t xml:space="preserve"> </w:t>
      </w:r>
      <w:r w:rsidR="008579A8">
        <w:rPr>
          <w:rFonts w:ascii="Garamond" w:hAnsi="Garamond" w:cs="Arial"/>
          <w:sz w:val="24"/>
          <w:szCs w:val="24"/>
        </w:rPr>
        <w:t>10</w:t>
      </w:r>
      <w:r w:rsidR="005C25B2">
        <w:rPr>
          <w:rFonts w:ascii="Garamond" w:hAnsi="Garamond" w:cs="Arial"/>
          <w:sz w:val="24"/>
          <w:szCs w:val="24"/>
        </w:rPr>
        <w:t xml:space="preserve"> % merila</w:t>
      </w:r>
      <w:r>
        <w:rPr>
          <w:rFonts w:ascii="Garamond" w:hAnsi="Garamond" w:cs="Arial"/>
          <w:sz w:val="24"/>
          <w:szCs w:val="24"/>
        </w:rPr>
        <w:t>.</w:t>
      </w:r>
    </w:p>
    <w:p w14:paraId="56D8EE70" w14:textId="77777777" w:rsidR="00105024" w:rsidRPr="00105024" w:rsidRDefault="00105024" w:rsidP="00105024">
      <w:pPr>
        <w:spacing w:line="312" w:lineRule="auto"/>
        <w:rPr>
          <w:rFonts w:ascii="Garamond" w:hAnsi="Garamond" w:cs="Arial"/>
          <w:sz w:val="24"/>
          <w:szCs w:val="24"/>
        </w:rPr>
      </w:pPr>
    </w:p>
    <w:p w14:paraId="5B401A79" w14:textId="77777777" w:rsidR="00105024" w:rsidRPr="000039BD" w:rsidRDefault="00105024" w:rsidP="00105024">
      <w:pPr>
        <w:spacing w:after="0" w:line="324" w:lineRule="auto"/>
        <w:jc w:val="both"/>
        <w:rPr>
          <w:rFonts w:ascii="Garamond" w:hAnsi="Garamond" w:cs="Arial"/>
          <w:b/>
          <w:sz w:val="24"/>
          <w:szCs w:val="24"/>
          <w:lang w:eastAsia="sl-SI"/>
        </w:rPr>
      </w:pPr>
      <w:r w:rsidRPr="000039BD">
        <w:rPr>
          <w:rFonts w:ascii="Garamond" w:hAnsi="Garamond" w:cs="Arial"/>
          <w:b/>
          <w:sz w:val="24"/>
          <w:szCs w:val="24"/>
          <w:lang w:eastAsia="sl-SI"/>
        </w:rPr>
        <w:t>Merilo A: cena</w:t>
      </w:r>
    </w:p>
    <w:p w14:paraId="4544815A" w14:textId="77777777" w:rsidR="00105024" w:rsidRPr="000039BD" w:rsidRDefault="00105024" w:rsidP="00105024">
      <w:pPr>
        <w:spacing w:after="0" w:line="324" w:lineRule="auto"/>
        <w:jc w:val="both"/>
        <w:rPr>
          <w:rFonts w:ascii="Garamond" w:hAnsi="Garamond" w:cs="Arial"/>
          <w:b/>
          <w:sz w:val="24"/>
          <w:szCs w:val="24"/>
          <w:lang w:eastAsia="sl-SI"/>
        </w:rPr>
      </w:pPr>
    </w:p>
    <w:p w14:paraId="70233B06" w14:textId="77777777" w:rsidR="00105024" w:rsidRPr="000039BD" w:rsidRDefault="00105024" w:rsidP="00105024">
      <w:pPr>
        <w:spacing w:after="0" w:line="324" w:lineRule="auto"/>
        <w:jc w:val="both"/>
        <w:rPr>
          <w:rFonts w:ascii="Garamond" w:hAnsi="Garamond" w:cs="Arial"/>
          <w:sz w:val="24"/>
          <w:szCs w:val="24"/>
          <w:lang w:eastAsia="sl-SI"/>
        </w:rPr>
      </w:pPr>
      <w:r w:rsidRPr="000039BD">
        <w:rPr>
          <w:rFonts w:ascii="Garamond" w:hAnsi="Garamond" w:cs="Arial"/>
          <w:sz w:val="24"/>
          <w:szCs w:val="24"/>
          <w:lang w:eastAsia="sl-SI"/>
        </w:rPr>
        <w:t xml:space="preserve">Naročnik bo </w:t>
      </w:r>
      <w:r w:rsidR="005C25B2">
        <w:rPr>
          <w:rFonts w:ascii="Garamond" w:hAnsi="Garamond" w:cs="Arial"/>
          <w:sz w:val="24"/>
          <w:szCs w:val="24"/>
          <w:lang w:eastAsia="sl-SI"/>
        </w:rPr>
        <w:t xml:space="preserve">število </w:t>
      </w:r>
      <w:r w:rsidRPr="000039BD">
        <w:rPr>
          <w:rFonts w:ascii="Garamond" w:hAnsi="Garamond" w:cs="Arial"/>
          <w:sz w:val="24"/>
          <w:szCs w:val="24"/>
          <w:lang w:eastAsia="sl-SI"/>
        </w:rPr>
        <w:t>točk pridobljen</w:t>
      </w:r>
      <w:r w:rsidR="005C25B2">
        <w:rPr>
          <w:rFonts w:ascii="Garamond" w:hAnsi="Garamond" w:cs="Arial"/>
          <w:sz w:val="24"/>
          <w:szCs w:val="24"/>
          <w:lang w:eastAsia="sl-SI"/>
        </w:rPr>
        <w:t>ih</w:t>
      </w:r>
      <w:r w:rsidRPr="000039BD">
        <w:rPr>
          <w:rFonts w:ascii="Garamond" w:hAnsi="Garamond" w:cs="Arial"/>
          <w:sz w:val="24"/>
          <w:szCs w:val="24"/>
          <w:lang w:eastAsia="sl-SI"/>
        </w:rPr>
        <w:t xml:space="preserve"> po merilu A izračunal izmed dopustni ponudb na podlagi naslednje formule:</w:t>
      </w:r>
    </w:p>
    <w:p w14:paraId="129C5383" w14:textId="77777777" w:rsidR="00105024" w:rsidRPr="000039BD" w:rsidRDefault="00105024" w:rsidP="00105024">
      <w:pPr>
        <w:spacing w:after="0" w:line="324" w:lineRule="auto"/>
        <w:jc w:val="both"/>
        <w:rPr>
          <w:rFonts w:ascii="Garamond" w:hAnsi="Garamond" w:cs="Arial"/>
          <w:sz w:val="24"/>
          <w:szCs w:val="24"/>
          <w:lang w:eastAsia="sl-SI"/>
        </w:rPr>
      </w:pPr>
    </w:p>
    <w:p w14:paraId="123C85A9" w14:textId="77777777" w:rsidR="00105024" w:rsidRPr="000039BD" w:rsidRDefault="00105024" w:rsidP="00105024">
      <w:pPr>
        <w:spacing w:after="0" w:line="324" w:lineRule="auto"/>
        <w:jc w:val="both"/>
        <w:rPr>
          <w:rFonts w:ascii="Garamond" w:hAnsi="Garamond"/>
          <w:sz w:val="24"/>
          <w:szCs w:val="24"/>
        </w:rPr>
      </w:pPr>
      <m:oMathPara>
        <m:oMath>
          <m:r>
            <w:rPr>
              <w:rFonts w:ascii="Cambria Math" w:hAnsi="Cambria Math"/>
              <w:sz w:val="24"/>
              <w:szCs w:val="24"/>
            </w:rPr>
            <w:lastRenderedPageBreak/>
            <m:t>A=80∙</m:t>
          </m:r>
          <m:f>
            <m:fPr>
              <m:ctrlPr>
                <w:rPr>
                  <w:rFonts w:ascii="Cambria Math" w:hAnsi="Cambria Math"/>
                  <w:sz w:val="24"/>
                  <w:szCs w:val="24"/>
                </w:rPr>
              </m:ctrlPr>
            </m:fPr>
            <m:num>
              <m:r>
                <w:rPr>
                  <w:rFonts w:ascii="Cambria Math" w:hAnsi="Cambria Math"/>
                  <w:sz w:val="24"/>
                  <w:szCs w:val="24"/>
                </w:rPr>
                <m:t>Cm</m:t>
              </m:r>
            </m:num>
            <m:den>
              <m:r>
                <w:rPr>
                  <w:rFonts w:ascii="Cambria Math" w:hAnsi="Cambria Math"/>
                  <w:sz w:val="24"/>
                  <w:szCs w:val="24"/>
                </w:rPr>
                <m:t>C</m:t>
              </m:r>
            </m:den>
          </m:f>
        </m:oMath>
      </m:oMathPara>
    </w:p>
    <w:p w14:paraId="36E0594B" w14:textId="77777777" w:rsidR="00105024" w:rsidRPr="000039BD" w:rsidRDefault="00105024" w:rsidP="00105024">
      <w:pPr>
        <w:spacing w:after="0" w:line="324" w:lineRule="auto"/>
        <w:jc w:val="both"/>
        <w:rPr>
          <w:rFonts w:ascii="Garamond" w:hAnsi="Garamond"/>
          <w:i/>
          <w:sz w:val="24"/>
          <w:szCs w:val="24"/>
        </w:rPr>
      </w:pPr>
      <w:r w:rsidRPr="000039BD">
        <w:rPr>
          <w:rFonts w:ascii="Garamond" w:hAnsi="Garamond"/>
          <w:i/>
          <w:sz w:val="24"/>
          <w:szCs w:val="24"/>
        </w:rPr>
        <w:t>Cm</w:t>
      </w:r>
      <w:r w:rsidRPr="000039BD">
        <w:rPr>
          <w:rFonts w:ascii="Garamond" w:hAnsi="Garamond"/>
          <w:i/>
          <w:sz w:val="24"/>
          <w:szCs w:val="24"/>
        </w:rPr>
        <w:tab/>
        <w:t>…</w:t>
      </w:r>
      <w:r w:rsidRPr="000039BD">
        <w:rPr>
          <w:rFonts w:ascii="Garamond" w:hAnsi="Garamond"/>
          <w:i/>
          <w:sz w:val="24"/>
          <w:szCs w:val="24"/>
        </w:rPr>
        <w:tab/>
        <w:t>najnižja ponujena cena</w:t>
      </w:r>
      <w:r>
        <w:rPr>
          <w:rFonts w:ascii="Garamond" w:hAnsi="Garamond"/>
          <w:i/>
          <w:sz w:val="24"/>
          <w:szCs w:val="24"/>
        </w:rPr>
        <w:t xml:space="preserve"> </w:t>
      </w:r>
      <w:r w:rsidRPr="000039BD">
        <w:rPr>
          <w:rFonts w:ascii="Garamond" w:hAnsi="Garamond"/>
          <w:i/>
          <w:sz w:val="24"/>
          <w:szCs w:val="24"/>
        </w:rPr>
        <w:t>(v EUR brez DDV)</w:t>
      </w:r>
    </w:p>
    <w:p w14:paraId="57CE753A" w14:textId="77777777" w:rsidR="00105024" w:rsidRPr="000039BD" w:rsidRDefault="00105024" w:rsidP="00105024">
      <w:pPr>
        <w:spacing w:after="0" w:line="324" w:lineRule="auto"/>
        <w:jc w:val="both"/>
        <w:rPr>
          <w:rFonts w:ascii="Garamond" w:hAnsi="Garamond"/>
          <w:i/>
          <w:sz w:val="24"/>
          <w:szCs w:val="24"/>
        </w:rPr>
      </w:pPr>
      <w:r w:rsidRPr="000039BD">
        <w:rPr>
          <w:rFonts w:ascii="Garamond" w:hAnsi="Garamond"/>
          <w:i/>
          <w:sz w:val="24"/>
          <w:szCs w:val="24"/>
        </w:rPr>
        <w:t>C</w:t>
      </w:r>
      <w:r w:rsidRPr="000039BD">
        <w:rPr>
          <w:rFonts w:ascii="Garamond" w:hAnsi="Garamond"/>
          <w:i/>
          <w:sz w:val="24"/>
          <w:szCs w:val="24"/>
        </w:rPr>
        <w:tab/>
        <w:t>…</w:t>
      </w:r>
      <w:r w:rsidRPr="000039BD">
        <w:rPr>
          <w:rFonts w:ascii="Garamond" w:hAnsi="Garamond"/>
          <w:i/>
          <w:sz w:val="24"/>
          <w:szCs w:val="24"/>
        </w:rPr>
        <w:tab/>
        <w:t>cena ocenjevane ponudbe</w:t>
      </w:r>
      <w:r>
        <w:rPr>
          <w:rFonts w:ascii="Garamond" w:hAnsi="Garamond"/>
          <w:i/>
          <w:sz w:val="24"/>
          <w:szCs w:val="24"/>
        </w:rPr>
        <w:t xml:space="preserve"> </w:t>
      </w:r>
      <w:r w:rsidRPr="000039BD">
        <w:rPr>
          <w:rFonts w:ascii="Garamond" w:hAnsi="Garamond"/>
          <w:i/>
          <w:sz w:val="24"/>
          <w:szCs w:val="24"/>
        </w:rPr>
        <w:t>(v EUR brez DDV)</w:t>
      </w:r>
    </w:p>
    <w:p w14:paraId="267409E3" w14:textId="77777777" w:rsidR="00105024" w:rsidRPr="000039BD" w:rsidRDefault="00105024" w:rsidP="00105024">
      <w:pPr>
        <w:spacing w:after="0" w:line="324" w:lineRule="auto"/>
        <w:jc w:val="both"/>
        <w:rPr>
          <w:rFonts w:ascii="Garamond" w:hAnsi="Garamond"/>
          <w:i/>
          <w:sz w:val="24"/>
          <w:szCs w:val="24"/>
        </w:rPr>
      </w:pPr>
      <w:r w:rsidRPr="000039BD">
        <w:rPr>
          <w:rFonts w:ascii="Garamond" w:hAnsi="Garamond"/>
          <w:i/>
          <w:sz w:val="24"/>
          <w:szCs w:val="24"/>
        </w:rPr>
        <w:t>A</w:t>
      </w:r>
      <w:r w:rsidRPr="000039BD">
        <w:rPr>
          <w:rFonts w:ascii="Garamond" w:hAnsi="Garamond"/>
          <w:i/>
          <w:sz w:val="24"/>
          <w:szCs w:val="24"/>
        </w:rPr>
        <w:tab/>
        <w:t>…</w:t>
      </w:r>
      <w:r w:rsidRPr="000039BD">
        <w:rPr>
          <w:rFonts w:ascii="Garamond" w:hAnsi="Garamond"/>
          <w:i/>
          <w:sz w:val="24"/>
          <w:szCs w:val="24"/>
        </w:rPr>
        <w:tab/>
        <w:t>število točk po merilu ponudbena cena</w:t>
      </w:r>
    </w:p>
    <w:p w14:paraId="4CAC1ECF" w14:textId="77777777" w:rsidR="00105024" w:rsidRDefault="00105024" w:rsidP="00105024">
      <w:pPr>
        <w:spacing w:line="312" w:lineRule="auto"/>
        <w:rPr>
          <w:rFonts w:ascii="Garamond" w:hAnsi="Garamond" w:cs="Arial"/>
          <w:sz w:val="24"/>
          <w:szCs w:val="24"/>
        </w:rPr>
      </w:pPr>
    </w:p>
    <w:p w14:paraId="0226C0C5" w14:textId="77777777" w:rsidR="00105024" w:rsidRDefault="00105024" w:rsidP="00792D49">
      <w:pPr>
        <w:spacing w:line="312" w:lineRule="auto"/>
        <w:jc w:val="both"/>
        <w:rPr>
          <w:rFonts w:ascii="Garamond" w:hAnsi="Garamond" w:cs="Arial"/>
          <w:sz w:val="24"/>
          <w:szCs w:val="24"/>
        </w:rPr>
      </w:pPr>
      <w:r>
        <w:rPr>
          <w:rFonts w:ascii="Garamond" w:hAnsi="Garamond" w:cs="Arial"/>
          <w:sz w:val="24"/>
          <w:szCs w:val="24"/>
        </w:rPr>
        <w:t xml:space="preserve">Ponujena cena </w:t>
      </w:r>
      <w:r w:rsidR="00D334DD">
        <w:rPr>
          <w:rFonts w:ascii="Garamond" w:hAnsi="Garamond" w:cs="Arial"/>
          <w:sz w:val="24"/>
          <w:szCs w:val="24"/>
        </w:rPr>
        <w:t>(</w:t>
      </w:r>
      <w:r w:rsidR="00D334DD" w:rsidRPr="000039BD">
        <w:rPr>
          <w:rFonts w:ascii="Garamond" w:hAnsi="Garamond"/>
          <w:i/>
          <w:sz w:val="24"/>
          <w:szCs w:val="24"/>
        </w:rPr>
        <w:t>Cm</w:t>
      </w:r>
      <w:r w:rsidR="00D334DD">
        <w:rPr>
          <w:rFonts w:ascii="Garamond" w:hAnsi="Garamond"/>
          <w:i/>
          <w:sz w:val="24"/>
          <w:szCs w:val="24"/>
        </w:rPr>
        <w:t>)</w:t>
      </w:r>
      <w:r w:rsidR="00D334DD">
        <w:rPr>
          <w:rFonts w:ascii="Garamond" w:hAnsi="Garamond" w:cs="Arial"/>
          <w:sz w:val="24"/>
          <w:szCs w:val="24"/>
        </w:rPr>
        <w:t xml:space="preserve"> </w:t>
      </w:r>
      <w:r>
        <w:rPr>
          <w:rFonts w:ascii="Garamond" w:hAnsi="Garamond" w:cs="Arial"/>
          <w:sz w:val="24"/>
          <w:szCs w:val="24"/>
        </w:rPr>
        <w:t xml:space="preserve">se izračuna kot </w:t>
      </w:r>
      <w:r w:rsidR="00D334DD">
        <w:rPr>
          <w:rFonts w:ascii="Garamond" w:hAnsi="Garamond" w:cs="Arial"/>
          <w:sz w:val="24"/>
          <w:szCs w:val="24"/>
        </w:rPr>
        <w:t xml:space="preserve">seštevek 70 % </w:t>
      </w:r>
      <w:proofErr w:type="spellStart"/>
      <w:r w:rsidR="00D334DD" w:rsidRPr="00D334DD">
        <w:rPr>
          <w:rFonts w:ascii="Garamond" w:hAnsi="Garamond" w:cs="Arial"/>
          <w:sz w:val="24"/>
          <w:szCs w:val="24"/>
        </w:rPr>
        <w:t>FCi</w:t>
      </w:r>
      <w:proofErr w:type="spellEnd"/>
      <w:r w:rsidR="00D334DD">
        <w:rPr>
          <w:rFonts w:ascii="Garamond" w:hAnsi="Garamond" w:cs="Arial"/>
          <w:sz w:val="24"/>
          <w:szCs w:val="24"/>
        </w:rPr>
        <w:t xml:space="preserve"> in 30 % </w:t>
      </w:r>
      <w:r w:rsidR="00D334DD" w:rsidRPr="00D334DD">
        <w:rPr>
          <w:rFonts w:ascii="Garamond" w:hAnsi="Garamond" w:cs="Arial"/>
          <w:sz w:val="24"/>
          <w:szCs w:val="24"/>
        </w:rPr>
        <w:t xml:space="preserve"> </w:t>
      </w:r>
      <w:proofErr w:type="spellStart"/>
      <w:r w:rsidR="00D334DD" w:rsidRPr="00D334DD">
        <w:rPr>
          <w:rFonts w:ascii="Garamond" w:hAnsi="Garamond" w:cs="Arial"/>
          <w:sz w:val="24"/>
          <w:szCs w:val="24"/>
        </w:rPr>
        <w:t>VCi</w:t>
      </w:r>
      <w:proofErr w:type="spellEnd"/>
      <w:r w:rsidR="00D334DD">
        <w:rPr>
          <w:rFonts w:ascii="Garamond" w:hAnsi="Garamond" w:cs="Arial"/>
          <w:sz w:val="24"/>
          <w:szCs w:val="24"/>
        </w:rPr>
        <w:t xml:space="preserve">, pri čemer </w:t>
      </w:r>
      <w:proofErr w:type="spellStart"/>
      <w:r w:rsidR="00D334DD" w:rsidRPr="00D334DD">
        <w:rPr>
          <w:rFonts w:ascii="Garamond" w:hAnsi="Garamond" w:cs="Arial"/>
          <w:sz w:val="24"/>
          <w:szCs w:val="24"/>
        </w:rPr>
        <w:t>FCi</w:t>
      </w:r>
      <w:proofErr w:type="spellEnd"/>
      <w:r w:rsidR="00D334DD">
        <w:rPr>
          <w:rFonts w:ascii="Garamond" w:hAnsi="Garamond" w:cs="Arial"/>
          <w:sz w:val="24"/>
          <w:szCs w:val="24"/>
        </w:rPr>
        <w:t xml:space="preserve"> predstavlja </w:t>
      </w:r>
      <w:r w:rsidR="00D334DD" w:rsidRPr="00D334DD">
        <w:rPr>
          <w:rFonts w:ascii="Garamond" w:hAnsi="Garamond" w:cs="Arial"/>
          <w:sz w:val="24"/>
          <w:szCs w:val="24"/>
        </w:rPr>
        <w:t>oblikovani fiksni del cene v EUR/MW/leto</w:t>
      </w:r>
      <w:r w:rsidR="00D334DD">
        <w:rPr>
          <w:rFonts w:ascii="Garamond" w:hAnsi="Garamond" w:cs="Arial"/>
          <w:sz w:val="24"/>
          <w:szCs w:val="24"/>
        </w:rPr>
        <w:t xml:space="preserve">, </w:t>
      </w:r>
      <w:proofErr w:type="spellStart"/>
      <w:r w:rsidR="00D334DD" w:rsidRPr="00D334DD">
        <w:rPr>
          <w:rFonts w:ascii="Garamond" w:hAnsi="Garamond" w:cs="Arial"/>
          <w:sz w:val="24"/>
          <w:szCs w:val="24"/>
        </w:rPr>
        <w:t>VCi</w:t>
      </w:r>
      <w:proofErr w:type="spellEnd"/>
      <w:r w:rsidR="00D334DD" w:rsidRPr="00D334DD">
        <w:rPr>
          <w:rFonts w:ascii="Garamond" w:hAnsi="Garamond" w:cs="Arial"/>
          <w:sz w:val="24"/>
          <w:szCs w:val="24"/>
        </w:rPr>
        <w:t xml:space="preserve"> </w:t>
      </w:r>
      <w:r w:rsidR="00D334DD">
        <w:rPr>
          <w:rFonts w:ascii="Garamond" w:hAnsi="Garamond" w:cs="Arial"/>
          <w:sz w:val="24"/>
          <w:szCs w:val="24"/>
        </w:rPr>
        <w:t>pa</w:t>
      </w:r>
      <w:r w:rsidR="00D334DD" w:rsidRPr="00D334DD">
        <w:rPr>
          <w:rFonts w:ascii="Garamond" w:hAnsi="Garamond" w:cs="Arial"/>
          <w:sz w:val="24"/>
          <w:szCs w:val="24"/>
        </w:rPr>
        <w:t xml:space="preserve"> variabilni del cene v EUR/MWh;</w:t>
      </w:r>
      <w:r w:rsidR="00D334DD">
        <w:rPr>
          <w:rFonts w:ascii="Garamond" w:hAnsi="Garamond" w:cs="Arial"/>
          <w:sz w:val="24"/>
          <w:szCs w:val="24"/>
        </w:rPr>
        <w:t xml:space="preserve"> skladno s 13. oziroma 12. členom </w:t>
      </w:r>
      <w:r w:rsidRPr="00105024">
        <w:rPr>
          <w:rFonts w:ascii="Garamond" w:hAnsi="Garamond" w:cs="Arial"/>
          <w:sz w:val="24"/>
          <w:szCs w:val="24"/>
        </w:rPr>
        <w:t>Akt</w:t>
      </w:r>
      <w:r>
        <w:rPr>
          <w:rFonts w:ascii="Garamond" w:hAnsi="Garamond" w:cs="Arial"/>
          <w:sz w:val="24"/>
          <w:szCs w:val="24"/>
        </w:rPr>
        <w:t>a</w:t>
      </w:r>
      <w:r w:rsidRPr="00105024">
        <w:rPr>
          <w:rFonts w:ascii="Garamond" w:hAnsi="Garamond" w:cs="Arial"/>
          <w:sz w:val="24"/>
          <w:szCs w:val="24"/>
        </w:rPr>
        <w:t xml:space="preserve"> o metodologiji za oblikovanje cene toplote za daljinsko ogrevanje (Uradni list RS, št. 2/17)</w:t>
      </w:r>
      <w:r>
        <w:rPr>
          <w:rFonts w:ascii="Garamond" w:hAnsi="Garamond" w:cs="Arial"/>
          <w:sz w:val="24"/>
          <w:szCs w:val="24"/>
        </w:rPr>
        <w:t>.</w:t>
      </w:r>
      <w:r w:rsidR="005C25B2">
        <w:rPr>
          <w:rFonts w:ascii="Garamond" w:hAnsi="Garamond" w:cs="Arial"/>
          <w:sz w:val="24"/>
          <w:szCs w:val="24"/>
        </w:rPr>
        <w:t xml:space="preserve"> </w:t>
      </w:r>
    </w:p>
    <w:p w14:paraId="23BE09AE" w14:textId="77777777" w:rsidR="00105024" w:rsidRPr="00C65A4D" w:rsidRDefault="00C65A4D" w:rsidP="00105024">
      <w:pPr>
        <w:spacing w:line="312" w:lineRule="auto"/>
        <w:rPr>
          <w:rFonts w:ascii="Garamond" w:hAnsi="Garamond" w:cs="Arial"/>
          <w:b/>
          <w:bCs/>
          <w:sz w:val="24"/>
          <w:szCs w:val="24"/>
        </w:rPr>
      </w:pPr>
      <w:r w:rsidRPr="00C65A4D">
        <w:rPr>
          <w:rFonts w:ascii="Garamond" w:hAnsi="Garamond" w:cs="Arial"/>
          <w:b/>
          <w:bCs/>
          <w:sz w:val="24"/>
          <w:szCs w:val="24"/>
        </w:rPr>
        <w:t>Merilo B: kadrovska usposobljenost</w:t>
      </w:r>
    </w:p>
    <w:p w14:paraId="4C860FF6" w14:textId="77777777" w:rsidR="00186764" w:rsidRDefault="00186764" w:rsidP="00186764">
      <w:pPr>
        <w:spacing w:after="0" w:line="324" w:lineRule="auto"/>
        <w:jc w:val="both"/>
        <w:rPr>
          <w:rFonts w:ascii="Garamond" w:hAnsi="Garamond" w:cs="Arial"/>
          <w:sz w:val="24"/>
          <w:szCs w:val="24"/>
        </w:rPr>
      </w:pPr>
      <w:r w:rsidRPr="000039BD">
        <w:rPr>
          <w:rFonts w:ascii="Garamond" w:hAnsi="Garamond" w:cs="Arial"/>
          <w:sz w:val="24"/>
          <w:szCs w:val="24"/>
          <w:lang w:eastAsia="sl-SI"/>
        </w:rPr>
        <w:t xml:space="preserve">Naročnik bo </w:t>
      </w:r>
      <w:r>
        <w:rPr>
          <w:rFonts w:ascii="Garamond" w:hAnsi="Garamond" w:cs="Arial"/>
          <w:sz w:val="24"/>
          <w:szCs w:val="24"/>
          <w:lang w:eastAsia="sl-SI"/>
        </w:rPr>
        <w:t>kandidatu dodelil dodatnih 5 točk, če bo k</w:t>
      </w:r>
      <w:r w:rsidRPr="00C92220">
        <w:rPr>
          <w:rFonts w:ascii="Garamond" w:hAnsi="Garamond" w:cs="Arial"/>
          <w:sz w:val="24"/>
          <w:szCs w:val="24"/>
        </w:rPr>
        <w:t>andidat zagotovi</w:t>
      </w:r>
      <w:r>
        <w:rPr>
          <w:rFonts w:ascii="Garamond" w:hAnsi="Garamond" w:cs="Arial"/>
          <w:sz w:val="24"/>
          <w:szCs w:val="24"/>
        </w:rPr>
        <w:t>l dodatni kader:</w:t>
      </w:r>
    </w:p>
    <w:p w14:paraId="4E1F203D" w14:textId="77777777" w:rsidR="00186764" w:rsidRDefault="00186764" w:rsidP="00186764">
      <w:pPr>
        <w:pStyle w:val="Odstavekseznama"/>
        <w:numPr>
          <w:ilvl w:val="0"/>
          <w:numId w:val="10"/>
        </w:numPr>
        <w:spacing w:line="312" w:lineRule="auto"/>
        <w:rPr>
          <w:rFonts w:ascii="Garamond" w:hAnsi="Garamond" w:cs="Arial"/>
          <w:sz w:val="24"/>
          <w:szCs w:val="24"/>
        </w:rPr>
      </w:pPr>
      <w:r>
        <w:rPr>
          <w:rFonts w:ascii="Garamond" w:hAnsi="Garamond" w:cs="Arial"/>
          <w:sz w:val="24"/>
          <w:szCs w:val="24"/>
        </w:rPr>
        <w:t>ekonomist</w:t>
      </w:r>
    </w:p>
    <w:p w14:paraId="1B24B621" w14:textId="77777777" w:rsidR="00186764" w:rsidRDefault="00186764" w:rsidP="00186764">
      <w:pPr>
        <w:pStyle w:val="Odstavekseznama"/>
        <w:numPr>
          <w:ilvl w:val="0"/>
          <w:numId w:val="10"/>
        </w:numPr>
        <w:spacing w:line="312" w:lineRule="auto"/>
        <w:rPr>
          <w:rFonts w:ascii="Garamond" w:hAnsi="Garamond" w:cs="Arial"/>
          <w:sz w:val="24"/>
          <w:szCs w:val="24"/>
        </w:rPr>
      </w:pPr>
      <w:r>
        <w:rPr>
          <w:rFonts w:ascii="Garamond" w:hAnsi="Garamond" w:cs="Arial"/>
          <w:sz w:val="24"/>
          <w:szCs w:val="24"/>
        </w:rPr>
        <w:t>inž. gradbeništva</w:t>
      </w:r>
    </w:p>
    <w:p w14:paraId="6A6BCE07" w14:textId="77777777" w:rsidR="00186764" w:rsidRPr="00186764" w:rsidRDefault="00186764" w:rsidP="00186764">
      <w:pPr>
        <w:pStyle w:val="Odstavekseznama"/>
        <w:numPr>
          <w:ilvl w:val="0"/>
          <w:numId w:val="10"/>
        </w:numPr>
        <w:spacing w:line="312" w:lineRule="auto"/>
        <w:rPr>
          <w:rFonts w:ascii="Garamond" w:hAnsi="Garamond" w:cs="Arial"/>
          <w:sz w:val="24"/>
          <w:szCs w:val="24"/>
        </w:rPr>
      </w:pPr>
      <w:r>
        <w:rPr>
          <w:rFonts w:ascii="Garamond" w:hAnsi="Garamond" w:cs="Arial"/>
          <w:sz w:val="24"/>
          <w:szCs w:val="24"/>
        </w:rPr>
        <w:t>gradbeni tehnik</w:t>
      </w:r>
    </w:p>
    <w:p w14:paraId="44CBCBAB" w14:textId="77777777" w:rsidR="00105024" w:rsidRPr="00105024" w:rsidRDefault="00105024" w:rsidP="00105024">
      <w:pPr>
        <w:spacing w:after="0" w:line="312" w:lineRule="auto"/>
        <w:jc w:val="both"/>
        <w:rPr>
          <w:rFonts w:ascii="Garamond" w:hAnsi="Garamond" w:cs="Arial"/>
          <w:sz w:val="24"/>
          <w:szCs w:val="24"/>
          <w:lang w:eastAsia="sl-SI"/>
        </w:rPr>
      </w:pPr>
    </w:p>
    <w:p w14:paraId="595132E4" w14:textId="77777777" w:rsidR="00C65A4D" w:rsidRPr="00C65A4D" w:rsidRDefault="00C65A4D" w:rsidP="00105024">
      <w:pPr>
        <w:spacing w:after="0" w:line="312" w:lineRule="auto"/>
        <w:jc w:val="both"/>
        <w:rPr>
          <w:rFonts w:ascii="Garamond" w:hAnsi="Garamond" w:cs="Arial"/>
          <w:b/>
          <w:bCs/>
          <w:sz w:val="24"/>
          <w:szCs w:val="24"/>
          <w:lang w:eastAsia="sl-SI"/>
        </w:rPr>
      </w:pPr>
      <w:r w:rsidRPr="00C65A4D">
        <w:rPr>
          <w:rFonts w:ascii="Garamond" w:hAnsi="Garamond" w:cs="Arial"/>
          <w:b/>
          <w:bCs/>
          <w:sz w:val="24"/>
          <w:szCs w:val="24"/>
          <w:lang w:eastAsia="sl-SI"/>
        </w:rPr>
        <w:t>Merilo C: ustreznost sredstev</w:t>
      </w:r>
    </w:p>
    <w:p w14:paraId="1B1A3184" w14:textId="77777777" w:rsidR="00C65A4D" w:rsidRDefault="00C65A4D" w:rsidP="00105024">
      <w:pPr>
        <w:spacing w:after="0" w:line="312" w:lineRule="auto"/>
        <w:jc w:val="both"/>
        <w:rPr>
          <w:rFonts w:ascii="Garamond" w:hAnsi="Garamond" w:cs="Arial"/>
          <w:sz w:val="24"/>
          <w:szCs w:val="24"/>
          <w:lang w:eastAsia="sl-SI"/>
        </w:rPr>
      </w:pPr>
    </w:p>
    <w:p w14:paraId="56EA62E1" w14:textId="77777777" w:rsidR="00CE49DE" w:rsidRDefault="00CE49DE" w:rsidP="00CE49DE">
      <w:pPr>
        <w:spacing w:after="0" w:line="324" w:lineRule="auto"/>
        <w:jc w:val="both"/>
        <w:rPr>
          <w:rFonts w:ascii="Garamond" w:hAnsi="Garamond" w:cs="Arial"/>
          <w:sz w:val="24"/>
          <w:szCs w:val="24"/>
        </w:rPr>
      </w:pPr>
      <w:r w:rsidRPr="000039BD">
        <w:rPr>
          <w:rFonts w:ascii="Garamond" w:hAnsi="Garamond" w:cs="Arial"/>
          <w:sz w:val="24"/>
          <w:szCs w:val="24"/>
          <w:lang w:eastAsia="sl-SI"/>
        </w:rPr>
        <w:t xml:space="preserve">Naročnik bo </w:t>
      </w:r>
      <w:r>
        <w:rPr>
          <w:rFonts w:ascii="Garamond" w:hAnsi="Garamond" w:cs="Arial"/>
          <w:sz w:val="24"/>
          <w:szCs w:val="24"/>
          <w:lang w:eastAsia="sl-SI"/>
        </w:rPr>
        <w:t>kandidatu dodelil dodatnih 5 točk, če kandidat razpolaga z poslovnimi prostori na območju mesta Postojna.</w:t>
      </w:r>
    </w:p>
    <w:p w14:paraId="78E027FA" w14:textId="77777777" w:rsidR="00C65A4D" w:rsidRDefault="00C65A4D" w:rsidP="00105024">
      <w:pPr>
        <w:spacing w:after="0" w:line="312" w:lineRule="auto"/>
        <w:jc w:val="both"/>
        <w:rPr>
          <w:rFonts w:ascii="Garamond" w:hAnsi="Garamond" w:cs="Arial"/>
          <w:sz w:val="24"/>
          <w:szCs w:val="24"/>
          <w:lang w:eastAsia="sl-SI"/>
        </w:rPr>
      </w:pPr>
    </w:p>
    <w:p w14:paraId="4A6AA4A5" w14:textId="77777777" w:rsidR="00C65A4D" w:rsidRPr="00C65A4D" w:rsidRDefault="00C65A4D" w:rsidP="00105024">
      <w:pPr>
        <w:spacing w:after="0" w:line="312" w:lineRule="auto"/>
        <w:jc w:val="both"/>
        <w:rPr>
          <w:rFonts w:ascii="Garamond" w:hAnsi="Garamond" w:cs="Arial"/>
          <w:b/>
          <w:bCs/>
          <w:sz w:val="24"/>
          <w:szCs w:val="24"/>
          <w:lang w:eastAsia="sl-SI"/>
        </w:rPr>
      </w:pPr>
      <w:r w:rsidRPr="00C65A4D">
        <w:rPr>
          <w:rFonts w:ascii="Garamond" w:hAnsi="Garamond" w:cs="Arial"/>
          <w:b/>
          <w:bCs/>
          <w:sz w:val="24"/>
          <w:szCs w:val="24"/>
          <w:lang w:eastAsia="sl-SI"/>
        </w:rPr>
        <w:t xml:space="preserve">Merilo D: Ustreznost in lokacija </w:t>
      </w:r>
      <w:r w:rsidR="002A0AAA" w:rsidRPr="00C65A4D">
        <w:rPr>
          <w:rFonts w:ascii="Garamond" w:hAnsi="Garamond" w:cs="Arial"/>
          <w:b/>
          <w:bCs/>
          <w:sz w:val="24"/>
          <w:szCs w:val="24"/>
          <w:lang w:eastAsia="sl-SI"/>
        </w:rPr>
        <w:t>infrastrukture</w:t>
      </w:r>
    </w:p>
    <w:p w14:paraId="783B2D79" w14:textId="77777777" w:rsidR="00C65A4D" w:rsidRDefault="005C25B2" w:rsidP="00105024">
      <w:pPr>
        <w:spacing w:after="0" w:line="312" w:lineRule="auto"/>
        <w:jc w:val="both"/>
        <w:rPr>
          <w:rFonts w:ascii="Garamond" w:hAnsi="Garamond" w:cs="Arial"/>
          <w:sz w:val="24"/>
          <w:szCs w:val="24"/>
          <w:lang w:eastAsia="sl-SI"/>
        </w:rPr>
      </w:pPr>
      <w:r>
        <w:rPr>
          <w:rFonts w:ascii="Garamond" w:hAnsi="Garamond" w:cs="Arial"/>
          <w:sz w:val="24"/>
          <w:szCs w:val="24"/>
          <w:lang w:eastAsia="sl-SI"/>
        </w:rPr>
        <w:t>D</w:t>
      </w:r>
      <w:r w:rsidR="002A0AAA">
        <w:rPr>
          <w:rFonts w:ascii="Garamond" w:hAnsi="Garamond" w:cs="Arial"/>
          <w:sz w:val="24"/>
          <w:szCs w:val="24"/>
          <w:lang w:eastAsia="sl-SI"/>
        </w:rPr>
        <w:t>olžina</w:t>
      </w:r>
      <w:r w:rsidR="009D76AA">
        <w:rPr>
          <w:rFonts w:ascii="Garamond" w:hAnsi="Garamond" w:cs="Arial"/>
          <w:sz w:val="24"/>
          <w:szCs w:val="24"/>
          <w:lang w:eastAsia="sl-SI"/>
        </w:rPr>
        <w:t xml:space="preserve"> infra</w:t>
      </w:r>
      <w:r>
        <w:rPr>
          <w:rFonts w:ascii="Garamond" w:hAnsi="Garamond" w:cs="Arial"/>
          <w:sz w:val="24"/>
          <w:szCs w:val="24"/>
          <w:lang w:eastAsia="sl-SI"/>
        </w:rPr>
        <w:t>strukture (dolžine toplovodnega omrežja), ki ga bo z</w:t>
      </w:r>
      <w:r w:rsidR="00291E51">
        <w:rPr>
          <w:rFonts w:ascii="Garamond" w:hAnsi="Garamond" w:cs="Arial"/>
          <w:sz w:val="24"/>
          <w:szCs w:val="24"/>
          <w:lang w:eastAsia="sl-SI"/>
        </w:rPr>
        <w:t xml:space="preserve">agotovil </w:t>
      </w:r>
      <w:r>
        <w:rPr>
          <w:rFonts w:ascii="Garamond" w:hAnsi="Garamond" w:cs="Arial"/>
          <w:sz w:val="24"/>
          <w:szCs w:val="24"/>
          <w:lang w:eastAsia="sl-SI"/>
        </w:rPr>
        <w:t xml:space="preserve">ponudnik na </w:t>
      </w:r>
      <w:r w:rsidR="009D76AA">
        <w:rPr>
          <w:rFonts w:ascii="Garamond" w:hAnsi="Garamond" w:cs="Arial"/>
          <w:sz w:val="24"/>
          <w:szCs w:val="24"/>
          <w:lang w:eastAsia="sl-SI"/>
        </w:rPr>
        <w:t>površinah v javni lasti.</w:t>
      </w:r>
    </w:p>
    <w:p w14:paraId="114C6B81" w14:textId="77777777" w:rsidR="005C25B2" w:rsidRDefault="005C25B2" w:rsidP="005C25B2">
      <w:pPr>
        <w:spacing w:after="0" w:line="324" w:lineRule="auto"/>
        <w:jc w:val="both"/>
        <w:rPr>
          <w:rFonts w:ascii="Garamond" w:hAnsi="Garamond" w:cs="Arial"/>
          <w:sz w:val="24"/>
          <w:szCs w:val="24"/>
          <w:lang w:eastAsia="sl-SI"/>
        </w:rPr>
      </w:pPr>
    </w:p>
    <w:p w14:paraId="3BC4E0BF" w14:textId="77777777" w:rsidR="005C25B2" w:rsidRPr="000039BD" w:rsidRDefault="005C25B2" w:rsidP="005C25B2">
      <w:pPr>
        <w:spacing w:after="0" w:line="324" w:lineRule="auto"/>
        <w:jc w:val="both"/>
        <w:rPr>
          <w:rFonts w:ascii="Garamond" w:hAnsi="Garamond" w:cs="Arial"/>
          <w:sz w:val="24"/>
          <w:szCs w:val="24"/>
          <w:lang w:eastAsia="sl-SI"/>
        </w:rPr>
      </w:pPr>
      <w:r w:rsidRPr="000039BD">
        <w:rPr>
          <w:rFonts w:ascii="Garamond" w:hAnsi="Garamond" w:cs="Arial"/>
          <w:sz w:val="24"/>
          <w:szCs w:val="24"/>
          <w:lang w:eastAsia="sl-SI"/>
        </w:rPr>
        <w:t xml:space="preserve">Naročnik bo </w:t>
      </w:r>
      <w:r>
        <w:rPr>
          <w:rFonts w:ascii="Garamond" w:hAnsi="Garamond" w:cs="Arial"/>
          <w:sz w:val="24"/>
          <w:szCs w:val="24"/>
          <w:lang w:eastAsia="sl-SI"/>
        </w:rPr>
        <w:t xml:space="preserve">število </w:t>
      </w:r>
      <w:r w:rsidRPr="000039BD">
        <w:rPr>
          <w:rFonts w:ascii="Garamond" w:hAnsi="Garamond" w:cs="Arial"/>
          <w:sz w:val="24"/>
          <w:szCs w:val="24"/>
          <w:lang w:eastAsia="sl-SI"/>
        </w:rPr>
        <w:t xml:space="preserve">točk pridobljene po merilu </w:t>
      </w:r>
      <w:r>
        <w:rPr>
          <w:rFonts w:ascii="Garamond" w:hAnsi="Garamond" w:cs="Arial"/>
          <w:sz w:val="24"/>
          <w:szCs w:val="24"/>
          <w:lang w:eastAsia="sl-SI"/>
        </w:rPr>
        <w:t>D</w:t>
      </w:r>
      <w:r w:rsidRPr="000039BD">
        <w:rPr>
          <w:rFonts w:ascii="Garamond" w:hAnsi="Garamond" w:cs="Arial"/>
          <w:sz w:val="24"/>
          <w:szCs w:val="24"/>
          <w:lang w:eastAsia="sl-SI"/>
        </w:rPr>
        <w:t xml:space="preserve"> izračunal izmed dopustni ponudb na podlagi naslednje formule:</w:t>
      </w:r>
    </w:p>
    <w:p w14:paraId="0AEED1A9" w14:textId="77777777" w:rsidR="005C25B2" w:rsidRPr="000039BD" w:rsidRDefault="005C25B2" w:rsidP="005C25B2">
      <w:pPr>
        <w:spacing w:after="0" w:line="324" w:lineRule="auto"/>
        <w:jc w:val="both"/>
        <w:rPr>
          <w:rFonts w:ascii="Garamond" w:hAnsi="Garamond" w:cs="Arial"/>
          <w:sz w:val="24"/>
          <w:szCs w:val="24"/>
          <w:lang w:eastAsia="sl-SI"/>
        </w:rPr>
      </w:pPr>
    </w:p>
    <w:p w14:paraId="06EE04CF" w14:textId="77777777" w:rsidR="005C25B2" w:rsidRPr="000039BD" w:rsidRDefault="005C25B2" w:rsidP="005C25B2">
      <w:pPr>
        <w:spacing w:after="0" w:line="324" w:lineRule="auto"/>
        <w:jc w:val="both"/>
        <w:rPr>
          <w:rFonts w:ascii="Garamond" w:hAnsi="Garamond"/>
          <w:sz w:val="24"/>
          <w:szCs w:val="24"/>
        </w:rPr>
      </w:pPr>
      <m:oMathPara>
        <m:oMath>
          <m:r>
            <w:rPr>
              <w:rFonts w:ascii="Cambria Math" w:hAnsi="Cambria Math"/>
              <w:sz w:val="24"/>
              <w:szCs w:val="24"/>
            </w:rPr>
            <m:t>D=10∙</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Dm</m:t>
              </m:r>
            </m:den>
          </m:f>
        </m:oMath>
      </m:oMathPara>
    </w:p>
    <w:p w14:paraId="743B2674" w14:textId="77777777" w:rsidR="005C25B2" w:rsidRDefault="005C25B2" w:rsidP="005C25B2">
      <w:pPr>
        <w:spacing w:after="0" w:line="324" w:lineRule="auto"/>
        <w:jc w:val="both"/>
        <w:rPr>
          <w:rFonts w:ascii="Garamond" w:hAnsi="Garamond"/>
          <w:i/>
          <w:sz w:val="24"/>
          <w:szCs w:val="24"/>
        </w:rPr>
      </w:pPr>
      <w:r>
        <w:rPr>
          <w:rFonts w:ascii="Garamond" w:hAnsi="Garamond"/>
          <w:i/>
          <w:sz w:val="24"/>
          <w:szCs w:val="24"/>
        </w:rPr>
        <w:t>D</w:t>
      </w:r>
      <w:r w:rsidRPr="000039BD">
        <w:rPr>
          <w:rFonts w:ascii="Garamond" w:hAnsi="Garamond"/>
          <w:i/>
          <w:sz w:val="24"/>
          <w:szCs w:val="24"/>
        </w:rPr>
        <w:t>m</w:t>
      </w:r>
      <w:r w:rsidRPr="000039BD">
        <w:rPr>
          <w:rFonts w:ascii="Garamond" w:hAnsi="Garamond"/>
          <w:i/>
          <w:sz w:val="24"/>
          <w:szCs w:val="24"/>
        </w:rPr>
        <w:tab/>
        <w:t>…</w:t>
      </w:r>
      <w:r w:rsidRPr="000039BD">
        <w:rPr>
          <w:rFonts w:ascii="Garamond" w:hAnsi="Garamond"/>
          <w:i/>
          <w:sz w:val="24"/>
          <w:szCs w:val="24"/>
        </w:rPr>
        <w:tab/>
      </w:r>
      <w:r>
        <w:rPr>
          <w:rFonts w:ascii="Garamond" w:hAnsi="Garamond"/>
          <w:i/>
          <w:sz w:val="24"/>
          <w:szCs w:val="24"/>
        </w:rPr>
        <w:t>dolžina omrežja zgrajenega na javnih površinah ponudnika, ki se zavezuje zgraditi največ omrežja na javnih površinah (v metrih)</w:t>
      </w:r>
    </w:p>
    <w:p w14:paraId="1C3F2542" w14:textId="77777777" w:rsidR="005C25B2" w:rsidRPr="000039BD" w:rsidRDefault="005C25B2" w:rsidP="005C25B2">
      <w:pPr>
        <w:spacing w:after="0" w:line="324" w:lineRule="auto"/>
        <w:jc w:val="both"/>
        <w:rPr>
          <w:rFonts w:ascii="Garamond" w:hAnsi="Garamond"/>
          <w:i/>
          <w:sz w:val="24"/>
          <w:szCs w:val="24"/>
        </w:rPr>
      </w:pPr>
      <w:r>
        <w:rPr>
          <w:rFonts w:ascii="Garamond" w:hAnsi="Garamond"/>
          <w:i/>
          <w:sz w:val="24"/>
          <w:szCs w:val="24"/>
        </w:rPr>
        <w:t>D</w:t>
      </w:r>
      <w:r w:rsidRPr="000039BD">
        <w:rPr>
          <w:rFonts w:ascii="Garamond" w:hAnsi="Garamond"/>
          <w:i/>
          <w:sz w:val="24"/>
          <w:szCs w:val="24"/>
        </w:rPr>
        <w:tab/>
        <w:t>…</w:t>
      </w:r>
      <w:r w:rsidRPr="000039BD">
        <w:rPr>
          <w:rFonts w:ascii="Garamond" w:hAnsi="Garamond"/>
          <w:i/>
          <w:sz w:val="24"/>
          <w:szCs w:val="24"/>
        </w:rPr>
        <w:tab/>
      </w:r>
      <w:r w:rsidRPr="005C25B2">
        <w:rPr>
          <w:rFonts w:ascii="Garamond" w:hAnsi="Garamond"/>
          <w:i/>
          <w:sz w:val="24"/>
          <w:szCs w:val="24"/>
        </w:rPr>
        <w:t xml:space="preserve">dolžina omrežja zgrajenega na javnih površinah ponudnika </w:t>
      </w:r>
      <w:r w:rsidR="002A0AAA">
        <w:rPr>
          <w:rFonts w:ascii="Garamond" w:hAnsi="Garamond"/>
          <w:i/>
          <w:sz w:val="24"/>
          <w:szCs w:val="24"/>
        </w:rPr>
        <w:t>katerega ponudba se ocenjuje (v metrih)</w:t>
      </w:r>
    </w:p>
    <w:p w14:paraId="3D8504DB" w14:textId="77777777" w:rsidR="005C25B2" w:rsidRPr="000039BD" w:rsidRDefault="002A0AAA" w:rsidP="005C25B2">
      <w:pPr>
        <w:spacing w:after="0" w:line="324" w:lineRule="auto"/>
        <w:jc w:val="both"/>
        <w:rPr>
          <w:rFonts w:ascii="Garamond" w:hAnsi="Garamond"/>
          <w:i/>
          <w:sz w:val="24"/>
          <w:szCs w:val="24"/>
        </w:rPr>
      </w:pPr>
      <w:r>
        <w:rPr>
          <w:rFonts w:ascii="Garamond" w:hAnsi="Garamond"/>
          <w:i/>
          <w:sz w:val="24"/>
          <w:szCs w:val="24"/>
        </w:rPr>
        <w:t>D</w:t>
      </w:r>
      <w:r w:rsidR="005C25B2" w:rsidRPr="000039BD">
        <w:rPr>
          <w:rFonts w:ascii="Garamond" w:hAnsi="Garamond"/>
          <w:i/>
          <w:sz w:val="24"/>
          <w:szCs w:val="24"/>
        </w:rPr>
        <w:tab/>
        <w:t>…</w:t>
      </w:r>
      <w:r w:rsidR="005C25B2" w:rsidRPr="000039BD">
        <w:rPr>
          <w:rFonts w:ascii="Garamond" w:hAnsi="Garamond"/>
          <w:i/>
          <w:sz w:val="24"/>
          <w:szCs w:val="24"/>
        </w:rPr>
        <w:tab/>
        <w:t xml:space="preserve">število točk po merilu </w:t>
      </w:r>
      <w:r>
        <w:rPr>
          <w:rFonts w:ascii="Garamond" w:hAnsi="Garamond"/>
          <w:i/>
          <w:sz w:val="24"/>
          <w:szCs w:val="24"/>
        </w:rPr>
        <w:t>u</w:t>
      </w:r>
      <w:r w:rsidRPr="002A0AAA">
        <w:rPr>
          <w:rFonts w:ascii="Garamond" w:hAnsi="Garamond"/>
          <w:i/>
          <w:sz w:val="24"/>
          <w:szCs w:val="24"/>
        </w:rPr>
        <w:t>streznost in lokacija infrastrukture</w:t>
      </w:r>
    </w:p>
    <w:p w14:paraId="33182205" w14:textId="77777777" w:rsidR="00105024" w:rsidRPr="003C7F3C" w:rsidRDefault="00105024" w:rsidP="00105024">
      <w:pPr>
        <w:spacing w:after="0" w:line="312" w:lineRule="auto"/>
        <w:jc w:val="both"/>
        <w:rPr>
          <w:rFonts w:ascii="Garamond" w:hAnsi="Garamond" w:cs="Arial"/>
          <w:b/>
          <w:bCs/>
          <w:sz w:val="24"/>
          <w:szCs w:val="24"/>
          <w:lang w:eastAsia="sl-SI"/>
        </w:rPr>
      </w:pPr>
      <w:r w:rsidRPr="003C7F3C">
        <w:rPr>
          <w:rFonts w:ascii="Garamond" w:hAnsi="Garamond" w:cs="Arial"/>
          <w:b/>
          <w:bCs/>
          <w:sz w:val="24"/>
          <w:szCs w:val="24"/>
          <w:lang w:eastAsia="sl-SI"/>
        </w:rPr>
        <w:lastRenderedPageBreak/>
        <w:t xml:space="preserve">Najugodnejša vloga se bo izračunala tako, da se seštejejo točke, ki jih ponudnik prejme na podlagi vsakega od kriterijev.  </w:t>
      </w:r>
    </w:p>
    <w:p w14:paraId="3FDDF933" w14:textId="77777777" w:rsidR="00105024" w:rsidRPr="00105024" w:rsidRDefault="00105024" w:rsidP="00105024">
      <w:pPr>
        <w:spacing w:after="0" w:line="312" w:lineRule="auto"/>
        <w:jc w:val="both"/>
        <w:rPr>
          <w:rFonts w:ascii="Garamond" w:hAnsi="Garamond" w:cs="Arial"/>
          <w:sz w:val="24"/>
          <w:szCs w:val="24"/>
          <w:lang w:eastAsia="sl-SI"/>
        </w:rPr>
      </w:pPr>
      <w:r w:rsidRPr="00105024">
        <w:rPr>
          <w:rFonts w:ascii="Garamond" w:hAnsi="Garamond" w:cs="Arial"/>
          <w:sz w:val="24"/>
          <w:szCs w:val="24"/>
          <w:lang w:eastAsia="sl-SI"/>
        </w:rPr>
        <w:t xml:space="preserve"> </w:t>
      </w:r>
    </w:p>
    <w:p w14:paraId="41ADFC22" w14:textId="77777777" w:rsidR="000A5AE5" w:rsidRDefault="000A5AE5" w:rsidP="00101331">
      <w:pPr>
        <w:spacing w:after="0" w:line="312" w:lineRule="auto"/>
        <w:jc w:val="both"/>
        <w:rPr>
          <w:rFonts w:ascii="Garamond" w:hAnsi="Garamond" w:cs="Arial"/>
          <w:sz w:val="24"/>
          <w:szCs w:val="24"/>
          <w:lang w:eastAsia="sl-SI"/>
        </w:rPr>
      </w:pPr>
    </w:p>
    <w:p w14:paraId="4AAE7FB0" w14:textId="77777777" w:rsidR="009069C4" w:rsidRPr="009069C4" w:rsidRDefault="009069C4" w:rsidP="009069C4">
      <w:pPr>
        <w:pStyle w:val="Naslov1"/>
        <w:spacing w:before="0" w:after="0" w:line="312" w:lineRule="auto"/>
        <w:rPr>
          <w:rFonts w:ascii="Garamond" w:hAnsi="Garamond"/>
          <w:sz w:val="24"/>
          <w:szCs w:val="24"/>
        </w:rPr>
      </w:pPr>
      <w:bookmarkStart w:id="90" w:name="_Toc3972685"/>
      <w:bookmarkStart w:id="91" w:name="_Toc31286266"/>
      <w:r w:rsidRPr="009069C4">
        <w:rPr>
          <w:rFonts w:ascii="Garamond" w:hAnsi="Garamond"/>
          <w:sz w:val="24"/>
          <w:szCs w:val="24"/>
        </w:rPr>
        <w:t>1</w:t>
      </w:r>
      <w:r>
        <w:rPr>
          <w:rFonts w:ascii="Garamond" w:hAnsi="Garamond"/>
          <w:sz w:val="24"/>
          <w:szCs w:val="24"/>
        </w:rPr>
        <w:t>7</w:t>
      </w:r>
      <w:r w:rsidRPr="009069C4">
        <w:rPr>
          <w:rFonts w:ascii="Garamond" w:hAnsi="Garamond"/>
          <w:sz w:val="24"/>
          <w:szCs w:val="24"/>
        </w:rPr>
        <w:t xml:space="preserve">  Pouk o pravnem sredstvu</w:t>
      </w:r>
      <w:bookmarkEnd w:id="90"/>
      <w:bookmarkEnd w:id="91"/>
    </w:p>
    <w:p w14:paraId="23656CE3" w14:textId="77777777" w:rsidR="009069C4" w:rsidRDefault="009069C4" w:rsidP="00EA2634">
      <w:pPr>
        <w:spacing w:after="0" w:line="312" w:lineRule="auto"/>
        <w:jc w:val="both"/>
        <w:rPr>
          <w:rFonts w:ascii="Garamond" w:hAnsi="Garamond" w:cs="Arial"/>
          <w:sz w:val="24"/>
          <w:szCs w:val="24"/>
          <w:lang w:eastAsia="sl-SI"/>
        </w:rPr>
      </w:pPr>
      <w:r w:rsidRPr="00EA2634">
        <w:rPr>
          <w:rFonts w:ascii="Garamond" w:hAnsi="Garamond" w:cs="Arial"/>
          <w:sz w:val="24"/>
          <w:szCs w:val="24"/>
          <w:lang w:eastAsia="sl-SI"/>
        </w:rPr>
        <w:t xml:space="preserve">Zahtevek za revizijo, ki se nanaša na </w:t>
      </w:r>
      <w:r w:rsidR="00EA2634" w:rsidRPr="00EA2634">
        <w:rPr>
          <w:rFonts w:ascii="Garamond" w:hAnsi="Garamond" w:cs="Arial"/>
          <w:sz w:val="24"/>
          <w:szCs w:val="24"/>
          <w:lang w:eastAsia="sl-SI"/>
        </w:rPr>
        <w:t xml:space="preserve">koncesijske </w:t>
      </w:r>
      <w:r w:rsidRPr="00EA2634">
        <w:rPr>
          <w:rFonts w:ascii="Garamond" w:hAnsi="Garamond" w:cs="Arial"/>
          <w:sz w:val="24"/>
          <w:szCs w:val="24"/>
          <w:lang w:eastAsia="sl-SI"/>
        </w:rPr>
        <w:t>dokumentacij</w:t>
      </w:r>
      <w:r w:rsidR="00EA2634" w:rsidRPr="00EA2634">
        <w:rPr>
          <w:rFonts w:ascii="Garamond" w:hAnsi="Garamond" w:cs="Arial"/>
          <w:sz w:val="24"/>
          <w:szCs w:val="24"/>
          <w:lang w:eastAsia="sl-SI"/>
        </w:rPr>
        <w:t>e</w:t>
      </w:r>
      <w:r w:rsidRPr="00EA2634">
        <w:rPr>
          <w:rFonts w:ascii="Garamond" w:hAnsi="Garamond" w:cs="Arial"/>
          <w:sz w:val="24"/>
          <w:szCs w:val="24"/>
          <w:lang w:eastAsia="sl-SI"/>
        </w:rPr>
        <w:t xml:space="preserve">, se vloži v desetih delovnih dneh od dneva objave obvestila o naročilu ali prejema povabila k oddaji ponudbe. Kadar naročnik spremeni ali dopolni navedbe v </w:t>
      </w:r>
      <w:r w:rsidR="00EA2634" w:rsidRPr="00EA2634">
        <w:rPr>
          <w:rFonts w:ascii="Garamond" w:hAnsi="Garamond" w:cs="Arial"/>
          <w:sz w:val="24"/>
          <w:szCs w:val="24"/>
          <w:lang w:eastAsia="sl-SI"/>
        </w:rPr>
        <w:t>koncesijski dokumentaciji</w:t>
      </w:r>
      <w:r w:rsidRPr="00EA2634">
        <w:rPr>
          <w:rFonts w:ascii="Garamond" w:hAnsi="Garamond" w:cs="Arial"/>
          <w:sz w:val="24"/>
          <w:szCs w:val="24"/>
          <w:lang w:eastAsia="sl-SI"/>
        </w:rPr>
        <w:t xml:space="preserve">, se lahko zahtevek za revizijo, ki se nanaša na spremenjeno, dopolnjeno ali pojasnjeno vsebino objave, povabila ali </w:t>
      </w:r>
      <w:r w:rsidR="00EA2634" w:rsidRPr="00EA2634">
        <w:rPr>
          <w:rFonts w:ascii="Garamond" w:hAnsi="Garamond" w:cs="Arial"/>
          <w:sz w:val="24"/>
          <w:szCs w:val="24"/>
          <w:lang w:eastAsia="sl-SI"/>
        </w:rPr>
        <w:t xml:space="preserve">koncesijske </w:t>
      </w:r>
      <w:r w:rsidRPr="00EA2634">
        <w:rPr>
          <w:rFonts w:ascii="Garamond" w:hAnsi="Garamond" w:cs="Arial"/>
          <w:sz w:val="24"/>
          <w:szCs w:val="24"/>
          <w:lang w:eastAsia="sl-SI"/>
        </w:rPr>
        <w:t>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4.000,00 EUR. Taksa se plača na transakcijski račun odprt pri Banki Slovenije, Slovenska cesta 35, 1505 Ljubljana, Slovenija št. SI56 0110 0100 0358 802, SWIFT koda BS LJ SI 2X, IBAN SI56011001000358802 in sklic 11 16110-7111290XXXXX.</w:t>
      </w:r>
    </w:p>
    <w:p w14:paraId="050F142A" w14:textId="77777777" w:rsidR="00452397" w:rsidRPr="00EA2634" w:rsidRDefault="00452397" w:rsidP="00EA2634">
      <w:pPr>
        <w:spacing w:after="0" w:line="312" w:lineRule="auto"/>
        <w:jc w:val="both"/>
        <w:rPr>
          <w:rFonts w:ascii="Garamond" w:hAnsi="Garamond" w:cs="Arial"/>
          <w:sz w:val="24"/>
          <w:szCs w:val="24"/>
          <w:lang w:eastAsia="sl-SI"/>
        </w:rPr>
      </w:pPr>
    </w:p>
    <w:p w14:paraId="2E853E9D" w14:textId="77777777" w:rsidR="009069C4" w:rsidRDefault="009069C4" w:rsidP="00101331">
      <w:pPr>
        <w:spacing w:after="0" w:line="312" w:lineRule="auto"/>
        <w:jc w:val="both"/>
        <w:rPr>
          <w:rFonts w:ascii="Garamond" w:hAnsi="Garamond" w:cs="Arial"/>
          <w:sz w:val="24"/>
          <w:szCs w:val="24"/>
          <w:lang w:eastAsia="sl-SI"/>
        </w:rPr>
      </w:pPr>
    </w:p>
    <w:p w14:paraId="48BFDF15" w14:textId="77777777" w:rsidR="00F37EA8" w:rsidRPr="003B4E36" w:rsidRDefault="00F37EA8" w:rsidP="00101331">
      <w:pPr>
        <w:pStyle w:val="Naslov1"/>
        <w:spacing w:before="0" w:after="0" w:line="312" w:lineRule="auto"/>
        <w:rPr>
          <w:rFonts w:ascii="Garamond" w:hAnsi="Garamond"/>
          <w:sz w:val="24"/>
          <w:szCs w:val="24"/>
        </w:rPr>
      </w:pPr>
      <w:bookmarkStart w:id="92" w:name="_Toc31286267"/>
      <w:r w:rsidRPr="003B4E36">
        <w:rPr>
          <w:rFonts w:ascii="Garamond" w:hAnsi="Garamond"/>
          <w:sz w:val="24"/>
          <w:szCs w:val="24"/>
        </w:rPr>
        <w:t>1</w:t>
      </w:r>
      <w:r w:rsidR="009069C4">
        <w:rPr>
          <w:rFonts w:ascii="Garamond" w:hAnsi="Garamond"/>
          <w:sz w:val="24"/>
          <w:szCs w:val="24"/>
        </w:rPr>
        <w:t>8</w:t>
      </w:r>
      <w:r w:rsidRPr="003B4E36">
        <w:rPr>
          <w:rFonts w:ascii="Garamond" w:hAnsi="Garamond"/>
          <w:sz w:val="24"/>
          <w:szCs w:val="24"/>
        </w:rPr>
        <w:t>.</w:t>
      </w:r>
      <w:r w:rsidRPr="003B4E36">
        <w:rPr>
          <w:rFonts w:ascii="Garamond" w:hAnsi="Garamond"/>
          <w:sz w:val="24"/>
          <w:szCs w:val="24"/>
        </w:rPr>
        <w:tab/>
        <w:t>Vsebina prijave</w:t>
      </w:r>
      <w:bookmarkEnd w:id="92"/>
    </w:p>
    <w:p w14:paraId="03DDFE80" w14:textId="77777777" w:rsidR="00187C4B" w:rsidRPr="003B4E36" w:rsidRDefault="00DA6F5E" w:rsidP="00101331">
      <w:pPr>
        <w:spacing w:after="0" w:line="312" w:lineRule="auto"/>
        <w:jc w:val="both"/>
        <w:rPr>
          <w:rFonts w:ascii="Garamond" w:hAnsi="Garamond" w:cs="Arial"/>
          <w:sz w:val="24"/>
          <w:szCs w:val="24"/>
          <w:lang w:eastAsia="sl-SI"/>
        </w:rPr>
      </w:pPr>
      <w:bookmarkStart w:id="93" w:name="_Toc402336728"/>
      <w:r w:rsidRPr="003B4E36">
        <w:rPr>
          <w:rFonts w:ascii="Garamond" w:hAnsi="Garamond" w:cs="Arial"/>
          <w:sz w:val="24"/>
          <w:szCs w:val="24"/>
          <w:lang w:eastAsia="sl-SI"/>
        </w:rPr>
        <w:t xml:space="preserve">Kandidat </w:t>
      </w:r>
      <w:r w:rsidR="00187C4B" w:rsidRPr="003B4E36">
        <w:rPr>
          <w:rFonts w:ascii="Garamond" w:hAnsi="Garamond" w:cs="Arial"/>
          <w:sz w:val="24"/>
          <w:szCs w:val="24"/>
          <w:lang w:eastAsia="sl-SI"/>
        </w:rPr>
        <w:t xml:space="preserve">mora v svoji </w:t>
      </w:r>
      <w:r w:rsidR="009C24EA" w:rsidRPr="003B4E36">
        <w:rPr>
          <w:rFonts w:ascii="Garamond" w:hAnsi="Garamond" w:cs="Arial"/>
          <w:sz w:val="24"/>
          <w:szCs w:val="24"/>
          <w:lang w:eastAsia="sl-SI"/>
        </w:rPr>
        <w:t>prijav</w:t>
      </w:r>
      <w:r w:rsidRPr="003B4E36">
        <w:rPr>
          <w:rFonts w:ascii="Garamond" w:hAnsi="Garamond" w:cs="Arial"/>
          <w:sz w:val="24"/>
          <w:szCs w:val="24"/>
          <w:lang w:eastAsia="sl-SI"/>
        </w:rPr>
        <w:t xml:space="preserve">i </w:t>
      </w:r>
      <w:r w:rsidR="00187C4B" w:rsidRPr="003B4E36">
        <w:rPr>
          <w:rFonts w:ascii="Garamond" w:hAnsi="Garamond" w:cs="Arial"/>
          <w:sz w:val="24"/>
          <w:szCs w:val="24"/>
          <w:lang w:eastAsia="sl-SI"/>
        </w:rPr>
        <w:t xml:space="preserve">priložiti ustrezno izpolnjene obrazce in ostale dokumente zahtevane </w:t>
      </w:r>
      <w:r w:rsidRPr="003B4E36">
        <w:rPr>
          <w:rFonts w:ascii="Garamond" w:hAnsi="Garamond" w:cs="Arial"/>
          <w:sz w:val="24"/>
          <w:szCs w:val="24"/>
          <w:lang w:eastAsia="sl-SI"/>
        </w:rPr>
        <w:t>s to razpisno dokumentacijo</w:t>
      </w:r>
      <w:r w:rsidR="00187C4B" w:rsidRPr="003B4E36">
        <w:rPr>
          <w:rFonts w:ascii="Garamond" w:hAnsi="Garamond" w:cs="Arial"/>
          <w:sz w:val="24"/>
          <w:szCs w:val="24"/>
          <w:lang w:eastAsia="sl-SI"/>
        </w:rPr>
        <w:t>.</w:t>
      </w:r>
    </w:p>
    <w:p w14:paraId="76792E1E" w14:textId="77777777" w:rsidR="000C483A" w:rsidRPr="003B4E36" w:rsidRDefault="000C483A" w:rsidP="00101331">
      <w:pPr>
        <w:spacing w:after="0" w:line="312" w:lineRule="auto"/>
        <w:jc w:val="both"/>
        <w:rPr>
          <w:rFonts w:ascii="Garamond" w:hAnsi="Garamond" w:cs="Arial"/>
          <w:sz w:val="24"/>
          <w:szCs w:val="24"/>
          <w:lang w:eastAsia="sl-SI"/>
        </w:rPr>
      </w:pPr>
    </w:p>
    <w:p w14:paraId="21EB28E4" w14:textId="77777777" w:rsidR="00187C4B" w:rsidRPr="003B4E36" w:rsidRDefault="00DA6F5E" w:rsidP="00101331">
      <w:pPr>
        <w:spacing w:after="0" w:line="312" w:lineRule="auto"/>
        <w:jc w:val="both"/>
        <w:rPr>
          <w:rFonts w:ascii="Garamond" w:hAnsi="Garamond" w:cs="Arial"/>
          <w:sz w:val="24"/>
          <w:szCs w:val="24"/>
          <w:lang w:eastAsia="sl-SI"/>
        </w:rPr>
      </w:pPr>
      <w:r w:rsidRPr="003B4E36">
        <w:rPr>
          <w:rFonts w:ascii="Garamond" w:hAnsi="Garamond" w:cs="Arial"/>
          <w:sz w:val="24"/>
          <w:szCs w:val="24"/>
          <w:lang w:eastAsia="sl-SI"/>
        </w:rPr>
        <w:t xml:space="preserve">Kandidati </w:t>
      </w:r>
      <w:r w:rsidR="00187C4B" w:rsidRPr="003B4E36">
        <w:rPr>
          <w:rFonts w:ascii="Garamond" w:hAnsi="Garamond" w:cs="Arial"/>
          <w:sz w:val="24"/>
          <w:szCs w:val="24"/>
          <w:lang w:eastAsia="sl-SI"/>
        </w:rPr>
        <w:t>v vseh zahtevanih obrazcih izpolnijo prazna polja in vsebine, ki so predvidene za vnos podatkov s strani</w:t>
      </w:r>
      <w:r w:rsidRPr="003B4E36">
        <w:rPr>
          <w:rFonts w:ascii="Garamond" w:hAnsi="Garamond" w:cs="Arial"/>
          <w:sz w:val="24"/>
          <w:szCs w:val="24"/>
          <w:lang w:eastAsia="sl-SI"/>
        </w:rPr>
        <w:t xml:space="preserve"> kandidatov</w:t>
      </w:r>
      <w:r w:rsidR="00187C4B" w:rsidRPr="003B4E36">
        <w:rPr>
          <w:rFonts w:ascii="Garamond" w:hAnsi="Garamond" w:cs="Arial"/>
          <w:sz w:val="24"/>
          <w:szCs w:val="24"/>
          <w:lang w:eastAsia="sl-SI"/>
        </w:rPr>
        <w:t xml:space="preserve">. V kolikor posamezna prazna polja in vsebine ne pridejo v poštev za </w:t>
      </w:r>
      <w:r w:rsidR="009C24EA" w:rsidRPr="003B4E36">
        <w:rPr>
          <w:rFonts w:ascii="Garamond" w:hAnsi="Garamond" w:cs="Arial"/>
          <w:sz w:val="24"/>
          <w:szCs w:val="24"/>
          <w:lang w:eastAsia="sl-SI"/>
        </w:rPr>
        <w:t>prijav</w:t>
      </w:r>
      <w:r w:rsidRPr="003B4E36">
        <w:rPr>
          <w:rFonts w:ascii="Garamond" w:hAnsi="Garamond" w:cs="Arial"/>
          <w:sz w:val="24"/>
          <w:szCs w:val="24"/>
          <w:lang w:eastAsia="sl-SI"/>
        </w:rPr>
        <w:t>o</w:t>
      </w:r>
      <w:r w:rsidR="004F2BF9" w:rsidRPr="003B4E36">
        <w:rPr>
          <w:rFonts w:ascii="Garamond" w:hAnsi="Garamond" w:cs="Arial"/>
          <w:sz w:val="24"/>
          <w:szCs w:val="24"/>
          <w:lang w:eastAsia="sl-SI"/>
        </w:rPr>
        <w:t>,</w:t>
      </w:r>
      <w:r w:rsidRPr="003B4E36">
        <w:rPr>
          <w:rFonts w:ascii="Garamond" w:hAnsi="Garamond" w:cs="Arial"/>
          <w:sz w:val="24"/>
          <w:szCs w:val="24"/>
          <w:lang w:eastAsia="sl-SI"/>
        </w:rPr>
        <w:t xml:space="preserve"> </w:t>
      </w:r>
      <w:r w:rsidR="00187C4B" w:rsidRPr="003B4E36">
        <w:rPr>
          <w:rFonts w:ascii="Garamond" w:hAnsi="Garamond" w:cs="Arial"/>
          <w:sz w:val="24"/>
          <w:szCs w:val="24"/>
          <w:lang w:eastAsia="sl-SI"/>
        </w:rPr>
        <w:t xml:space="preserve">mora </w:t>
      </w:r>
      <w:r w:rsidRPr="003B4E36">
        <w:rPr>
          <w:rFonts w:ascii="Garamond" w:hAnsi="Garamond" w:cs="Arial"/>
          <w:sz w:val="24"/>
          <w:szCs w:val="24"/>
          <w:lang w:eastAsia="sl-SI"/>
        </w:rPr>
        <w:t xml:space="preserve">kandidat </w:t>
      </w:r>
      <w:r w:rsidR="00187C4B" w:rsidRPr="003B4E36">
        <w:rPr>
          <w:rFonts w:ascii="Garamond" w:hAnsi="Garamond" w:cs="Arial"/>
          <w:sz w:val="24"/>
          <w:szCs w:val="24"/>
          <w:lang w:eastAsia="sl-SI"/>
        </w:rPr>
        <w:t xml:space="preserve">ta mesta bodisi pustiti prazna, bodisi jasno označiti, da za </w:t>
      </w:r>
      <w:r w:rsidR="009C24EA" w:rsidRPr="003B4E36">
        <w:rPr>
          <w:rFonts w:ascii="Garamond" w:hAnsi="Garamond" w:cs="Arial"/>
          <w:sz w:val="24"/>
          <w:szCs w:val="24"/>
          <w:lang w:eastAsia="sl-SI"/>
        </w:rPr>
        <w:t>prijav</w:t>
      </w:r>
      <w:r w:rsidRPr="003B4E36">
        <w:rPr>
          <w:rFonts w:ascii="Garamond" w:hAnsi="Garamond" w:cs="Arial"/>
          <w:sz w:val="24"/>
          <w:szCs w:val="24"/>
          <w:lang w:eastAsia="sl-SI"/>
        </w:rPr>
        <w:t>o</w:t>
      </w:r>
      <w:r w:rsidR="00187C4B" w:rsidRPr="003B4E36">
        <w:rPr>
          <w:rFonts w:ascii="Garamond" w:hAnsi="Garamond" w:cs="Arial"/>
          <w:sz w:val="24"/>
          <w:szCs w:val="24"/>
          <w:lang w:eastAsia="sl-SI"/>
        </w:rPr>
        <w:t xml:space="preserve"> niso primerna (npr. prečrtati). </w:t>
      </w:r>
      <w:r w:rsidRPr="003B4E36">
        <w:rPr>
          <w:rFonts w:ascii="Garamond" w:hAnsi="Garamond" w:cs="Arial"/>
          <w:sz w:val="24"/>
          <w:szCs w:val="24"/>
          <w:lang w:eastAsia="sl-SI"/>
        </w:rPr>
        <w:t xml:space="preserve">Kandidat </w:t>
      </w:r>
      <w:r w:rsidR="00187C4B" w:rsidRPr="003B4E36">
        <w:rPr>
          <w:rFonts w:ascii="Garamond" w:hAnsi="Garamond" w:cs="Arial"/>
          <w:sz w:val="24"/>
          <w:szCs w:val="24"/>
          <w:lang w:eastAsia="sl-SI"/>
        </w:rPr>
        <w:t xml:space="preserve">mora v svoji </w:t>
      </w:r>
      <w:r w:rsidR="009C24EA" w:rsidRPr="003B4E36">
        <w:rPr>
          <w:rFonts w:ascii="Garamond" w:hAnsi="Garamond" w:cs="Arial"/>
          <w:sz w:val="24"/>
          <w:szCs w:val="24"/>
          <w:lang w:eastAsia="sl-SI"/>
        </w:rPr>
        <w:t>prijav</w:t>
      </w:r>
      <w:r w:rsidRPr="003B4E36">
        <w:rPr>
          <w:rFonts w:ascii="Garamond" w:hAnsi="Garamond" w:cs="Arial"/>
          <w:sz w:val="24"/>
          <w:szCs w:val="24"/>
          <w:lang w:eastAsia="sl-SI"/>
        </w:rPr>
        <w:t>i</w:t>
      </w:r>
      <w:r w:rsidR="00187C4B" w:rsidRPr="003B4E36">
        <w:rPr>
          <w:rFonts w:ascii="Garamond" w:hAnsi="Garamond" w:cs="Arial"/>
          <w:sz w:val="24"/>
          <w:szCs w:val="24"/>
          <w:lang w:eastAsia="sl-SI"/>
        </w:rPr>
        <w:t xml:space="preserve"> priložiti ustrezno izpolnjene obrazce in vse ostale zahtevane dokumente. </w:t>
      </w:r>
    </w:p>
    <w:p w14:paraId="558C6D32" w14:textId="77777777" w:rsidR="00FE00B8" w:rsidRPr="003B4E36" w:rsidRDefault="00FE00B8" w:rsidP="00101331">
      <w:pPr>
        <w:spacing w:after="0" w:line="312" w:lineRule="auto"/>
        <w:jc w:val="both"/>
        <w:rPr>
          <w:rFonts w:ascii="Garamond" w:hAnsi="Garamond" w:cs="Arial"/>
          <w:sz w:val="24"/>
          <w:szCs w:val="24"/>
          <w:lang w:eastAsia="sl-SI"/>
        </w:rPr>
      </w:pPr>
    </w:p>
    <w:p w14:paraId="0746041D" w14:textId="77777777" w:rsidR="00FE00B8" w:rsidRPr="003B4E36" w:rsidRDefault="00FE00B8" w:rsidP="00101331">
      <w:pPr>
        <w:spacing w:after="0" w:line="312" w:lineRule="auto"/>
        <w:jc w:val="both"/>
        <w:rPr>
          <w:rFonts w:ascii="Garamond" w:hAnsi="Garamond" w:cs="Arial"/>
          <w:sz w:val="24"/>
          <w:szCs w:val="24"/>
          <w:lang w:eastAsia="sl-SI"/>
        </w:rPr>
      </w:pPr>
    </w:p>
    <w:p w14:paraId="2418840F" w14:textId="77777777" w:rsidR="00FE00B8" w:rsidRPr="003B4E36" w:rsidRDefault="00FE00B8" w:rsidP="00101331">
      <w:pPr>
        <w:spacing w:after="0" w:line="312" w:lineRule="auto"/>
        <w:jc w:val="both"/>
        <w:rPr>
          <w:rFonts w:ascii="Garamond" w:hAnsi="Garamond" w:cs="Arial"/>
          <w:sz w:val="24"/>
          <w:szCs w:val="24"/>
          <w:lang w:eastAsia="sl-SI"/>
        </w:rPr>
      </w:pPr>
    </w:p>
    <w:p w14:paraId="5B8EFDC7" w14:textId="77777777" w:rsidR="00FE00B8" w:rsidRPr="003B4E36" w:rsidRDefault="00FE00B8" w:rsidP="00101331">
      <w:pPr>
        <w:spacing w:after="0" w:line="312" w:lineRule="auto"/>
        <w:jc w:val="both"/>
        <w:rPr>
          <w:rFonts w:ascii="Garamond" w:hAnsi="Garamond" w:cs="Arial"/>
          <w:sz w:val="24"/>
          <w:szCs w:val="24"/>
          <w:lang w:eastAsia="sl-SI"/>
        </w:rPr>
      </w:pPr>
    </w:p>
    <w:p w14:paraId="17AA9C54" w14:textId="77777777" w:rsidR="000C483A" w:rsidRPr="003B4E36" w:rsidRDefault="000C483A" w:rsidP="00101331">
      <w:pPr>
        <w:spacing w:after="0" w:line="312" w:lineRule="auto"/>
        <w:jc w:val="both"/>
        <w:rPr>
          <w:rFonts w:ascii="Garamond" w:hAnsi="Garamond" w:cs="Arial"/>
          <w:sz w:val="24"/>
          <w:szCs w:val="24"/>
          <w:lang w:eastAsia="sl-SI"/>
        </w:rPr>
      </w:pPr>
    </w:p>
    <w:p w14:paraId="073BFE9D" w14:textId="77777777" w:rsidR="00187C4B" w:rsidRPr="003B4E36" w:rsidRDefault="00D01658" w:rsidP="00101331">
      <w:pPr>
        <w:spacing w:after="0" w:line="312" w:lineRule="auto"/>
        <w:ind w:left="4956"/>
        <w:rPr>
          <w:rFonts w:ascii="Garamond" w:eastAsia="Times New Roman" w:hAnsi="Garamond" w:cs="Arial"/>
          <w:bCs/>
          <w:sz w:val="24"/>
          <w:szCs w:val="24"/>
          <w:lang w:eastAsia="sl-SI"/>
        </w:rPr>
      </w:pPr>
      <w:r w:rsidRPr="003B4E36">
        <w:rPr>
          <w:rFonts w:ascii="Garamond" w:eastAsia="Times New Roman" w:hAnsi="Garamond" w:cs="Arial"/>
          <w:bCs/>
          <w:sz w:val="24"/>
          <w:szCs w:val="24"/>
          <w:lang w:eastAsia="sl-SI"/>
        </w:rPr>
        <w:tab/>
      </w:r>
      <w:r w:rsidRPr="003B4E36">
        <w:rPr>
          <w:rFonts w:ascii="Garamond" w:eastAsia="Times New Roman" w:hAnsi="Garamond" w:cs="Arial"/>
          <w:bCs/>
          <w:sz w:val="24"/>
          <w:szCs w:val="24"/>
          <w:lang w:eastAsia="sl-SI"/>
        </w:rPr>
        <w:tab/>
      </w:r>
      <w:r w:rsidR="00101331">
        <w:rPr>
          <w:rFonts w:ascii="Garamond" w:eastAsia="Times New Roman" w:hAnsi="Garamond" w:cs="Arial"/>
          <w:bCs/>
          <w:sz w:val="24"/>
          <w:szCs w:val="24"/>
          <w:lang w:eastAsia="sl-SI"/>
        </w:rPr>
        <w:t>Igor Marentič</w:t>
      </w:r>
    </w:p>
    <w:p w14:paraId="23A37413" w14:textId="77777777" w:rsidR="00187C4B" w:rsidRPr="003B4E36" w:rsidRDefault="00DA6F5E" w:rsidP="00101331">
      <w:pPr>
        <w:spacing w:after="0" w:line="312" w:lineRule="auto"/>
        <w:ind w:left="6372"/>
        <w:rPr>
          <w:rFonts w:ascii="Garamond" w:hAnsi="Garamond" w:cs="Arial"/>
          <w:sz w:val="24"/>
          <w:szCs w:val="24"/>
        </w:rPr>
      </w:pPr>
      <w:r w:rsidRPr="003B4E36">
        <w:rPr>
          <w:rFonts w:ascii="Garamond" w:hAnsi="Garamond" w:cs="Arial"/>
          <w:sz w:val="24"/>
          <w:szCs w:val="24"/>
        </w:rPr>
        <w:t>Župa</w:t>
      </w:r>
      <w:r w:rsidR="00101331">
        <w:rPr>
          <w:rFonts w:ascii="Garamond" w:hAnsi="Garamond" w:cs="Arial"/>
          <w:sz w:val="24"/>
          <w:szCs w:val="24"/>
        </w:rPr>
        <w:t>n</w:t>
      </w:r>
    </w:p>
    <w:bookmarkEnd w:id="93"/>
    <w:p w14:paraId="50A8C8BB" w14:textId="77777777" w:rsidR="007302A1" w:rsidRDefault="007302A1" w:rsidP="00101331">
      <w:pPr>
        <w:spacing w:after="0" w:line="312" w:lineRule="auto"/>
        <w:rPr>
          <w:rFonts w:ascii="Garamond" w:hAnsi="Garamond" w:cs="Arial"/>
          <w:sz w:val="24"/>
          <w:szCs w:val="24"/>
        </w:rPr>
      </w:pPr>
    </w:p>
    <w:p w14:paraId="762980E0" w14:textId="0CD87F0D" w:rsidR="00A36694" w:rsidRDefault="00A36694" w:rsidP="00101331">
      <w:pPr>
        <w:spacing w:after="0" w:line="312" w:lineRule="auto"/>
        <w:rPr>
          <w:rFonts w:ascii="Garamond" w:hAnsi="Garamond" w:cs="Arial"/>
          <w:sz w:val="24"/>
          <w:szCs w:val="24"/>
        </w:rPr>
      </w:pPr>
    </w:p>
    <w:p w14:paraId="688ED436" w14:textId="4A700830" w:rsidR="00611C41" w:rsidRDefault="00611C41" w:rsidP="00101331">
      <w:pPr>
        <w:spacing w:after="0" w:line="312" w:lineRule="auto"/>
        <w:rPr>
          <w:rFonts w:ascii="Garamond" w:hAnsi="Garamond" w:cs="Arial"/>
          <w:sz w:val="24"/>
          <w:szCs w:val="24"/>
        </w:rPr>
      </w:pPr>
    </w:p>
    <w:p w14:paraId="46F6FAD8" w14:textId="0C020F68" w:rsidR="00611C41" w:rsidRDefault="00611C41" w:rsidP="00101331">
      <w:pPr>
        <w:spacing w:after="0" w:line="312" w:lineRule="auto"/>
        <w:rPr>
          <w:rFonts w:ascii="Garamond" w:hAnsi="Garamond" w:cs="Arial"/>
          <w:sz w:val="24"/>
          <w:szCs w:val="24"/>
        </w:rPr>
      </w:pPr>
    </w:p>
    <w:p w14:paraId="4615C194" w14:textId="4BB01877" w:rsidR="00611C41" w:rsidRDefault="00611C41" w:rsidP="00101331">
      <w:pPr>
        <w:spacing w:after="0" w:line="312" w:lineRule="auto"/>
        <w:rPr>
          <w:rFonts w:ascii="Garamond" w:hAnsi="Garamond" w:cs="Arial"/>
          <w:sz w:val="24"/>
          <w:szCs w:val="24"/>
        </w:rPr>
      </w:pPr>
    </w:p>
    <w:p w14:paraId="3DA774EF" w14:textId="5C3DB749" w:rsidR="00611C41" w:rsidRDefault="00611C41" w:rsidP="00101331">
      <w:pPr>
        <w:spacing w:after="0" w:line="312" w:lineRule="auto"/>
        <w:rPr>
          <w:rFonts w:ascii="Garamond" w:hAnsi="Garamond" w:cs="Arial"/>
          <w:sz w:val="24"/>
          <w:szCs w:val="24"/>
        </w:rPr>
      </w:pPr>
    </w:p>
    <w:p w14:paraId="46AD49C7" w14:textId="00F44478" w:rsidR="00611C41" w:rsidRDefault="00611C41" w:rsidP="00101331">
      <w:pPr>
        <w:spacing w:after="0" w:line="312" w:lineRule="auto"/>
        <w:rPr>
          <w:rFonts w:ascii="Garamond" w:hAnsi="Garamond" w:cs="Arial"/>
          <w:sz w:val="24"/>
          <w:szCs w:val="24"/>
        </w:rPr>
      </w:pPr>
    </w:p>
    <w:p w14:paraId="35F355A9" w14:textId="5329F25C" w:rsidR="00611C41" w:rsidRDefault="00611C41" w:rsidP="00101331">
      <w:pPr>
        <w:spacing w:after="0" w:line="312" w:lineRule="auto"/>
        <w:rPr>
          <w:rFonts w:ascii="Garamond" w:hAnsi="Garamond" w:cs="Arial"/>
          <w:sz w:val="24"/>
          <w:szCs w:val="24"/>
        </w:rPr>
      </w:pPr>
    </w:p>
    <w:p w14:paraId="0B43A10C" w14:textId="3C85F2DF" w:rsidR="00611C41" w:rsidRDefault="00611C41" w:rsidP="00101331">
      <w:pPr>
        <w:spacing w:after="0" w:line="312" w:lineRule="auto"/>
        <w:rPr>
          <w:rFonts w:ascii="Garamond" w:hAnsi="Garamond" w:cs="Arial"/>
          <w:sz w:val="24"/>
          <w:szCs w:val="24"/>
        </w:rPr>
      </w:pPr>
    </w:p>
    <w:p w14:paraId="79C3209C" w14:textId="4DC70B70" w:rsidR="00611C41" w:rsidRDefault="00611C41" w:rsidP="00101331">
      <w:pPr>
        <w:spacing w:after="0" w:line="312" w:lineRule="auto"/>
        <w:rPr>
          <w:rFonts w:ascii="Garamond" w:hAnsi="Garamond" w:cs="Arial"/>
          <w:sz w:val="24"/>
          <w:szCs w:val="24"/>
        </w:rPr>
      </w:pPr>
    </w:p>
    <w:p w14:paraId="680EB0CF" w14:textId="16A1EF56" w:rsidR="00611C41" w:rsidRDefault="00611C41" w:rsidP="00101331">
      <w:pPr>
        <w:spacing w:after="0" w:line="312" w:lineRule="auto"/>
        <w:rPr>
          <w:rFonts w:ascii="Garamond" w:hAnsi="Garamond" w:cs="Arial"/>
          <w:sz w:val="24"/>
          <w:szCs w:val="24"/>
        </w:rPr>
      </w:pPr>
    </w:p>
    <w:p w14:paraId="5D676C90" w14:textId="63BCC499" w:rsidR="00611C41" w:rsidRDefault="00611C41" w:rsidP="00101331">
      <w:pPr>
        <w:spacing w:after="0" w:line="312" w:lineRule="auto"/>
        <w:rPr>
          <w:rFonts w:ascii="Garamond" w:hAnsi="Garamond" w:cs="Arial"/>
          <w:sz w:val="24"/>
          <w:szCs w:val="24"/>
        </w:rPr>
      </w:pPr>
    </w:p>
    <w:p w14:paraId="5BCF1E30" w14:textId="77777777" w:rsidR="00611C41" w:rsidRDefault="00611C41" w:rsidP="00101331">
      <w:pPr>
        <w:spacing w:after="0" w:line="312" w:lineRule="auto"/>
        <w:rPr>
          <w:rFonts w:ascii="Garamond" w:hAnsi="Garamond" w:cs="Arial"/>
          <w:sz w:val="24"/>
          <w:szCs w:val="24"/>
        </w:rPr>
      </w:pPr>
    </w:p>
    <w:p w14:paraId="31421480" w14:textId="77777777" w:rsidR="00A36694" w:rsidRDefault="00E25449" w:rsidP="00101331">
      <w:pPr>
        <w:spacing w:after="0" w:line="312" w:lineRule="auto"/>
        <w:rPr>
          <w:rFonts w:ascii="Garamond" w:hAnsi="Garamond" w:cs="Arial"/>
          <w:b/>
          <w:bCs/>
          <w:sz w:val="24"/>
          <w:szCs w:val="24"/>
        </w:rPr>
      </w:pPr>
      <w:r w:rsidRPr="00E25449">
        <w:rPr>
          <w:rFonts w:ascii="Garamond" w:hAnsi="Garamond" w:cs="Arial"/>
          <w:b/>
          <w:bCs/>
          <w:sz w:val="24"/>
          <w:szCs w:val="24"/>
        </w:rPr>
        <w:t>Priloge:</w:t>
      </w:r>
    </w:p>
    <w:p w14:paraId="4F19478B" w14:textId="77777777" w:rsidR="00E25449" w:rsidRDefault="00E25449" w:rsidP="00101331">
      <w:pPr>
        <w:spacing w:after="0" w:line="312" w:lineRule="auto"/>
        <w:rPr>
          <w:rFonts w:ascii="Garamond" w:hAnsi="Garamond" w:cs="Arial"/>
          <w:b/>
          <w:bCs/>
          <w:sz w:val="24"/>
          <w:szCs w:val="24"/>
        </w:rPr>
      </w:pPr>
    </w:p>
    <w:p w14:paraId="17DA7F8F" w14:textId="77777777" w:rsidR="00E25449" w:rsidRDefault="00E25449" w:rsidP="00101331">
      <w:pPr>
        <w:spacing w:after="0" w:line="312" w:lineRule="auto"/>
        <w:rPr>
          <w:rFonts w:ascii="Garamond" w:hAnsi="Garamond" w:cs="Arial"/>
          <w:b/>
          <w:bCs/>
          <w:sz w:val="24"/>
          <w:szCs w:val="24"/>
        </w:rPr>
      </w:pPr>
    </w:p>
    <w:p w14:paraId="345C3F2E" w14:textId="77777777" w:rsidR="00E25449" w:rsidRDefault="00E25449" w:rsidP="00101331">
      <w:pPr>
        <w:spacing w:after="0" w:line="312" w:lineRule="auto"/>
        <w:rPr>
          <w:rFonts w:ascii="Garamond" w:hAnsi="Garamond" w:cs="Arial"/>
          <w:b/>
          <w:bCs/>
          <w:sz w:val="24"/>
          <w:szCs w:val="24"/>
        </w:rPr>
      </w:pPr>
    </w:p>
    <w:p w14:paraId="51F0A452" w14:textId="77777777" w:rsidR="00E25449" w:rsidRDefault="00E25449" w:rsidP="00101331">
      <w:pPr>
        <w:spacing w:after="0" w:line="312" w:lineRule="auto"/>
        <w:rPr>
          <w:rFonts w:ascii="Garamond" w:hAnsi="Garamond" w:cs="Arial"/>
          <w:b/>
          <w:bCs/>
          <w:sz w:val="24"/>
          <w:szCs w:val="24"/>
        </w:rPr>
      </w:pPr>
    </w:p>
    <w:p w14:paraId="17DCCB1D" w14:textId="77777777" w:rsidR="00E25449" w:rsidRDefault="00E25449" w:rsidP="00101331">
      <w:pPr>
        <w:spacing w:after="0" w:line="312" w:lineRule="auto"/>
        <w:rPr>
          <w:rFonts w:ascii="Garamond" w:hAnsi="Garamond" w:cs="Arial"/>
          <w:b/>
          <w:bCs/>
          <w:sz w:val="24"/>
          <w:szCs w:val="24"/>
        </w:rPr>
      </w:pPr>
    </w:p>
    <w:p w14:paraId="0C68CB8A" w14:textId="77777777" w:rsidR="00CE49DE" w:rsidRDefault="00CE49DE">
      <w:pPr>
        <w:spacing w:after="0" w:line="240" w:lineRule="auto"/>
        <w:rPr>
          <w:rFonts w:ascii="Corbel" w:hAnsi="Corbel" w:cs="Arial"/>
          <w:b/>
        </w:rPr>
      </w:pPr>
      <w:bookmarkStart w:id="94" w:name="_Toc436814729"/>
      <w:bookmarkStart w:id="95" w:name="_Toc449014024"/>
      <w:bookmarkStart w:id="96" w:name="_Toc482872239"/>
      <w:bookmarkStart w:id="97" w:name="_Toc16239350"/>
      <w:bookmarkStart w:id="98" w:name="_Hlk30664531"/>
      <w:r>
        <w:rPr>
          <w:rFonts w:ascii="Corbel" w:hAnsi="Corbel"/>
        </w:rPr>
        <w:br w:type="page"/>
      </w:r>
    </w:p>
    <w:p w14:paraId="2B5522DC" w14:textId="77777777" w:rsidR="00E25449" w:rsidRPr="00936785" w:rsidRDefault="00E25449" w:rsidP="00E25449">
      <w:pPr>
        <w:pStyle w:val="Naslov1"/>
        <w:rPr>
          <w:rFonts w:ascii="Corbel" w:hAnsi="Corbel"/>
        </w:rPr>
      </w:pPr>
      <w:bookmarkStart w:id="99" w:name="_Toc31286268"/>
      <w:r w:rsidRPr="00936785">
        <w:rPr>
          <w:rFonts w:ascii="Corbel" w:hAnsi="Corbel"/>
        </w:rPr>
        <w:lastRenderedPageBreak/>
        <w:t>Ovojnica</w:t>
      </w:r>
      <w:bookmarkEnd w:id="94"/>
      <w:bookmarkEnd w:id="95"/>
      <w:bookmarkEnd w:id="96"/>
      <w:bookmarkEnd w:id="97"/>
      <w:bookmarkEnd w:id="99"/>
    </w:p>
    <w:p w14:paraId="7C270E76" w14:textId="77777777" w:rsidR="00E25449" w:rsidRPr="00936785" w:rsidRDefault="00E25449" w:rsidP="00E25449">
      <w:pPr>
        <w:spacing w:line="312" w:lineRule="auto"/>
        <w:jc w:val="both"/>
        <w:rPr>
          <w:rFonts w:ascii="Corbel" w:hAnsi="Corbel"/>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2313"/>
        <w:gridCol w:w="2123"/>
      </w:tblGrid>
      <w:tr w:rsidR="00E25449" w:rsidRPr="00501A46" w14:paraId="43D624CE" w14:textId="77777777" w:rsidTr="00B85BB6">
        <w:trPr>
          <w:trHeight w:val="435"/>
        </w:trPr>
        <w:tc>
          <w:tcPr>
            <w:tcW w:w="8979" w:type="dxa"/>
            <w:gridSpan w:val="3"/>
            <w:tcBorders>
              <w:top w:val="single" w:sz="12" w:space="0" w:color="auto"/>
              <w:left w:val="single" w:sz="12" w:space="0" w:color="auto"/>
              <w:bottom w:val="single" w:sz="12" w:space="0" w:color="auto"/>
              <w:right w:val="single" w:sz="12" w:space="0" w:color="auto"/>
            </w:tcBorders>
          </w:tcPr>
          <w:p w14:paraId="0162BC15" w14:textId="77777777" w:rsidR="00E25449" w:rsidRPr="00501A46" w:rsidRDefault="00E25449" w:rsidP="00B85BB6">
            <w:pPr>
              <w:spacing w:line="312" w:lineRule="auto"/>
              <w:jc w:val="both"/>
              <w:rPr>
                <w:rFonts w:ascii="Garamond" w:hAnsi="Garamond"/>
                <w:b/>
              </w:rPr>
            </w:pPr>
            <w:r w:rsidRPr="00501A46">
              <w:rPr>
                <w:rFonts w:ascii="Garamond" w:hAnsi="Garamond"/>
                <w:b/>
              </w:rPr>
              <w:t>PRIJAVA – NE ODPIRAJ !</w:t>
            </w:r>
          </w:p>
        </w:tc>
      </w:tr>
      <w:tr w:rsidR="00E25449" w:rsidRPr="00501A46" w14:paraId="2F6801FA" w14:textId="77777777" w:rsidTr="00B85BB6">
        <w:trPr>
          <w:trHeight w:val="600"/>
        </w:trPr>
        <w:tc>
          <w:tcPr>
            <w:tcW w:w="8979" w:type="dxa"/>
            <w:gridSpan w:val="3"/>
            <w:tcBorders>
              <w:top w:val="single" w:sz="12" w:space="0" w:color="auto"/>
              <w:left w:val="single" w:sz="12" w:space="0" w:color="auto"/>
              <w:bottom w:val="single" w:sz="12" w:space="0" w:color="auto"/>
              <w:right w:val="single" w:sz="12" w:space="0" w:color="auto"/>
            </w:tcBorders>
          </w:tcPr>
          <w:p w14:paraId="094ECF01" w14:textId="77777777" w:rsidR="00E25449" w:rsidRPr="00731F0F" w:rsidRDefault="00E25449" w:rsidP="00B85BB6">
            <w:pPr>
              <w:spacing w:line="312" w:lineRule="auto"/>
              <w:jc w:val="both"/>
              <w:rPr>
                <w:rFonts w:ascii="Garamond" w:hAnsi="Garamond"/>
              </w:rPr>
            </w:pPr>
            <w:r w:rsidRPr="00731F0F">
              <w:rPr>
                <w:rFonts w:ascii="Garamond" w:hAnsi="Garamond"/>
                <w:b/>
              </w:rPr>
              <w:t xml:space="preserve">PREDMET: Javni razpis za podelitev koncesije za </w:t>
            </w:r>
            <w:r w:rsidR="00880C76" w:rsidRPr="00731F0F">
              <w:rPr>
                <w:rFonts w:ascii="Garamond" w:hAnsi="Garamond" w:cs="Arial"/>
                <w:b/>
                <w:sz w:val="24"/>
                <w:szCs w:val="24"/>
              </w:rPr>
              <w:t>»</w:t>
            </w:r>
            <w:r w:rsidR="00880C76" w:rsidRPr="00731F0F">
              <w:rPr>
                <w:rFonts w:ascii="Garamond" w:hAnsi="Garamond" w:cs="Arial"/>
                <w:b/>
                <w:i/>
                <w:sz w:val="24"/>
                <w:szCs w:val="24"/>
                <w:lang w:eastAsia="sl-SI"/>
              </w:rPr>
              <w:t>Opravljanje lokalne gospodarske javne službe distribucije toplote v občini Postojna</w:t>
            </w:r>
            <w:r w:rsidR="00880C76" w:rsidRPr="00731F0F">
              <w:rPr>
                <w:rFonts w:ascii="Garamond" w:hAnsi="Garamond" w:cs="Arial"/>
                <w:b/>
                <w:sz w:val="24"/>
                <w:szCs w:val="24"/>
              </w:rPr>
              <w:t>«</w:t>
            </w:r>
          </w:p>
        </w:tc>
      </w:tr>
      <w:tr w:rsidR="00E25449" w:rsidRPr="00501A46" w14:paraId="3188628A" w14:textId="77777777" w:rsidTr="00B85BB6">
        <w:trPr>
          <w:trHeight w:val="203"/>
        </w:trPr>
        <w:tc>
          <w:tcPr>
            <w:tcW w:w="8979" w:type="dxa"/>
            <w:gridSpan w:val="3"/>
            <w:tcBorders>
              <w:top w:val="single" w:sz="12" w:space="0" w:color="auto"/>
              <w:left w:val="single" w:sz="12" w:space="0" w:color="auto"/>
              <w:bottom w:val="single" w:sz="12" w:space="0" w:color="auto"/>
              <w:right w:val="single" w:sz="12" w:space="0" w:color="auto"/>
            </w:tcBorders>
          </w:tcPr>
          <w:p w14:paraId="44209888" w14:textId="0FF19633" w:rsidR="00E25449" w:rsidRPr="00731F0F" w:rsidRDefault="00E25449" w:rsidP="00B85BB6">
            <w:pPr>
              <w:spacing w:line="312" w:lineRule="auto"/>
              <w:jc w:val="both"/>
              <w:rPr>
                <w:rFonts w:ascii="Garamond" w:hAnsi="Garamond"/>
                <w:b/>
              </w:rPr>
            </w:pPr>
            <w:r w:rsidRPr="00731F0F">
              <w:rPr>
                <w:rFonts w:ascii="Garamond" w:hAnsi="Garamond"/>
                <w:b/>
              </w:rPr>
              <w:t>ROK ZA ODDAJO:</w:t>
            </w:r>
            <w:r w:rsidR="00611C41" w:rsidRPr="00731F0F">
              <w:rPr>
                <w:rFonts w:ascii="Garamond" w:hAnsi="Garamond"/>
                <w:b/>
              </w:rPr>
              <w:t xml:space="preserve"> 5. 3. </w:t>
            </w:r>
            <w:r w:rsidRPr="00731F0F">
              <w:rPr>
                <w:rFonts w:ascii="Garamond" w:hAnsi="Garamond"/>
                <w:b/>
              </w:rPr>
              <w:t xml:space="preserve">2020 do </w:t>
            </w:r>
            <w:r w:rsidR="00611C41" w:rsidRPr="00731F0F">
              <w:rPr>
                <w:rFonts w:ascii="Garamond" w:hAnsi="Garamond"/>
                <w:b/>
              </w:rPr>
              <w:t>10:00</w:t>
            </w:r>
            <w:r w:rsidRPr="00731F0F">
              <w:rPr>
                <w:rFonts w:ascii="Garamond" w:hAnsi="Garamond"/>
                <w:b/>
              </w:rPr>
              <w:t xml:space="preserve">  ure</w:t>
            </w:r>
          </w:p>
        </w:tc>
      </w:tr>
      <w:tr w:rsidR="00E25449" w:rsidRPr="00501A46" w14:paraId="205D22D9" w14:textId="77777777" w:rsidTr="00B85BB6">
        <w:trPr>
          <w:trHeight w:val="2086"/>
        </w:trPr>
        <w:tc>
          <w:tcPr>
            <w:tcW w:w="4543" w:type="dxa"/>
            <w:tcBorders>
              <w:top w:val="single" w:sz="12" w:space="0" w:color="auto"/>
              <w:left w:val="single" w:sz="12" w:space="0" w:color="auto"/>
              <w:bottom w:val="single" w:sz="12" w:space="0" w:color="auto"/>
              <w:right w:val="single" w:sz="12" w:space="0" w:color="auto"/>
            </w:tcBorders>
          </w:tcPr>
          <w:p w14:paraId="58390666" w14:textId="77777777" w:rsidR="00E25449" w:rsidRPr="00501A46" w:rsidRDefault="00E25449" w:rsidP="00B85BB6">
            <w:pPr>
              <w:spacing w:line="312" w:lineRule="auto"/>
              <w:jc w:val="both"/>
              <w:rPr>
                <w:rFonts w:ascii="Garamond" w:hAnsi="Garamond"/>
                <w:b/>
              </w:rPr>
            </w:pPr>
            <w:r w:rsidRPr="00501A46">
              <w:rPr>
                <w:rFonts w:ascii="Garamond" w:hAnsi="Garamond"/>
                <w:b/>
              </w:rPr>
              <w:t>POŠILJATELJ</w:t>
            </w:r>
          </w:p>
        </w:tc>
        <w:tc>
          <w:tcPr>
            <w:tcW w:w="4436" w:type="dxa"/>
            <w:gridSpan w:val="2"/>
            <w:tcBorders>
              <w:top w:val="single" w:sz="12" w:space="0" w:color="auto"/>
              <w:left w:val="single" w:sz="12" w:space="0" w:color="auto"/>
              <w:bottom w:val="single" w:sz="12" w:space="0" w:color="auto"/>
              <w:right w:val="single" w:sz="12" w:space="0" w:color="auto"/>
            </w:tcBorders>
          </w:tcPr>
          <w:p w14:paraId="1EB74EB9" w14:textId="77777777" w:rsidR="00E25449" w:rsidRPr="00501A46" w:rsidRDefault="00E25449" w:rsidP="00B85BB6">
            <w:pPr>
              <w:spacing w:line="312" w:lineRule="auto"/>
              <w:jc w:val="both"/>
              <w:rPr>
                <w:rFonts w:ascii="Garamond" w:hAnsi="Garamond"/>
                <w:b/>
              </w:rPr>
            </w:pPr>
            <w:r w:rsidRPr="00501A46">
              <w:rPr>
                <w:rFonts w:ascii="Garamond" w:hAnsi="Garamond"/>
                <w:b/>
              </w:rPr>
              <w:t>PREJEMNIK</w:t>
            </w:r>
          </w:p>
          <w:p w14:paraId="7953D69C" w14:textId="77777777" w:rsidR="00E25449" w:rsidRPr="00501A46" w:rsidRDefault="00E25449" w:rsidP="00B85BB6">
            <w:pPr>
              <w:spacing w:line="312" w:lineRule="auto"/>
              <w:jc w:val="both"/>
              <w:rPr>
                <w:rFonts w:ascii="Garamond" w:hAnsi="Garamond"/>
                <w:i/>
              </w:rPr>
            </w:pPr>
            <w:r w:rsidRPr="00501A46">
              <w:rPr>
                <w:rFonts w:ascii="Garamond" w:hAnsi="Garamond"/>
                <w:i/>
              </w:rPr>
              <w:t>Občina Postojna, Ljubljanska cesta 4, 6320 Postojna</w:t>
            </w:r>
          </w:p>
        </w:tc>
      </w:tr>
      <w:tr w:rsidR="00E25449" w:rsidRPr="00501A46" w14:paraId="03ACD450" w14:textId="77777777" w:rsidTr="00B85BB6">
        <w:trPr>
          <w:trHeight w:val="308"/>
        </w:trPr>
        <w:tc>
          <w:tcPr>
            <w:tcW w:w="4543" w:type="dxa"/>
            <w:vMerge w:val="restart"/>
            <w:tcBorders>
              <w:top w:val="single" w:sz="12" w:space="0" w:color="auto"/>
              <w:left w:val="single" w:sz="12" w:space="0" w:color="auto"/>
              <w:right w:val="single" w:sz="12" w:space="0" w:color="auto"/>
            </w:tcBorders>
          </w:tcPr>
          <w:p w14:paraId="300EA232" w14:textId="77777777" w:rsidR="00E25449" w:rsidRPr="00501A46" w:rsidRDefault="00E25449" w:rsidP="00B85BB6">
            <w:pPr>
              <w:spacing w:line="312" w:lineRule="auto"/>
              <w:jc w:val="both"/>
              <w:rPr>
                <w:rFonts w:ascii="Garamond" w:hAnsi="Garamond"/>
                <w:b/>
              </w:rPr>
            </w:pPr>
            <w:r w:rsidRPr="00501A46">
              <w:rPr>
                <w:rFonts w:ascii="Garamond" w:hAnsi="Garamond"/>
                <w:b/>
              </w:rPr>
              <w:t>VRSTA PRIJAVE (izpolni vlagatelj)</w:t>
            </w:r>
          </w:p>
          <w:p w14:paraId="3C7116F4" w14:textId="77777777" w:rsidR="00E25449" w:rsidRPr="00501A46" w:rsidRDefault="00E25449" w:rsidP="00B85BB6">
            <w:pPr>
              <w:numPr>
                <w:ilvl w:val="0"/>
                <w:numId w:val="29"/>
              </w:numPr>
              <w:spacing w:after="0" w:line="312" w:lineRule="auto"/>
              <w:contextualSpacing/>
              <w:jc w:val="both"/>
              <w:rPr>
                <w:rFonts w:ascii="Garamond" w:hAnsi="Garamond"/>
                <w:b/>
              </w:rPr>
            </w:pPr>
            <w:r w:rsidRPr="00501A46">
              <w:rPr>
                <w:rFonts w:ascii="Garamond" w:hAnsi="Garamond"/>
                <w:b/>
              </w:rPr>
              <w:t>PRIJAVA</w:t>
            </w:r>
          </w:p>
          <w:p w14:paraId="598A70B8" w14:textId="77777777" w:rsidR="00E25449" w:rsidRPr="00501A46" w:rsidRDefault="00E25449" w:rsidP="00B85BB6">
            <w:pPr>
              <w:numPr>
                <w:ilvl w:val="0"/>
                <w:numId w:val="29"/>
              </w:numPr>
              <w:spacing w:after="0" w:line="312" w:lineRule="auto"/>
              <w:contextualSpacing/>
              <w:jc w:val="both"/>
              <w:rPr>
                <w:rFonts w:ascii="Garamond" w:hAnsi="Garamond"/>
                <w:b/>
              </w:rPr>
            </w:pPr>
            <w:r w:rsidRPr="00501A46">
              <w:rPr>
                <w:rFonts w:ascii="Garamond" w:hAnsi="Garamond"/>
                <w:b/>
              </w:rPr>
              <w:t>SPREMEMBA PRIJAVE</w:t>
            </w:r>
          </w:p>
          <w:p w14:paraId="2F133A22" w14:textId="77777777" w:rsidR="00E25449" w:rsidRPr="00501A46" w:rsidRDefault="00E25449" w:rsidP="00B85BB6">
            <w:pPr>
              <w:numPr>
                <w:ilvl w:val="0"/>
                <w:numId w:val="29"/>
              </w:numPr>
              <w:spacing w:after="0" w:line="312" w:lineRule="auto"/>
              <w:contextualSpacing/>
              <w:jc w:val="both"/>
              <w:rPr>
                <w:rFonts w:ascii="Garamond" w:hAnsi="Garamond"/>
                <w:b/>
              </w:rPr>
            </w:pPr>
            <w:r w:rsidRPr="00501A46">
              <w:rPr>
                <w:rFonts w:ascii="Garamond" w:hAnsi="Garamond"/>
                <w:b/>
              </w:rPr>
              <w:t>UMIK PRIJAVE</w:t>
            </w:r>
          </w:p>
        </w:tc>
        <w:tc>
          <w:tcPr>
            <w:tcW w:w="4436" w:type="dxa"/>
            <w:gridSpan w:val="2"/>
            <w:tcBorders>
              <w:top w:val="single" w:sz="12" w:space="0" w:color="auto"/>
              <w:left w:val="single" w:sz="12" w:space="0" w:color="auto"/>
              <w:right w:val="single" w:sz="12" w:space="0" w:color="auto"/>
            </w:tcBorders>
          </w:tcPr>
          <w:p w14:paraId="0FA9E46D" w14:textId="77777777" w:rsidR="00E25449" w:rsidRPr="00501A46" w:rsidRDefault="00E25449" w:rsidP="00B85BB6">
            <w:pPr>
              <w:spacing w:line="312" w:lineRule="auto"/>
              <w:jc w:val="both"/>
              <w:rPr>
                <w:rFonts w:ascii="Garamond" w:hAnsi="Garamond"/>
              </w:rPr>
            </w:pPr>
            <w:r w:rsidRPr="00501A46">
              <w:rPr>
                <w:rFonts w:ascii="Garamond" w:hAnsi="Garamond"/>
                <w:b/>
              </w:rPr>
              <w:t>PREJEM PRIJAVE (izpolni prejemnik)</w:t>
            </w:r>
          </w:p>
        </w:tc>
      </w:tr>
      <w:tr w:rsidR="00E25449" w:rsidRPr="00501A46" w14:paraId="0E0CBD40" w14:textId="77777777" w:rsidTr="00B85BB6">
        <w:trPr>
          <w:trHeight w:val="345"/>
        </w:trPr>
        <w:tc>
          <w:tcPr>
            <w:tcW w:w="4543" w:type="dxa"/>
            <w:vMerge/>
            <w:tcBorders>
              <w:left w:val="single" w:sz="12" w:space="0" w:color="auto"/>
              <w:right w:val="single" w:sz="12" w:space="0" w:color="auto"/>
            </w:tcBorders>
          </w:tcPr>
          <w:p w14:paraId="1859A2B5" w14:textId="77777777" w:rsidR="00E25449" w:rsidRPr="00501A46" w:rsidRDefault="00E25449" w:rsidP="00B85BB6">
            <w:pPr>
              <w:spacing w:line="312" w:lineRule="auto"/>
              <w:jc w:val="both"/>
              <w:rPr>
                <w:rFonts w:ascii="Garamond" w:hAnsi="Garamond"/>
                <w:b/>
              </w:rPr>
            </w:pPr>
          </w:p>
        </w:tc>
        <w:tc>
          <w:tcPr>
            <w:tcW w:w="4436" w:type="dxa"/>
            <w:gridSpan w:val="2"/>
            <w:tcBorders>
              <w:left w:val="single" w:sz="12" w:space="0" w:color="auto"/>
              <w:right w:val="single" w:sz="12" w:space="0" w:color="auto"/>
            </w:tcBorders>
          </w:tcPr>
          <w:p w14:paraId="41C3C296" w14:textId="77777777" w:rsidR="00E25449" w:rsidRPr="00501A46" w:rsidRDefault="00E25449" w:rsidP="00B85BB6">
            <w:pPr>
              <w:spacing w:line="312" w:lineRule="auto"/>
              <w:jc w:val="both"/>
              <w:rPr>
                <w:rFonts w:ascii="Garamond" w:hAnsi="Garamond"/>
                <w:b/>
              </w:rPr>
            </w:pPr>
            <w:r w:rsidRPr="00501A46">
              <w:rPr>
                <w:rFonts w:ascii="Garamond" w:hAnsi="Garamond"/>
                <w:b/>
              </w:rPr>
              <w:t>Datum in ura:</w:t>
            </w:r>
          </w:p>
        </w:tc>
      </w:tr>
      <w:tr w:rsidR="00E25449" w:rsidRPr="00501A46" w14:paraId="39B73D08" w14:textId="77777777" w:rsidTr="00B85BB6">
        <w:trPr>
          <w:trHeight w:val="330"/>
        </w:trPr>
        <w:tc>
          <w:tcPr>
            <w:tcW w:w="4543" w:type="dxa"/>
            <w:vMerge/>
            <w:tcBorders>
              <w:left w:val="single" w:sz="12" w:space="0" w:color="auto"/>
              <w:right w:val="single" w:sz="12" w:space="0" w:color="auto"/>
            </w:tcBorders>
          </w:tcPr>
          <w:p w14:paraId="19C5020A" w14:textId="77777777" w:rsidR="00E25449" w:rsidRPr="00501A46" w:rsidRDefault="00E25449" w:rsidP="00B85BB6">
            <w:pPr>
              <w:spacing w:line="312" w:lineRule="auto"/>
              <w:jc w:val="both"/>
              <w:rPr>
                <w:rFonts w:ascii="Garamond" w:hAnsi="Garamond"/>
                <w:b/>
              </w:rPr>
            </w:pPr>
          </w:p>
        </w:tc>
        <w:tc>
          <w:tcPr>
            <w:tcW w:w="4436" w:type="dxa"/>
            <w:gridSpan w:val="2"/>
            <w:tcBorders>
              <w:left w:val="single" w:sz="12" w:space="0" w:color="auto"/>
              <w:right w:val="single" w:sz="12" w:space="0" w:color="auto"/>
            </w:tcBorders>
          </w:tcPr>
          <w:p w14:paraId="35EBFF8B" w14:textId="77777777" w:rsidR="00E25449" w:rsidRPr="00501A46" w:rsidRDefault="00E25449" w:rsidP="00B85BB6">
            <w:pPr>
              <w:spacing w:line="312" w:lineRule="auto"/>
              <w:jc w:val="both"/>
              <w:rPr>
                <w:rFonts w:ascii="Garamond" w:hAnsi="Garamond"/>
                <w:b/>
              </w:rPr>
            </w:pPr>
            <w:proofErr w:type="spellStart"/>
            <w:r w:rsidRPr="00501A46">
              <w:rPr>
                <w:rFonts w:ascii="Garamond" w:hAnsi="Garamond"/>
                <w:b/>
              </w:rPr>
              <w:t>Zap</w:t>
            </w:r>
            <w:proofErr w:type="spellEnd"/>
            <w:r w:rsidRPr="00501A46">
              <w:rPr>
                <w:rFonts w:ascii="Garamond" w:hAnsi="Garamond"/>
                <w:b/>
              </w:rPr>
              <w:t xml:space="preserve"> št.:</w:t>
            </w:r>
          </w:p>
        </w:tc>
      </w:tr>
      <w:tr w:rsidR="00E25449" w:rsidRPr="00501A46" w14:paraId="3F866FC9" w14:textId="77777777" w:rsidTr="00B85BB6">
        <w:trPr>
          <w:trHeight w:val="2025"/>
        </w:trPr>
        <w:tc>
          <w:tcPr>
            <w:tcW w:w="4543" w:type="dxa"/>
            <w:vMerge/>
            <w:tcBorders>
              <w:left w:val="single" w:sz="12" w:space="0" w:color="auto"/>
              <w:bottom w:val="single" w:sz="12" w:space="0" w:color="auto"/>
              <w:right w:val="single" w:sz="12" w:space="0" w:color="auto"/>
            </w:tcBorders>
          </w:tcPr>
          <w:p w14:paraId="45AD24F6" w14:textId="77777777" w:rsidR="00E25449" w:rsidRPr="00501A46" w:rsidRDefault="00E25449" w:rsidP="00B85BB6">
            <w:pPr>
              <w:spacing w:line="312" w:lineRule="auto"/>
              <w:jc w:val="both"/>
              <w:rPr>
                <w:rFonts w:ascii="Garamond" w:hAnsi="Garamond"/>
                <w:b/>
              </w:rPr>
            </w:pPr>
          </w:p>
        </w:tc>
        <w:tc>
          <w:tcPr>
            <w:tcW w:w="2313" w:type="dxa"/>
            <w:tcBorders>
              <w:left w:val="single" w:sz="12" w:space="0" w:color="auto"/>
              <w:bottom w:val="single" w:sz="12" w:space="0" w:color="auto"/>
            </w:tcBorders>
          </w:tcPr>
          <w:p w14:paraId="1E6FCF08" w14:textId="77777777" w:rsidR="00E25449" w:rsidRPr="00501A46" w:rsidRDefault="00E25449" w:rsidP="00B85BB6">
            <w:pPr>
              <w:spacing w:line="312" w:lineRule="auto"/>
              <w:jc w:val="both"/>
              <w:rPr>
                <w:rFonts w:ascii="Garamond" w:hAnsi="Garamond"/>
                <w:b/>
              </w:rPr>
            </w:pPr>
            <w:r w:rsidRPr="00501A46">
              <w:rPr>
                <w:rFonts w:ascii="Garamond" w:hAnsi="Garamond"/>
                <w:b/>
              </w:rPr>
              <w:t>Podpis pooblaščene osebe prejemnika:</w:t>
            </w:r>
          </w:p>
        </w:tc>
        <w:tc>
          <w:tcPr>
            <w:tcW w:w="2123" w:type="dxa"/>
            <w:tcBorders>
              <w:bottom w:val="single" w:sz="12" w:space="0" w:color="auto"/>
              <w:right w:val="single" w:sz="12" w:space="0" w:color="auto"/>
            </w:tcBorders>
          </w:tcPr>
          <w:p w14:paraId="42661B55" w14:textId="77777777" w:rsidR="00E25449" w:rsidRPr="00501A46" w:rsidRDefault="00E25449" w:rsidP="00B85BB6">
            <w:pPr>
              <w:spacing w:line="312" w:lineRule="auto"/>
              <w:jc w:val="both"/>
              <w:rPr>
                <w:rFonts w:ascii="Garamond" w:hAnsi="Garamond"/>
                <w:b/>
              </w:rPr>
            </w:pPr>
            <w:r w:rsidRPr="00501A46">
              <w:rPr>
                <w:rFonts w:ascii="Garamond" w:hAnsi="Garamond"/>
                <w:b/>
              </w:rPr>
              <w:t>Žig:</w:t>
            </w:r>
          </w:p>
          <w:p w14:paraId="623352E9" w14:textId="77777777" w:rsidR="00E25449" w:rsidRPr="00501A46" w:rsidRDefault="00E25449" w:rsidP="00B85BB6">
            <w:pPr>
              <w:spacing w:line="312" w:lineRule="auto"/>
              <w:jc w:val="both"/>
              <w:rPr>
                <w:rFonts w:ascii="Garamond" w:hAnsi="Garamond"/>
                <w:b/>
              </w:rPr>
            </w:pPr>
          </w:p>
          <w:p w14:paraId="660095F9" w14:textId="77777777" w:rsidR="00E25449" w:rsidRPr="00501A46" w:rsidRDefault="00E25449" w:rsidP="00B85BB6">
            <w:pPr>
              <w:spacing w:line="312" w:lineRule="auto"/>
              <w:jc w:val="both"/>
              <w:rPr>
                <w:rFonts w:ascii="Garamond" w:hAnsi="Garamond"/>
                <w:b/>
              </w:rPr>
            </w:pPr>
          </w:p>
        </w:tc>
      </w:tr>
    </w:tbl>
    <w:p w14:paraId="237B554D" w14:textId="77777777" w:rsidR="00E25449" w:rsidRPr="00501A46" w:rsidRDefault="00E25449" w:rsidP="00E25449">
      <w:pPr>
        <w:spacing w:line="312" w:lineRule="auto"/>
        <w:jc w:val="both"/>
        <w:rPr>
          <w:rFonts w:ascii="Garamond" w:hAnsi="Garamond"/>
        </w:rPr>
      </w:pPr>
    </w:p>
    <w:p w14:paraId="4D84384C" w14:textId="77777777" w:rsidR="00E25449" w:rsidRDefault="00E25449" w:rsidP="00E25449">
      <w:pPr>
        <w:spacing w:line="312" w:lineRule="auto"/>
        <w:jc w:val="both"/>
        <w:rPr>
          <w:rFonts w:ascii="Garamond" w:hAnsi="Garamond"/>
        </w:rPr>
      </w:pPr>
      <w:r w:rsidRPr="00501A46">
        <w:rPr>
          <w:rFonts w:ascii="Garamond" w:hAnsi="Garamond"/>
        </w:rPr>
        <w:br w:type="page"/>
      </w:r>
    </w:p>
    <w:p w14:paraId="6470A6D4" w14:textId="77777777" w:rsidR="00E25449" w:rsidRPr="003B4E36" w:rsidRDefault="00E25449" w:rsidP="00E25449">
      <w:pPr>
        <w:pStyle w:val="Naslov2"/>
        <w:rPr>
          <w:rFonts w:ascii="Garamond" w:hAnsi="Garamond"/>
          <w:sz w:val="24"/>
          <w:szCs w:val="24"/>
        </w:rPr>
      </w:pPr>
      <w:bookmarkStart w:id="100" w:name="_Toc501311269"/>
      <w:bookmarkStart w:id="101" w:name="_Toc16239351"/>
      <w:bookmarkStart w:id="102" w:name="_Toc31286269"/>
      <w:r w:rsidRPr="003B4E36">
        <w:rPr>
          <w:rFonts w:ascii="Garamond" w:hAnsi="Garamond"/>
          <w:sz w:val="24"/>
          <w:szCs w:val="24"/>
        </w:rPr>
        <w:lastRenderedPageBreak/>
        <w:t>Prijava</w:t>
      </w:r>
      <w:bookmarkEnd w:id="100"/>
      <w:bookmarkEnd w:id="101"/>
      <w:bookmarkEnd w:id="102"/>
    </w:p>
    <w:p w14:paraId="50BD1072" w14:textId="77777777" w:rsidR="00E25449" w:rsidRPr="003B4E36" w:rsidRDefault="00E25449" w:rsidP="00E25449">
      <w:pPr>
        <w:spacing w:before="60" w:after="60" w:line="260" w:lineRule="atLeast"/>
        <w:jc w:val="both"/>
        <w:rPr>
          <w:rFonts w:ascii="Garamond" w:hAnsi="Garamond" w:cs="Arial"/>
          <w:sz w:val="24"/>
          <w:szCs w:val="24"/>
        </w:rPr>
      </w:pPr>
    </w:p>
    <w:p w14:paraId="002CC1CE" w14:textId="77777777" w:rsidR="00E25449" w:rsidRPr="003B4E36" w:rsidRDefault="00E25449" w:rsidP="00E25449">
      <w:pPr>
        <w:spacing w:before="60" w:after="60" w:line="260" w:lineRule="atLeast"/>
        <w:jc w:val="center"/>
        <w:rPr>
          <w:rFonts w:ascii="Garamond" w:hAnsi="Garamond" w:cs="Arial"/>
          <w:b/>
          <w:sz w:val="24"/>
          <w:szCs w:val="24"/>
        </w:rPr>
      </w:pPr>
      <w:r w:rsidRPr="003B4E36">
        <w:rPr>
          <w:rFonts w:ascii="Garamond" w:hAnsi="Garamond" w:cs="Arial"/>
          <w:b/>
          <w:sz w:val="24"/>
          <w:szCs w:val="24"/>
        </w:rPr>
        <w:t>PRIJAVA</w:t>
      </w:r>
    </w:p>
    <w:p w14:paraId="5013ADE3" w14:textId="77777777" w:rsidR="00E25449" w:rsidRPr="003B4E36" w:rsidRDefault="00E25449" w:rsidP="00E25449">
      <w:pPr>
        <w:spacing w:before="60" w:after="60" w:line="260" w:lineRule="atLeast"/>
        <w:jc w:val="both"/>
        <w:rPr>
          <w:rFonts w:ascii="Garamond" w:hAnsi="Garamond" w:cs="Arial"/>
          <w:sz w:val="24"/>
          <w:szCs w:val="24"/>
        </w:rPr>
      </w:pPr>
    </w:p>
    <w:p w14:paraId="1E02C432" w14:textId="77777777" w:rsidR="00E25449" w:rsidRPr="00853EDB" w:rsidRDefault="00E25449" w:rsidP="00E25449">
      <w:pPr>
        <w:spacing w:after="0" w:line="312" w:lineRule="auto"/>
        <w:jc w:val="both"/>
        <w:rPr>
          <w:rFonts w:ascii="Garamond" w:hAnsi="Garamond" w:cs="Arial"/>
          <w:sz w:val="24"/>
          <w:szCs w:val="24"/>
        </w:rPr>
      </w:pPr>
      <w:r w:rsidRPr="003B4E36">
        <w:rPr>
          <w:rFonts w:ascii="Garamond" w:hAnsi="Garamond" w:cs="Arial"/>
          <w:sz w:val="24"/>
          <w:szCs w:val="24"/>
        </w:rPr>
        <w:t xml:space="preserve">Na podlagi javnega razpisa, </w:t>
      </w:r>
      <w:r w:rsidRPr="00853EDB">
        <w:rPr>
          <w:rFonts w:ascii="Garamond" w:hAnsi="Garamond" w:cs="Arial"/>
          <w:sz w:val="24"/>
          <w:szCs w:val="24"/>
        </w:rPr>
        <w:t>objavljenega dne___, v____________, se prijavljamo na razpis za »</w:t>
      </w:r>
      <w:r w:rsidR="00880C76">
        <w:rPr>
          <w:rFonts w:ascii="Garamond" w:hAnsi="Garamond" w:cs="Arial"/>
          <w:bCs/>
          <w:i/>
          <w:sz w:val="24"/>
          <w:szCs w:val="24"/>
          <w:lang w:eastAsia="sl-SI"/>
        </w:rPr>
        <w:t>Opravljanje lokalne gospodarske javne službe distribucije toplote v občini Postojna</w:t>
      </w:r>
      <w:r w:rsidRPr="00853EDB">
        <w:rPr>
          <w:rFonts w:ascii="Garamond" w:hAnsi="Garamond" w:cs="Arial"/>
          <w:sz w:val="24"/>
          <w:szCs w:val="24"/>
        </w:rPr>
        <w:t>« in prilagamo našo dokumentacijo v skladu z navodili za izdelavo prijave ter izjavljamo, da se v celoti strinjamo in sprejemamo vse pogoje in zahteve določene v razpisni dokumentaciji</w:t>
      </w:r>
      <w:r w:rsidRPr="00853EDB">
        <w:rPr>
          <w:rStyle w:val="Sprotnaopomba-sklic"/>
          <w:rFonts w:ascii="Garamond" w:hAnsi="Garamond" w:cs="Arial"/>
          <w:sz w:val="24"/>
          <w:szCs w:val="24"/>
        </w:rPr>
        <w:footnoteReference w:id="1"/>
      </w:r>
      <w:r w:rsidRPr="00853EDB">
        <w:rPr>
          <w:rFonts w:ascii="Garamond" w:hAnsi="Garamond" w:cs="Arial"/>
          <w:sz w:val="24"/>
          <w:szCs w:val="24"/>
        </w:rPr>
        <w:t>.</w:t>
      </w:r>
    </w:p>
    <w:tbl>
      <w:tblPr>
        <w:tblW w:w="0" w:type="auto"/>
        <w:tblLook w:val="04A0" w:firstRow="1" w:lastRow="0" w:firstColumn="1" w:lastColumn="0" w:noHBand="0" w:noVBand="1"/>
      </w:tblPr>
      <w:tblGrid>
        <w:gridCol w:w="3264"/>
        <w:gridCol w:w="5778"/>
      </w:tblGrid>
      <w:tr w:rsidR="00E25449" w:rsidRPr="00853EDB" w14:paraId="34CF0E15"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6B2D7526"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 xml:space="preserve">Ime oz. firma kandidata </w:t>
            </w:r>
          </w:p>
        </w:tc>
        <w:tc>
          <w:tcPr>
            <w:tcW w:w="5778" w:type="dxa"/>
            <w:tcBorders>
              <w:top w:val="single" w:sz="4" w:space="0" w:color="auto"/>
              <w:left w:val="single" w:sz="4" w:space="0" w:color="auto"/>
              <w:bottom w:val="single" w:sz="4" w:space="0" w:color="auto"/>
              <w:right w:val="single" w:sz="4" w:space="0" w:color="auto"/>
            </w:tcBorders>
          </w:tcPr>
          <w:p w14:paraId="49F41B7B"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4"/>
                  <w:enabled/>
                  <w:calcOnExit w:val="0"/>
                  <w:textInput/>
                </w:ffData>
              </w:fldChar>
            </w:r>
            <w:bookmarkStart w:id="103" w:name="Besedilo4"/>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3"/>
          </w:p>
        </w:tc>
      </w:tr>
      <w:tr w:rsidR="00E25449" w:rsidRPr="00853EDB" w14:paraId="347BE7AB" w14:textId="77777777" w:rsidTr="00B85BB6">
        <w:tc>
          <w:tcPr>
            <w:tcW w:w="3264" w:type="dxa"/>
            <w:tcBorders>
              <w:top w:val="single" w:sz="4" w:space="0" w:color="auto"/>
              <w:left w:val="single" w:sz="4" w:space="0" w:color="auto"/>
              <w:bottom w:val="single" w:sz="4" w:space="0" w:color="auto"/>
              <w:right w:val="single" w:sz="4" w:space="0" w:color="auto"/>
            </w:tcBorders>
          </w:tcPr>
          <w:p w14:paraId="065C11A7"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Naslov oz. sedež kandidata</w:t>
            </w:r>
          </w:p>
        </w:tc>
        <w:tc>
          <w:tcPr>
            <w:tcW w:w="5778" w:type="dxa"/>
            <w:tcBorders>
              <w:top w:val="single" w:sz="4" w:space="0" w:color="auto"/>
              <w:left w:val="single" w:sz="4" w:space="0" w:color="auto"/>
              <w:bottom w:val="single" w:sz="4" w:space="0" w:color="auto"/>
              <w:right w:val="single" w:sz="4" w:space="0" w:color="auto"/>
            </w:tcBorders>
          </w:tcPr>
          <w:p w14:paraId="151DD4DD"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5"/>
                  <w:enabled/>
                  <w:calcOnExit w:val="0"/>
                  <w:textInput/>
                </w:ffData>
              </w:fldChar>
            </w:r>
            <w:bookmarkStart w:id="104" w:name="Besedilo5"/>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4"/>
          </w:p>
        </w:tc>
      </w:tr>
      <w:tr w:rsidR="00E25449" w:rsidRPr="00853EDB" w14:paraId="0390A0E0"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10736C9B"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Datum rojstva</w:t>
            </w:r>
          </w:p>
        </w:tc>
        <w:tc>
          <w:tcPr>
            <w:tcW w:w="5778" w:type="dxa"/>
            <w:tcBorders>
              <w:top w:val="single" w:sz="4" w:space="0" w:color="auto"/>
              <w:left w:val="single" w:sz="4" w:space="0" w:color="auto"/>
              <w:bottom w:val="single" w:sz="4" w:space="0" w:color="auto"/>
              <w:right w:val="single" w:sz="4" w:space="0" w:color="auto"/>
            </w:tcBorders>
          </w:tcPr>
          <w:p w14:paraId="371A35D9"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6"/>
                  <w:enabled/>
                  <w:calcOnExit w:val="0"/>
                  <w:textInput/>
                </w:ffData>
              </w:fldChar>
            </w:r>
            <w:bookmarkStart w:id="105" w:name="Besedilo6"/>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5"/>
          </w:p>
        </w:tc>
      </w:tr>
      <w:tr w:rsidR="00E25449" w:rsidRPr="00853EDB" w14:paraId="4447BD34"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5E785916"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Zakoniti zastopnik (ime in priimek)</w:t>
            </w:r>
          </w:p>
        </w:tc>
        <w:tc>
          <w:tcPr>
            <w:tcW w:w="5778" w:type="dxa"/>
            <w:tcBorders>
              <w:top w:val="single" w:sz="4" w:space="0" w:color="auto"/>
              <w:left w:val="single" w:sz="4" w:space="0" w:color="auto"/>
              <w:bottom w:val="single" w:sz="4" w:space="0" w:color="auto"/>
              <w:right w:val="single" w:sz="4" w:space="0" w:color="auto"/>
            </w:tcBorders>
          </w:tcPr>
          <w:p w14:paraId="49FE852C"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7"/>
                  <w:enabled/>
                  <w:calcOnExit w:val="0"/>
                  <w:textInput/>
                </w:ffData>
              </w:fldChar>
            </w:r>
            <w:bookmarkStart w:id="106" w:name="Besedilo7"/>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6"/>
          </w:p>
        </w:tc>
      </w:tr>
      <w:tr w:rsidR="00E25449" w:rsidRPr="00853EDB" w14:paraId="3C566284"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0F325407"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Davčna številka</w:t>
            </w:r>
          </w:p>
        </w:tc>
        <w:tc>
          <w:tcPr>
            <w:tcW w:w="5778" w:type="dxa"/>
            <w:tcBorders>
              <w:top w:val="single" w:sz="4" w:space="0" w:color="auto"/>
              <w:left w:val="single" w:sz="4" w:space="0" w:color="auto"/>
              <w:bottom w:val="single" w:sz="4" w:space="0" w:color="auto"/>
              <w:right w:val="single" w:sz="4" w:space="0" w:color="auto"/>
            </w:tcBorders>
          </w:tcPr>
          <w:p w14:paraId="18CE45BF"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8"/>
                  <w:enabled/>
                  <w:calcOnExit w:val="0"/>
                  <w:textInput/>
                </w:ffData>
              </w:fldChar>
            </w:r>
            <w:bookmarkStart w:id="107" w:name="Besedilo8"/>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7"/>
          </w:p>
        </w:tc>
      </w:tr>
      <w:tr w:rsidR="00E25449" w:rsidRPr="00853EDB" w14:paraId="71AB3344"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590E2949"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Matična številka</w:t>
            </w:r>
          </w:p>
        </w:tc>
        <w:tc>
          <w:tcPr>
            <w:tcW w:w="5778" w:type="dxa"/>
            <w:tcBorders>
              <w:top w:val="single" w:sz="4" w:space="0" w:color="auto"/>
              <w:left w:val="single" w:sz="4" w:space="0" w:color="auto"/>
              <w:bottom w:val="single" w:sz="4" w:space="0" w:color="auto"/>
              <w:right w:val="single" w:sz="4" w:space="0" w:color="auto"/>
            </w:tcBorders>
          </w:tcPr>
          <w:p w14:paraId="0F52AC5D"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9"/>
                  <w:enabled/>
                  <w:calcOnExit w:val="0"/>
                  <w:textInput/>
                </w:ffData>
              </w:fldChar>
            </w:r>
            <w:bookmarkStart w:id="108" w:name="Besedilo9"/>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8"/>
          </w:p>
        </w:tc>
      </w:tr>
      <w:tr w:rsidR="00E25449" w:rsidRPr="00853EDB" w14:paraId="17C4B5EC" w14:textId="77777777" w:rsidTr="00B85BB6">
        <w:tc>
          <w:tcPr>
            <w:tcW w:w="3264" w:type="dxa"/>
            <w:tcBorders>
              <w:top w:val="single" w:sz="4" w:space="0" w:color="auto"/>
              <w:left w:val="single" w:sz="4" w:space="0" w:color="auto"/>
              <w:bottom w:val="single" w:sz="4" w:space="0" w:color="auto"/>
              <w:right w:val="single" w:sz="4" w:space="0" w:color="auto"/>
            </w:tcBorders>
          </w:tcPr>
          <w:p w14:paraId="4FDA9C7B"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Številka transakcijskega računa</w:t>
            </w:r>
          </w:p>
        </w:tc>
        <w:tc>
          <w:tcPr>
            <w:tcW w:w="5778" w:type="dxa"/>
            <w:tcBorders>
              <w:top w:val="single" w:sz="4" w:space="0" w:color="auto"/>
              <w:left w:val="single" w:sz="4" w:space="0" w:color="auto"/>
              <w:bottom w:val="single" w:sz="4" w:space="0" w:color="auto"/>
              <w:right w:val="single" w:sz="4" w:space="0" w:color="auto"/>
            </w:tcBorders>
          </w:tcPr>
          <w:p w14:paraId="10B2005D"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10"/>
                  <w:enabled/>
                  <w:calcOnExit w:val="0"/>
                  <w:textInput/>
                </w:ffData>
              </w:fldChar>
            </w:r>
            <w:bookmarkStart w:id="109" w:name="Besedilo10"/>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09"/>
          </w:p>
        </w:tc>
      </w:tr>
      <w:tr w:rsidR="00E25449" w:rsidRPr="00853EDB" w14:paraId="5603C68C"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7083D2CF" w14:textId="77777777" w:rsidR="00E25449" w:rsidRPr="00853EDB" w:rsidRDefault="00E25449" w:rsidP="00B85BB6">
            <w:pPr>
              <w:spacing w:after="0" w:line="312" w:lineRule="auto"/>
              <w:jc w:val="both"/>
              <w:rPr>
                <w:rFonts w:ascii="Garamond" w:hAnsi="Garamond" w:cs="Arial"/>
                <w:sz w:val="24"/>
                <w:szCs w:val="24"/>
              </w:rPr>
            </w:pPr>
            <w:r w:rsidRPr="00853EDB">
              <w:rPr>
                <w:rFonts w:ascii="Garamond" w:hAnsi="Garamond" w:cs="Arial"/>
                <w:sz w:val="24"/>
                <w:szCs w:val="24"/>
              </w:rPr>
              <w:t>Številka telefona</w:t>
            </w:r>
          </w:p>
        </w:tc>
        <w:tc>
          <w:tcPr>
            <w:tcW w:w="5778" w:type="dxa"/>
            <w:tcBorders>
              <w:top w:val="single" w:sz="4" w:space="0" w:color="auto"/>
              <w:left w:val="single" w:sz="4" w:space="0" w:color="auto"/>
              <w:bottom w:val="single" w:sz="4" w:space="0" w:color="auto"/>
              <w:right w:val="single" w:sz="4" w:space="0" w:color="auto"/>
            </w:tcBorders>
          </w:tcPr>
          <w:p w14:paraId="0C3B3242"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11"/>
                  <w:enabled/>
                  <w:calcOnExit w:val="0"/>
                  <w:textInput/>
                </w:ffData>
              </w:fldChar>
            </w:r>
            <w:bookmarkStart w:id="110" w:name="Besedilo11"/>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10"/>
          </w:p>
        </w:tc>
      </w:tr>
      <w:tr w:rsidR="00E25449" w:rsidRPr="00853EDB" w14:paraId="3643F0A8" w14:textId="77777777" w:rsidTr="00B85BB6">
        <w:tc>
          <w:tcPr>
            <w:tcW w:w="3264" w:type="dxa"/>
            <w:tcBorders>
              <w:top w:val="single" w:sz="4" w:space="0" w:color="auto"/>
              <w:left w:val="single" w:sz="4" w:space="0" w:color="auto"/>
              <w:bottom w:val="single" w:sz="4" w:space="0" w:color="auto"/>
              <w:right w:val="single" w:sz="4" w:space="0" w:color="auto"/>
            </w:tcBorders>
            <w:hideMark/>
          </w:tcPr>
          <w:p w14:paraId="69E4C804" w14:textId="77777777" w:rsidR="00E25449" w:rsidRPr="00853EDB" w:rsidRDefault="00E25449" w:rsidP="00B85BB6">
            <w:pPr>
              <w:spacing w:after="0" w:line="312" w:lineRule="auto"/>
              <w:rPr>
                <w:rFonts w:ascii="Garamond" w:hAnsi="Garamond" w:cs="Arial"/>
                <w:bCs/>
                <w:sz w:val="24"/>
                <w:szCs w:val="24"/>
              </w:rPr>
            </w:pPr>
            <w:r w:rsidRPr="00853EDB">
              <w:rPr>
                <w:rFonts w:ascii="Garamond" w:hAnsi="Garamond" w:cs="Arial"/>
                <w:bCs/>
                <w:sz w:val="24"/>
                <w:szCs w:val="24"/>
              </w:rPr>
              <w:t>Elektronska pošta za obveščanje kandidata</w:t>
            </w:r>
          </w:p>
        </w:tc>
        <w:tc>
          <w:tcPr>
            <w:tcW w:w="5778" w:type="dxa"/>
            <w:tcBorders>
              <w:top w:val="single" w:sz="4" w:space="0" w:color="auto"/>
              <w:left w:val="single" w:sz="4" w:space="0" w:color="auto"/>
              <w:bottom w:val="single" w:sz="4" w:space="0" w:color="auto"/>
              <w:right w:val="single" w:sz="4" w:space="0" w:color="auto"/>
            </w:tcBorders>
          </w:tcPr>
          <w:p w14:paraId="08DA3585"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12"/>
                  <w:enabled/>
                  <w:calcOnExit w:val="0"/>
                  <w:textInput/>
                </w:ffData>
              </w:fldChar>
            </w:r>
            <w:bookmarkStart w:id="111" w:name="Besedilo12"/>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11"/>
          </w:p>
        </w:tc>
      </w:tr>
      <w:tr w:rsidR="00E25449" w:rsidRPr="00853EDB" w14:paraId="42263714" w14:textId="77777777" w:rsidTr="00B85BB6">
        <w:tc>
          <w:tcPr>
            <w:tcW w:w="3264" w:type="dxa"/>
            <w:tcBorders>
              <w:top w:val="single" w:sz="4" w:space="0" w:color="auto"/>
              <w:left w:val="single" w:sz="4" w:space="0" w:color="auto"/>
              <w:bottom w:val="single" w:sz="4" w:space="0" w:color="auto"/>
              <w:right w:val="single" w:sz="4" w:space="0" w:color="auto"/>
            </w:tcBorders>
          </w:tcPr>
          <w:p w14:paraId="67741F7E" w14:textId="77777777" w:rsidR="00E25449" w:rsidRPr="00853EDB" w:rsidRDefault="00E25449" w:rsidP="00B85BB6">
            <w:pPr>
              <w:spacing w:after="0" w:line="312" w:lineRule="auto"/>
              <w:rPr>
                <w:rFonts w:ascii="Garamond" w:hAnsi="Garamond" w:cs="Arial"/>
                <w:bCs/>
                <w:sz w:val="24"/>
                <w:szCs w:val="24"/>
              </w:rPr>
            </w:pPr>
            <w:r w:rsidRPr="00853EDB">
              <w:rPr>
                <w:rFonts w:ascii="Garamond" w:hAnsi="Garamond" w:cs="Arial"/>
                <w:bCs/>
                <w:sz w:val="24"/>
                <w:szCs w:val="24"/>
              </w:rPr>
              <w:t>Kontaktna oseba kandidata za obveščanje</w:t>
            </w:r>
          </w:p>
        </w:tc>
        <w:tc>
          <w:tcPr>
            <w:tcW w:w="5778" w:type="dxa"/>
            <w:tcBorders>
              <w:top w:val="single" w:sz="4" w:space="0" w:color="auto"/>
              <w:left w:val="single" w:sz="4" w:space="0" w:color="auto"/>
              <w:bottom w:val="single" w:sz="4" w:space="0" w:color="auto"/>
              <w:right w:val="single" w:sz="4" w:space="0" w:color="auto"/>
            </w:tcBorders>
          </w:tcPr>
          <w:p w14:paraId="6CE90308" w14:textId="77777777" w:rsidR="00E25449" w:rsidRPr="00853EDB" w:rsidRDefault="00E25449" w:rsidP="00B85BB6">
            <w:pPr>
              <w:spacing w:after="0" w:line="312" w:lineRule="auto"/>
              <w:jc w:val="both"/>
              <w:rPr>
                <w:rFonts w:ascii="Garamond" w:hAnsi="Garamond" w:cs="Arial"/>
                <w:i/>
                <w:sz w:val="24"/>
                <w:szCs w:val="24"/>
              </w:rPr>
            </w:pPr>
            <w:r w:rsidRPr="00853EDB">
              <w:rPr>
                <w:rFonts w:ascii="Garamond" w:hAnsi="Garamond" w:cs="Arial"/>
                <w:i/>
                <w:sz w:val="24"/>
                <w:szCs w:val="24"/>
              </w:rPr>
              <w:fldChar w:fldCharType="begin">
                <w:ffData>
                  <w:name w:val="Besedilo13"/>
                  <w:enabled/>
                  <w:calcOnExit w:val="0"/>
                  <w:textInput/>
                </w:ffData>
              </w:fldChar>
            </w:r>
            <w:bookmarkStart w:id="112" w:name="Besedilo13"/>
            <w:r w:rsidRPr="00853EDB">
              <w:rPr>
                <w:rFonts w:ascii="Garamond" w:hAnsi="Garamond" w:cs="Arial"/>
                <w:i/>
                <w:sz w:val="24"/>
                <w:szCs w:val="24"/>
              </w:rPr>
              <w:instrText xml:space="preserve"> FORMTEXT </w:instrText>
            </w:r>
            <w:r w:rsidRPr="00853EDB">
              <w:rPr>
                <w:rFonts w:ascii="Garamond" w:hAnsi="Garamond" w:cs="Arial"/>
                <w:i/>
                <w:sz w:val="24"/>
                <w:szCs w:val="24"/>
              </w:rPr>
            </w:r>
            <w:r w:rsidRPr="00853EDB">
              <w:rPr>
                <w:rFonts w:ascii="Garamond" w:hAnsi="Garamond" w:cs="Arial"/>
                <w:i/>
                <w:sz w:val="24"/>
                <w:szCs w:val="24"/>
              </w:rPr>
              <w:fldChar w:fldCharType="separate"/>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noProof/>
                <w:sz w:val="24"/>
                <w:szCs w:val="24"/>
              </w:rPr>
              <w:t> </w:t>
            </w:r>
            <w:r w:rsidRPr="00853EDB">
              <w:rPr>
                <w:rFonts w:ascii="Garamond" w:hAnsi="Garamond" w:cs="Arial"/>
                <w:i/>
                <w:sz w:val="24"/>
                <w:szCs w:val="24"/>
              </w:rPr>
              <w:fldChar w:fldCharType="end"/>
            </w:r>
            <w:bookmarkEnd w:id="112"/>
          </w:p>
        </w:tc>
      </w:tr>
    </w:tbl>
    <w:p w14:paraId="4F1BC6C4" w14:textId="77777777" w:rsidR="00E25449" w:rsidRPr="00853EDB" w:rsidRDefault="00E25449" w:rsidP="00E25449">
      <w:pPr>
        <w:spacing w:after="0" w:line="312" w:lineRule="auto"/>
        <w:jc w:val="both"/>
        <w:rPr>
          <w:rFonts w:ascii="Garamond" w:hAnsi="Garamond" w:cs="Arial"/>
          <w:sz w:val="24"/>
          <w:szCs w:val="24"/>
        </w:rPr>
      </w:pPr>
    </w:p>
    <w:p w14:paraId="77A5387F" w14:textId="77777777" w:rsidR="001E34AC" w:rsidRDefault="00E25449" w:rsidP="00E25449">
      <w:pPr>
        <w:spacing w:after="0" w:line="312" w:lineRule="auto"/>
        <w:jc w:val="both"/>
        <w:rPr>
          <w:rFonts w:ascii="Garamond" w:hAnsi="Garamond" w:cs="Arial"/>
          <w:sz w:val="24"/>
          <w:szCs w:val="24"/>
        </w:rPr>
      </w:pPr>
      <w:r w:rsidRPr="00853EDB">
        <w:rPr>
          <w:rFonts w:ascii="Garamond" w:hAnsi="Garamond" w:cs="Arial"/>
          <w:sz w:val="24"/>
          <w:szCs w:val="24"/>
        </w:rPr>
        <w:t>Pod kazensko in materialno odgovornostjo izjavljamo, da so vsi podatki v tej prijavi za podelitev koncesije resnični in verodostojni</w:t>
      </w:r>
      <w:r w:rsidR="001E34AC">
        <w:rPr>
          <w:rFonts w:ascii="Garamond" w:hAnsi="Garamond" w:cs="Arial"/>
          <w:sz w:val="24"/>
          <w:szCs w:val="24"/>
        </w:rPr>
        <w:t>.</w:t>
      </w:r>
    </w:p>
    <w:p w14:paraId="1875648A" w14:textId="77777777" w:rsidR="000C4749" w:rsidRDefault="001E34AC" w:rsidP="001E34AC">
      <w:pPr>
        <w:spacing w:after="0" w:line="312" w:lineRule="auto"/>
        <w:jc w:val="both"/>
        <w:rPr>
          <w:rFonts w:ascii="Garamond" w:hAnsi="Garamond" w:cs="Arial"/>
          <w:sz w:val="24"/>
          <w:szCs w:val="24"/>
        </w:rPr>
      </w:pPr>
      <w:bookmarkStart w:id="113" w:name="_Hlk30672811"/>
      <w:r w:rsidRPr="001E34AC">
        <w:rPr>
          <w:rFonts w:ascii="Garamond" w:hAnsi="Garamond" w:cs="Arial"/>
          <w:sz w:val="24"/>
          <w:szCs w:val="24"/>
        </w:rPr>
        <w:t xml:space="preserve">Podpisani dajem/o uradno soglasje, da Občina </w:t>
      </w:r>
      <w:r>
        <w:rPr>
          <w:rFonts w:ascii="Garamond" w:hAnsi="Garamond" w:cs="Arial"/>
          <w:sz w:val="24"/>
          <w:szCs w:val="24"/>
        </w:rPr>
        <w:t>Postojna</w:t>
      </w:r>
      <w:r w:rsidR="000C4749">
        <w:rPr>
          <w:rFonts w:ascii="Garamond" w:hAnsi="Garamond" w:cs="Arial"/>
          <w:sz w:val="24"/>
          <w:szCs w:val="24"/>
        </w:rPr>
        <w:t>:</w:t>
      </w:r>
    </w:p>
    <w:p w14:paraId="6A9EB41C" w14:textId="77777777" w:rsidR="000C4749" w:rsidRPr="000C4749" w:rsidRDefault="000C4749" w:rsidP="000C4749">
      <w:pPr>
        <w:pStyle w:val="Odstavekseznama"/>
        <w:numPr>
          <w:ilvl w:val="0"/>
          <w:numId w:val="10"/>
        </w:numPr>
        <w:spacing w:line="312" w:lineRule="auto"/>
        <w:rPr>
          <w:rFonts w:ascii="Garamond" w:hAnsi="Garamond" w:cs="Arial"/>
          <w:sz w:val="24"/>
          <w:szCs w:val="24"/>
        </w:rPr>
      </w:pPr>
      <w:r w:rsidRPr="000C4749">
        <w:rPr>
          <w:rFonts w:ascii="Garamond" w:hAnsi="Garamond" w:cs="Arial"/>
          <w:sz w:val="24"/>
          <w:szCs w:val="24"/>
        </w:rPr>
        <w:t>dokazila pridobi neposredno iz brezplačno dostopne nacionalne zbirke podatkov v kateri koli državi članici (pod pogojem, da je gospodarski subjekt predložil potrebne informacije (spletni naslov, organ ali telo, ki je izdalo dokumentacijo, natančen sklic na dokumentacijo), s pomočjo katerih to lahko stori naročnik; če se zahteva, je treba za tak dostop priložiti ustrezno soglasje)</w:t>
      </w:r>
      <w:r>
        <w:rPr>
          <w:rFonts w:ascii="Garamond" w:hAnsi="Garamond" w:cs="Arial"/>
          <w:sz w:val="24"/>
          <w:szCs w:val="24"/>
        </w:rPr>
        <w:t xml:space="preserve"> in</w:t>
      </w:r>
    </w:p>
    <w:p w14:paraId="657075EE" w14:textId="77777777" w:rsidR="001E34AC" w:rsidRPr="000C4749" w:rsidRDefault="001E34AC" w:rsidP="000C4749">
      <w:pPr>
        <w:pStyle w:val="Odstavekseznama"/>
        <w:numPr>
          <w:ilvl w:val="0"/>
          <w:numId w:val="10"/>
        </w:numPr>
        <w:spacing w:line="312" w:lineRule="auto"/>
        <w:rPr>
          <w:rFonts w:ascii="Garamond" w:hAnsi="Garamond" w:cs="Arial"/>
          <w:sz w:val="24"/>
          <w:szCs w:val="24"/>
        </w:rPr>
      </w:pPr>
      <w:r w:rsidRPr="000C4749">
        <w:rPr>
          <w:rFonts w:ascii="Garamond" w:hAnsi="Garamond" w:cs="Arial"/>
          <w:sz w:val="24"/>
          <w:szCs w:val="24"/>
        </w:rPr>
        <w:lastRenderedPageBreak/>
        <w:t>pridobi dostop do dokazil, ki sem jih predložil/smo jih predložili oziroma navedel/li v katerikoli delu prijave za podelitev koncesije za »Opravljanje lokalne gospodarske javne službe distribucije toplote v občini Postojna«, in da bom priložil soglasja oseb, ki so članice upravnega, vodstvenega ali nazornega organa kandidata ali ki imajo pooblastila za njegovo zastopanje ali odločanje ali nadzor v njem, da Občina Postojna za isti postopek javnega naročanja v ustreznem registru pridobi tudi podatke za preveritev ponudbe glede razlogov za izključitev navedenih v točki 10.1. razpisne dokumentacije (Predhodna nekaznovanost).</w:t>
      </w:r>
    </w:p>
    <w:p w14:paraId="26690A8C" w14:textId="77777777" w:rsidR="001E34AC" w:rsidRDefault="001E34AC" w:rsidP="00E25449">
      <w:pPr>
        <w:spacing w:after="0" w:line="312" w:lineRule="auto"/>
        <w:jc w:val="both"/>
        <w:rPr>
          <w:rFonts w:ascii="Garamond" w:hAnsi="Garamond" w:cs="Arial"/>
          <w:sz w:val="24"/>
          <w:szCs w:val="24"/>
        </w:rPr>
      </w:pPr>
    </w:p>
    <w:bookmarkEnd w:id="113"/>
    <w:p w14:paraId="26C66398" w14:textId="77777777" w:rsidR="001E34AC" w:rsidRDefault="001E34AC" w:rsidP="00E25449">
      <w:pPr>
        <w:spacing w:after="0" w:line="312" w:lineRule="auto"/>
        <w:jc w:val="both"/>
        <w:rPr>
          <w:rFonts w:ascii="Garamond" w:hAnsi="Garamond" w:cs="Arial"/>
          <w:sz w:val="24"/>
          <w:szCs w:val="24"/>
        </w:rPr>
      </w:pPr>
    </w:p>
    <w:p w14:paraId="23E783AE" w14:textId="77777777" w:rsidR="00E25449" w:rsidRPr="00731F0F" w:rsidRDefault="00E25449" w:rsidP="00E25449">
      <w:pPr>
        <w:spacing w:after="0" w:line="312" w:lineRule="auto"/>
        <w:jc w:val="both"/>
        <w:rPr>
          <w:rFonts w:ascii="Garamond" w:hAnsi="Garamond" w:cs="Arial"/>
          <w:sz w:val="24"/>
          <w:szCs w:val="24"/>
        </w:rPr>
      </w:pPr>
      <w:r w:rsidRPr="00731F0F">
        <w:rPr>
          <w:rFonts w:ascii="Garamond" w:hAnsi="Garamond" w:cs="Arial"/>
          <w:sz w:val="24"/>
          <w:szCs w:val="24"/>
        </w:rPr>
        <w:t>Prijava je veljavna do 30. 06. 2020 in jo bomo na zahtevo Občine Postojna podaljšali. Izjavljamo, da smo registrirani za dejavnost, ki je predmet razpisa in razpolagamo z vsemi dovoljenji potrebnimi za opravljanje dejavnosti.</w:t>
      </w:r>
    </w:p>
    <w:p w14:paraId="03B36C4D" w14:textId="77777777" w:rsidR="00E25449" w:rsidRPr="00731F0F" w:rsidRDefault="00E25449" w:rsidP="00E25449">
      <w:pPr>
        <w:spacing w:after="0" w:line="312" w:lineRule="auto"/>
        <w:jc w:val="both"/>
        <w:rPr>
          <w:rFonts w:ascii="Garamond" w:hAnsi="Garamond" w:cs="Arial"/>
          <w:sz w:val="24"/>
          <w:szCs w:val="24"/>
        </w:rPr>
      </w:pPr>
      <w:r w:rsidRPr="00731F0F">
        <w:rPr>
          <w:rFonts w:ascii="Garamond" w:hAnsi="Garamond" w:cs="Arial"/>
          <w:sz w:val="24"/>
          <w:szCs w:val="24"/>
        </w:rPr>
        <w:t xml:space="preserve">Kraj in datum: </w:t>
      </w:r>
      <w:r w:rsidRPr="00731F0F">
        <w:rPr>
          <w:rFonts w:ascii="Garamond" w:hAnsi="Garamond" w:cs="Arial"/>
          <w:i/>
          <w:sz w:val="24"/>
          <w:szCs w:val="24"/>
        </w:rPr>
        <w:fldChar w:fldCharType="begin">
          <w:ffData>
            <w:name w:val="Besedilo13"/>
            <w:enabled/>
            <w:calcOnExit w:val="0"/>
            <w:textInput/>
          </w:ffData>
        </w:fldChar>
      </w:r>
      <w:r w:rsidRPr="00731F0F">
        <w:rPr>
          <w:rFonts w:ascii="Garamond" w:hAnsi="Garamond" w:cs="Arial"/>
          <w:i/>
          <w:sz w:val="24"/>
          <w:szCs w:val="24"/>
        </w:rPr>
        <w:instrText xml:space="preserve"> FORMTEXT </w:instrText>
      </w:r>
      <w:r w:rsidRPr="00731F0F">
        <w:rPr>
          <w:rFonts w:ascii="Garamond" w:hAnsi="Garamond" w:cs="Arial"/>
          <w:i/>
          <w:sz w:val="24"/>
          <w:szCs w:val="24"/>
        </w:rPr>
      </w:r>
      <w:r w:rsidRPr="00731F0F">
        <w:rPr>
          <w:rFonts w:ascii="Garamond" w:hAnsi="Garamond" w:cs="Arial"/>
          <w:i/>
          <w:sz w:val="24"/>
          <w:szCs w:val="24"/>
        </w:rPr>
        <w:fldChar w:fldCharType="separate"/>
      </w:r>
      <w:r w:rsidRPr="00731F0F">
        <w:rPr>
          <w:rFonts w:ascii="Garamond" w:hAnsi="Garamond" w:cs="Arial"/>
          <w:i/>
          <w:sz w:val="24"/>
          <w:szCs w:val="24"/>
        </w:rPr>
        <w:t>______________</w:t>
      </w:r>
      <w:r w:rsidRPr="00731F0F">
        <w:rPr>
          <w:rFonts w:ascii="Garamond" w:hAnsi="Garamond" w:cs="Arial"/>
          <w:i/>
          <w:sz w:val="24"/>
          <w:szCs w:val="24"/>
        </w:rPr>
        <w:fldChar w:fldCharType="end"/>
      </w:r>
    </w:p>
    <w:p w14:paraId="154E8165" w14:textId="77777777" w:rsidR="00E25449" w:rsidRPr="00731F0F" w:rsidRDefault="00E25449" w:rsidP="00E25449">
      <w:pPr>
        <w:spacing w:after="0" w:line="312" w:lineRule="auto"/>
        <w:jc w:val="both"/>
        <w:rPr>
          <w:rFonts w:ascii="Garamond" w:hAnsi="Garamond" w:cs="Arial"/>
          <w:sz w:val="24"/>
          <w:szCs w:val="24"/>
        </w:rPr>
      </w:pPr>
    </w:p>
    <w:p w14:paraId="7FC6B4BD" w14:textId="77777777" w:rsidR="00E25449" w:rsidRPr="00731F0F" w:rsidRDefault="00E25449" w:rsidP="00E25449">
      <w:pPr>
        <w:spacing w:after="0" w:line="312" w:lineRule="auto"/>
        <w:jc w:val="both"/>
        <w:rPr>
          <w:rFonts w:ascii="Garamond" w:hAnsi="Garamond" w:cs="Arial"/>
          <w:sz w:val="24"/>
          <w:szCs w:val="24"/>
        </w:rPr>
      </w:pP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t>žig</w:t>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t>___________________________</w:t>
      </w:r>
    </w:p>
    <w:p w14:paraId="0510A795" w14:textId="77777777" w:rsidR="00E25449" w:rsidRPr="003B4E36" w:rsidRDefault="00E25449" w:rsidP="00E25449">
      <w:pPr>
        <w:spacing w:after="0" w:line="312" w:lineRule="auto"/>
        <w:jc w:val="both"/>
        <w:rPr>
          <w:rFonts w:ascii="Garamond" w:hAnsi="Garamond" w:cs="Arial"/>
          <w:sz w:val="24"/>
          <w:szCs w:val="24"/>
        </w:rPr>
      </w:pP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r>
      <w:r w:rsidRPr="00731F0F">
        <w:rPr>
          <w:rFonts w:ascii="Garamond" w:hAnsi="Garamond" w:cs="Arial"/>
          <w:sz w:val="24"/>
          <w:szCs w:val="24"/>
        </w:rPr>
        <w:tab/>
        <w:t>(podpis odg. osebe kandidata)</w:t>
      </w:r>
    </w:p>
    <w:p w14:paraId="6AF9A869" w14:textId="77777777" w:rsidR="00E25449" w:rsidRPr="00501A46" w:rsidRDefault="00E25449" w:rsidP="00E25449">
      <w:pPr>
        <w:spacing w:line="312" w:lineRule="auto"/>
        <w:jc w:val="both"/>
        <w:rPr>
          <w:rFonts w:ascii="Garamond" w:hAnsi="Garamond"/>
        </w:rPr>
      </w:pPr>
      <w:r w:rsidRPr="003B4E36">
        <w:rPr>
          <w:rFonts w:ascii="Garamond" w:hAnsi="Garamond" w:cs="Arial"/>
          <w:sz w:val="24"/>
          <w:szCs w:val="24"/>
        </w:rPr>
        <w:br w:type="page"/>
      </w:r>
    </w:p>
    <w:p w14:paraId="06BEC793" w14:textId="77777777" w:rsidR="001E34AC" w:rsidRPr="00853EDB" w:rsidRDefault="001E34AC" w:rsidP="001E34AC">
      <w:pPr>
        <w:spacing w:line="312" w:lineRule="auto"/>
        <w:contextualSpacing/>
        <w:jc w:val="both"/>
        <w:outlineLvl w:val="0"/>
        <w:rPr>
          <w:rFonts w:ascii="Garamond" w:hAnsi="Garamond" w:cs="Arial"/>
          <w:b/>
          <w:sz w:val="24"/>
          <w:szCs w:val="24"/>
        </w:rPr>
      </w:pPr>
      <w:bookmarkStart w:id="114" w:name="_Toc16239352"/>
      <w:bookmarkStart w:id="115" w:name="_Toc31286270"/>
      <w:r w:rsidRPr="00853EDB">
        <w:rPr>
          <w:rFonts w:ascii="Garamond" w:hAnsi="Garamond" w:cs="Arial"/>
          <w:b/>
          <w:sz w:val="24"/>
          <w:szCs w:val="24"/>
        </w:rPr>
        <w:lastRenderedPageBreak/>
        <w:t>Udeleženci v skupnem nastopu</w:t>
      </w:r>
      <w:bookmarkEnd w:id="114"/>
      <w:bookmarkEnd w:id="115"/>
    </w:p>
    <w:p w14:paraId="5FFAF697" w14:textId="77777777" w:rsidR="001E34AC" w:rsidRPr="00853EDB" w:rsidRDefault="001E34AC" w:rsidP="001E34AC">
      <w:pPr>
        <w:spacing w:after="160" w:line="312" w:lineRule="auto"/>
        <w:jc w:val="both"/>
        <w:rPr>
          <w:rFonts w:ascii="Garamond" w:eastAsiaTheme="minorHAnsi" w:hAnsi="Garamond" w:cs="Arial"/>
          <w:sz w:val="24"/>
          <w:szCs w:val="24"/>
        </w:rPr>
      </w:pPr>
    </w:p>
    <w:p w14:paraId="39D2F4CB" w14:textId="77777777" w:rsidR="001E34AC" w:rsidRPr="00853EDB" w:rsidRDefault="001E34AC" w:rsidP="001E34AC">
      <w:pPr>
        <w:spacing w:line="312" w:lineRule="auto"/>
        <w:ind w:left="720"/>
        <w:contextualSpacing/>
        <w:jc w:val="both"/>
        <w:rPr>
          <w:rFonts w:ascii="Garamond" w:eastAsiaTheme="minorHAnsi" w:hAnsi="Garamond" w:cs="Arial"/>
          <w:sz w:val="24"/>
          <w:szCs w:val="24"/>
        </w:rPr>
      </w:pPr>
    </w:p>
    <w:p w14:paraId="6D05E5D6" w14:textId="77777777" w:rsidR="001E34AC" w:rsidRPr="00853EDB" w:rsidRDefault="001E34AC" w:rsidP="001E34AC">
      <w:pPr>
        <w:spacing w:line="312" w:lineRule="auto"/>
        <w:jc w:val="both"/>
        <w:rPr>
          <w:rFonts w:ascii="Garamond" w:eastAsiaTheme="minorHAnsi" w:hAnsi="Garamond" w:cs="Arial"/>
          <w:sz w:val="24"/>
          <w:szCs w:val="24"/>
        </w:rPr>
      </w:pPr>
      <w:r w:rsidRPr="00853EDB">
        <w:rPr>
          <w:rFonts w:ascii="Garamond" w:eastAsiaTheme="minorHAnsi" w:hAnsi="Garamond" w:cs="Arial"/>
          <w:sz w:val="24"/>
          <w:szCs w:val="24"/>
        </w:rPr>
        <w:t xml:space="preserve">V postopku podelitve koncesije </w:t>
      </w:r>
      <w:r w:rsidR="00880C76">
        <w:rPr>
          <w:rFonts w:ascii="Garamond" w:eastAsiaTheme="minorHAnsi" w:hAnsi="Garamond" w:cs="Arial"/>
          <w:sz w:val="24"/>
          <w:szCs w:val="24"/>
        </w:rPr>
        <w:t>Opravljanje lokalne gospodarske javne službe distribucije toplote v občini Postojna</w:t>
      </w:r>
      <w:r w:rsidRPr="00853EDB">
        <w:rPr>
          <w:rFonts w:ascii="Garamond" w:eastAsiaTheme="minorHAnsi" w:hAnsi="Garamond" w:cs="Arial"/>
          <w:sz w:val="24"/>
          <w:szCs w:val="24"/>
        </w:rPr>
        <w:t xml:space="preserve"> </w:t>
      </w:r>
      <w:r w:rsidRPr="00853EDB">
        <w:rPr>
          <w:rFonts w:ascii="Garamond" w:eastAsiaTheme="minorHAnsi" w:hAnsi="Garamond" w:cs="Arial"/>
          <w:b/>
          <w:sz w:val="24"/>
          <w:szCs w:val="24"/>
        </w:rPr>
        <w:t>kot partnerji</w:t>
      </w:r>
      <w:r w:rsidRPr="00853EDB">
        <w:rPr>
          <w:rFonts w:ascii="Garamond" w:eastAsiaTheme="minorHAnsi" w:hAnsi="Garamond" w:cs="Arial"/>
          <w:sz w:val="24"/>
          <w:szCs w:val="24"/>
        </w:rPr>
        <w:t xml:space="preserve"> sodelujejo naslednji ponudniki:</w:t>
      </w:r>
    </w:p>
    <w:p w14:paraId="164F37A2" w14:textId="77777777" w:rsidR="001E34AC" w:rsidRPr="00853EDB" w:rsidRDefault="001E34AC" w:rsidP="001E34AC">
      <w:pPr>
        <w:spacing w:line="312" w:lineRule="auto"/>
        <w:jc w:val="both"/>
        <w:rPr>
          <w:rFonts w:ascii="Garamond" w:eastAsiaTheme="minorHAnsi"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1843"/>
        <w:gridCol w:w="1843"/>
        <w:gridCol w:w="2268"/>
      </w:tblGrid>
      <w:tr w:rsidR="001E34AC" w:rsidRPr="00802598" w14:paraId="3B50E4DA" w14:textId="77777777" w:rsidTr="00B85BB6">
        <w:tc>
          <w:tcPr>
            <w:tcW w:w="675" w:type="dxa"/>
          </w:tcPr>
          <w:p w14:paraId="7816031C"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roofErr w:type="spellStart"/>
            <w:r w:rsidRPr="00853EDB">
              <w:rPr>
                <w:rFonts w:ascii="Garamond" w:eastAsiaTheme="minorHAnsi" w:hAnsi="Garamond" w:cs="Arial"/>
                <w:sz w:val="24"/>
                <w:szCs w:val="24"/>
              </w:rPr>
              <w:t>Zap</w:t>
            </w:r>
            <w:proofErr w:type="spellEnd"/>
            <w:r w:rsidRPr="00853EDB">
              <w:rPr>
                <w:rFonts w:ascii="Garamond" w:eastAsiaTheme="minorHAnsi" w:hAnsi="Garamond" w:cs="Arial"/>
                <w:sz w:val="24"/>
                <w:szCs w:val="24"/>
              </w:rPr>
              <w:t>. št.</w:t>
            </w:r>
          </w:p>
        </w:tc>
        <w:tc>
          <w:tcPr>
            <w:tcW w:w="2268" w:type="dxa"/>
          </w:tcPr>
          <w:p w14:paraId="7F825163"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Naziv partnerja v skupini</w:t>
            </w:r>
          </w:p>
        </w:tc>
        <w:tc>
          <w:tcPr>
            <w:tcW w:w="1843" w:type="dxa"/>
          </w:tcPr>
          <w:p w14:paraId="45794BDC"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 xml:space="preserve">Naslov </w:t>
            </w:r>
          </w:p>
        </w:tc>
        <w:tc>
          <w:tcPr>
            <w:tcW w:w="1843" w:type="dxa"/>
          </w:tcPr>
          <w:p w14:paraId="59600B5D"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 xml:space="preserve">Odgovorna oseba </w:t>
            </w:r>
          </w:p>
        </w:tc>
        <w:tc>
          <w:tcPr>
            <w:tcW w:w="2268" w:type="dxa"/>
          </w:tcPr>
          <w:p w14:paraId="54A0E3D2"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Delež pri projektu v %</w:t>
            </w:r>
          </w:p>
        </w:tc>
      </w:tr>
      <w:tr w:rsidR="001E34AC" w:rsidRPr="00802598" w14:paraId="074A3B61" w14:textId="77777777" w:rsidTr="00B85BB6">
        <w:tc>
          <w:tcPr>
            <w:tcW w:w="675" w:type="dxa"/>
          </w:tcPr>
          <w:p w14:paraId="296858D0"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2268" w:type="dxa"/>
          </w:tcPr>
          <w:p w14:paraId="2323E055"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p w14:paraId="3261DC45"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p w14:paraId="6F4C102A"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1843" w:type="dxa"/>
          </w:tcPr>
          <w:p w14:paraId="541517F0"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1843" w:type="dxa"/>
          </w:tcPr>
          <w:p w14:paraId="4844359E"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2268" w:type="dxa"/>
          </w:tcPr>
          <w:p w14:paraId="7BC9C9A8"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r>
      <w:tr w:rsidR="001E34AC" w:rsidRPr="00802598" w14:paraId="40484369" w14:textId="77777777" w:rsidTr="00B85BB6">
        <w:tc>
          <w:tcPr>
            <w:tcW w:w="675" w:type="dxa"/>
          </w:tcPr>
          <w:p w14:paraId="45D4A9C4"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2268" w:type="dxa"/>
          </w:tcPr>
          <w:p w14:paraId="0A81A085"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p w14:paraId="29F7B967"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p w14:paraId="1F9068E8"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1843" w:type="dxa"/>
          </w:tcPr>
          <w:p w14:paraId="02154083"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1843" w:type="dxa"/>
          </w:tcPr>
          <w:p w14:paraId="045885DC"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c>
          <w:tcPr>
            <w:tcW w:w="2268" w:type="dxa"/>
          </w:tcPr>
          <w:p w14:paraId="5313F91A"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r>
    </w:tbl>
    <w:p w14:paraId="2F4EF00F" w14:textId="77777777" w:rsidR="001E34AC" w:rsidRPr="00853EDB" w:rsidRDefault="001E34AC" w:rsidP="001E34AC">
      <w:pPr>
        <w:autoSpaceDE w:val="0"/>
        <w:autoSpaceDN w:val="0"/>
        <w:adjustRightInd w:val="0"/>
        <w:spacing w:line="312" w:lineRule="auto"/>
        <w:rPr>
          <w:rFonts w:ascii="Garamond" w:eastAsiaTheme="minorHAnsi" w:hAnsi="Garamond" w:cs="Arial"/>
          <w:sz w:val="24"/>
          <w:szCs w:val="24"/>
        </w:rPr>
      </w:pPr>
    </w:p>
    <w:p w14:paraId="025C2BEC" w14:textId="77777777" w:rsidR="001E34AC" w:rsidRPr="00853EDB" w:rsidRDefault="001E34AC" w:rsidP="001E34AC">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in je pooblaščeni predstavnik vseh ponudnikov v skupini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3011"/>
        <w:gridCol w:w="3022"/>
      </w:tblGrid>
      <w:tr w:rsidR="001E34AC" w:rsidRPr="00802598" w14:paraId="4EC4AF9F" w14:textId="77777777" w:rsidTr="00B85BB6">
        <w:tc>
          <w:tcPr>
            <w:tcW w:w="3029" w:type="dxa"/>
          </w:tcPr>
          <w:p w14:paraId="250DA041"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Naziv pooblaščenega partnerja v skupini</w:t>
            </w:r>
          </w:p>
        </w:tc>
        <w:tc>
          <w:tcPr>
            <w:tcW w:w="3011" w:type="dxa"/>
          </w:tcPr>
          <w:p w14:paraId="16C994D7"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Naslov</w:t>
            </w:r>
          </w:p>
        </w:tc>
        <w:tc>
          <w:tcPr>
            <w:tcW w:w="3022" w:type="dxa"/>
          </w:tcPr>
          <w:p w14:paraId="4E5FC190"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r w:rsidRPr="00853EDB">
              <w:rPr>
                <w:rFonts w:ascii="Garamond" w:eastAsiaTheme="minorHAnsi" w:hAnsi="Garamond" w:cs="Arial"/>
                <w:sz w:val="24"/>
                <w:szCs w:val="24"/>
              </w:rPr>
              <w:t>Odgovorna oseba</w:t>
            </w:r>
          </w:p>
          <w:p w14:paraId="4A9199C3" w14:textId="77777777" w:rsidR="001E34AC" w:rsidRPr="00853EDB" w:rsidRDefault="001E34AC" w:rsidP="00B85BB6">
            <w:pPr>
              <w:autoSpaceDE w:val="0"/>
              <w:autoSpaceDN w:val="0"/>
              <w:adjustRightInd w:val="0"/>
              <w:spacing w:line="312" w:lineRule="auto"/>
              <w:rPr>
                <w:rFonts w:ascii="Garamond" w:eastAsiaTheme="minorHAnsi" w:hAnsi="Garamond" w:cs="Arial"/>
                <w:sz w:val="24"/>
                <w:szCs w:val="24"/>
              </w:rPr>
            </w:pPr>
          </w:p>
        </w:tc>
      </w:tr>
      <w:tr w:rsidR="001E34AC" w:rsidRPr="00802598" w14:paraId="6142589C" w14:textId="77777777" w:rsidTr="00B85BB6">
        <w:tc>
          <w:tcPr>
            <w:tcW w:w="3029" w:type="dxa"/>
          </w:tcPr>
          <w:p w14:paraId="6A92422C" w14:textId="77777777" w:rsidR="001E34AC" w:rsidRPr="00853EDB" w:rsidRDefault="001E34AC" w:rsidP="00B85BB6">
            <w:pPr>
              <w:autoSpaceDE w:val="0"/>
              <w:autoSpaceDN w:val="0"/>
              <w:adjustRightInd w:val="0"/>
              <w:spacing w:line="312" w:lineRule="auto"/>
              <w:jc w:val="both"/>
              <w:rPr>
                <w:rFonts w:ascii="Garamond" w:eastAsiaTheme="minorHAnsi" w:hAnsi="Garamond" w:cs="Arial"/>
                <w:sz w:val="24"/>
                <w:szCs w:val="24"/>
              </w:rPr>
            </w:pPr>
          </w:p>
          <w:p w14:paraId="080182E8" w14:textId="77777777" w:rsidR="001E34AC" w:rsidRPr="00853EDB" w:rsidRDefault="001E34AC" w:rsidP="00B85BB6">
            <w:pPr>
              <w:autoSpaceDE w:val="0"/>
              <w:autoSpaceDN w:val="0"/>
              <w:adjustRightInd w:val="0"/>
              <w:spacing w:line="312" w:lineRule="auto"/>
              <w:jc w:val="both"/>
              <w:rPr>
                <w:rFonts w:ascii="Garamond" w:eastAsiaTheme="minorHAnsi" w:hAnsi="Garamond" w:cs="Arial"/>
                <w:sz w:val="24"/>
                <w:szCs w:val="24"/>
              </w:rPr>
            </w:pPr>
          </w:p>
          <w:p w14:paraId="3D07A77E" w14:textId="77777777" w:rsidR="001E34AC" w:rsidRPr="00853EDB" w:rsidRDefault="001E34AC" w:rsidP="00B85BB6">
            <w:pPr>
              <w:autoSpaceDE w:val="0"/>
              <w:autoSpaceDN w:val="0"/>
              <w:adjustRightInd w:val="0"/>
              <w:spacing w:line="312" w:lineRule="auto"/>
              <w:jc w:val="both"/>
              <w:rPr>
                <w:rFonts w:ascii="Garamond" w:eastAsiaTheme="minorHAnsi" w:hAnsi="Garamond" w:cs="Arial"/>
                <w:sz w:val="24"/>
                <w:szCs w:val="24"/>
              </w:rPr>
            </w:pPr>
          </w:p>
        </w:tc>
        <w:tc>
          <w:tcPr>
            <w:tcW w:w="3011" w:type="dxa"/>
          </w:tcPr>
          <w:p w14:paraId="69B162DD" w14:textId="77777777" w:rsidR="001E34AC" w:rsidRPr="00853EDB" w:rsidRDefault="001E34AC" w:rsidP="00B85BB6">
            <w:pPr>
              <w:autoSpaceDE w:val="0"/>
              <w:autoSpaceDN w:val="0"/>
              <w:adjustRightInd w:val="0"/>
              <w:spacing w:line="312" w:lineRule="auto"/>
              <w:jc w:val="both"/>
              <w:rPr>
                <w:rFonts w:ascii="Garamond" w:eastAsiaTheme="minorHAnsi" w:hAnsi="Garamond" w:cs="Arial"/>
                <w:sz w:val="24"/>
                <w:szCs w:val="24"/>
              </w:rPr>
            </w:pPr>
          </w:p>
        </w:tc>
        <w:tc>
          <w:tcPr>
            <w:tcW w:w="3022" w:type="dxa"/>
          </w:tcPr>
          <w:p w14:paraId="552AAD2C" w14:textId="77777777" w:rsidR="001E34AC" w:rsidRPr="00853EDB" w:rsidRDefault="001E34AC" w:rsidP="00B85BB6">
            <w:pPr>
              <w:autoSpaceDE w:val="0"/>
              <w:autoSpaceDN w:val="0"/>
              <w:adjustRightInd w:val="0"/>
              <w:spacing w:line="312" w:lineRule="auto"/>
              <w:jc w:val="both"/>
              <w:rPr>
                <w:rFonts w:ascii="Garamond" w:eastAsiaTheme="minorHAnsi" w:hAnsi="Garamond" w:cs="Arial"/>
                <w:sz w:val="24"/>
                <w:szCs w:val="24"/>
              </w:rPr>
            </w:pPr>
          </w:p>
        </w:tc>
      </w:tr>
    </w:tbl>
    <w:p w14:paraId="494E3A87"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p>
    <w:p w14:paraId="59282F6C"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r w:rsidRPr="00853EDB">
        <w:rPr>
          <w:rFonts w:ascii="Garamond" w:eastAsiaTheme="minorHAnsi" w:hAnsi="Garamond" w:cs="Arial"/>
          <w:sz w:val="24"/>
          <w:szCs w:val="24"/>
        </w:rPr>
        <w:t>ki ima polno pooblastilo vseh ponudnikov v skupini, da v našem imenu podpiše ponudbo in nastopa v postopku v imenu vseh ponudnikov v skupini.</w:t>
      </w:r>
    </w:p>
    <w:p w14:paraId="75B02F07"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p>
    <w:p w14:paraId="030915DC"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r w:rsidRPr="00853EDB">
        <w:rPr>
          <w:rFonts w:ascii="Garamond" w:eastAsiaTheme="minorHAnsi" w:hAnsi="Garamond" w:cs="Arial"/>
          <w:sz w:val="24"/>
          <w:szCs w:val="24"/>
        </w:rPr>
        <w:t>Partnerji v skupni ponudbi s podpisom te izjave izjavljamo, da izpolnjujemo vse pogoje, ki se za partnerje v skupni ponudbi zahtevajo v razpisni dokumentaciji. .</w:t>
      </w:r>
    </w:p>
    <w:p w14:paraId="0E984535"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p>
    <w:p w14:paraId="02A3C326"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r w:rsidRPr="00853EDB">
        <w:rPr>
          <w:rFonts w:ascii="Garamond" w:eastAsiaTheme="minorHAnsi" w:hAnsi="Garamond" w:cs="Arial"/>
          <w:sz w:val="24"/>
          <w:szCs w:val="24"/>
        </w:rPr>
        <w:t>Datum …………………</w:t>
      </w:r>
      <w:r w:rsidRPr="00853EDB">
        <w:rPr>
          <w:rFonts w:ascii="Garamond" w:eastAsiaTheme="minorHAnsi" w:hAnsi="Garamond" w:cs="Arial"/>
          <w:sz w:val="24"/>
          <w:szCs w:val="24"/>
        </w:rPr>
        <w:tab/>
      </w:r>
      <w:r w:rsidRPr="00853EDB">
        <w:rPr>
          <w:rFonts w:ascii="Garamond" w:eastAsiaTheme="minorHAnsi" w:hAnsi="Garamond" w:cs="Arial"/>
          <w:sz w:val="24"/>
          <w:szCs w:val="24"/>
        </w:rPr>
        <w:tab/>
      </w:r>
      <w:r w:rsidRPr="00853EDB">
        <w:rPr>
          <w:rFonts w:ascii="Garamond" w:eastAsiaTheme="minorHAnsi" w:hAnsi="Garamond" w:cs="Arial"/>
          <w:sz w:val="24"/>
          <w:szCs w:val="24"/>
        </w:rPr>
        <w:tab/>
      </w:r>
      <w:r w:rsidRPr="00853EDB">
        <w:rPr>
          <w:rFonts w:ascii="Garamond" w:eastAsiaTheme="minorHAnsi" w:hAnsi="Garamond" w:cs="Arial"/>
          <w:sz w:val="24"/>
          <w:szCs w:val="24"/>
        </w:rPr>
        <w:tab/>
        <w:t xml:space="preserve">Žig </w:t>
      </w:r>
      <w:r w:rsidRPr="00853EDB">
        <w:rPr>
          <w:rFonts w:ascii="Garamond" w:eastAsiaTheme="minorHAnsi" w:hAnsi="Garamond" w:cs="Arial"/>
          <w:sz w:val="24"/>
          <w:szCs w:val="24"/>
        </w:rPr>
        <w:tab/>
      </w:r>
      <w:r w:rsidRPr="00853EDB">
        <w:rPr>
          <w:rFonts w:ascii="Garamond" w:eastAsiaTheme="minorHAnsi" w:hAnsi="Garamond" w:cs="Arial"/>
          <w:sz w:val="24"/>
          <w:szCs w:val="24"/>
        </w:rPr>
        <w:tab/>
        <w:t>Podpis partnerja</w:t>
      </w:r>
    </w:p>
    <w:p w14:paraId="5F823875"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p>
    <w:p w14:paraId="21BCCE6E" w14:textId="77777777" w:rsidR="001E34AC" w:rsidRPr="00853EDB" w:rsidRDefault="001E34AC" w:rsidP="001E34AC">
      <w:pPr>
        <w:autoSpaceDE w:val="0"/>
        <w:autoSpaceDN w:val="0"/>
        <w:adjustRightInd w:val="0"/>
        <w:spacing w:line="312" w:lineRule="auto"/>
        <w:jc w:val="both"/>
        <w:rPr>
          <w:rFonts w:ascii="Garamond" w:eastAsiaTheme="minorHAnsi" w:hAnsi="Garamond" w:cs="Arial"/>
          <w:sz w:val="24"/>
          <w:szCs w:val="24"/>
        </w:rPr>
      </w:pPr>
      <w:r w:rsidRPr="00853EDB">
        <w:rPr>
          <w:rFonts w:ascii="Garamond" w:eastAsiaTheme="minorHAnsi" w:hAnsi="Garamond" w:cs="Arial"/>
          <w:sz w:val="24"/>
          <w:szCs w:val="24"/>
        </w:rPr>
        <w:t>Datum …………………</w:t>
      </w:r>
      <w:r w:rsidRPr="00853EDB">
        <w:rPr>
          <w:rFonts w:ascii="Garamond" w:eastAsiaTheme="minorHAnsi" w:hAnsi="Garamond" w:cs="Arial"/>
          <w:sz w:val="24"/>
          <w:szCs w:val="24"/>
        </w:rPr>
        <w:tab/>
      </w:r>
      <w:r w:rsidRPr="00853EDB">
        <w:rPr>
          <w:rFonts w:ascii="Garamond" w:eastAsiaTheme="minorHAnsi" w:hAnsi="Garamond" w:cs="Arial"/>
          <w:sz w:val="24"/>
          <w:szCs w:val="24"/>
        </w:rPr>
        <w:tab/>
      </w:r>
      <w:r w:rsidRPr="00853EDB">
        <w:rPr>
          <w:rFonts w:ascii="Garamond" w:eastAsiaTheme="minorHAnsi" w:hAnsi="Garamond" w:cs="Arial"/>
          <w:sz w:val="24"/>
          <w:szCs w:val="24"/>
        </w:rPr>
        <w:tab/>
      </w:r>
      <w:r w:rsidRPr="00853EDB">
        <w:rPr>
          <w:rFonts w:ascii="Garamond" w:eastAsiaTheme="minorHAnsi" w:hAnsi="Garamond" w:cs="Arial"/>
          <w:sz w:val="24"/>
          <w:szCs w:val="24"/>
        </w:rPr>
        <w:tab/>
        <w:t xml:space="preserve">Žig </w:t>
      </w:r>
      <w:r w:rsidRPr="00853EDB">
        <w:rPr>
          <w:rFonts w:ascii="Garamond" w:eastAsiaTheme="minorHAnsi" w:hAnsi="Garamond" w:cs="Arial"/>
          <w:sz w:val="24"/>
          <w:szCs w:val="24"/>
        </w:rPr>
        <w:tab/>
      </w:r>
      <w:r w:rsidRPr="00853EDB">
        <w:rPr>
          <w:rFonts w:ascii="Garamond" w:eastAsiaTheme="minorHAnsi" w:hAnsi="Garamond" w:cs="Arial"/>
          <w:sz w:val="24"/>
          <w:szCs w:val="24"/>
        </w:rPr>
        <w:tab/>
        <w:t>Podpis partnerja</w:t>
      </w:r>
    </w:p>
    <w:p w14:paraId="634807FB" w14:textId="77777777" w:rsidR="001E34AC" w:rsidRPr="00853EDB" w:rsidRDefault="001E34AC" w:rsidP="001E34AC">
      <w:pPr>
        <w:rPr>
          <w:rFonts w:ascii="Garamond" w:hAnsi="Garamond"/>
          <w:sz w:val="24"/>
          <w:szCs w:val="24"/>
        </w:rPr>
      </w:pPr>
    </w:p>
    <w:p w14:paraId="5D6726F6" w14:textId="77777777" w:rsidR="001E34AC" w:rsidRPr="00853EDB" w:rsidRDefault="001E34AC" w:rsidP="001E34AC">
      <w:pPr>
        <w:rPr>
          <w:rFonts w:ascii="Garamond" w:hAnsi="Garamond"/>
          <w:sz w:val="24"/>
          <w:szCs w:val="24"/>
        </w:rPr>
      </w:pPr>
      <w:r w:rsidRPr="00853EDB">
        <w:rPr>
          <w:rFonts w:ascii="Garamond" w:hAnsi="Garamond"/>
          <w:sz w:val="24"/>
          <w:szCs w:val="24"/>
        </w:rPr>
        <w:t>Datum …………………</w:t>
      </w:r>
      <w:r w:rsidRPr="00853EDB">
        <w:rPr>
          <w:rFonts w:ascii="Garamond" w:hAnsi="Garamond"/>
          <w:sz w:val="24"/>
          <w:szCs w:val="24"/>
        </w:rPr>
        <w:tab/>
      </w:r>
      <w:r w:rsidRPr="00853EDB">
        <w:rPr>
          <w:rFonts w:ascii="Garamond" w:hAnsi="Garamond"/>
          <w:sz w:val="24"/>
          <w:szCs w:val="24"/>
        </w:rPr>
        <w:tab/>
      </w:r>
      <w:r w:rsidRPr="00853EDB">
        <w:rPr>
          <w:rFonts w:ascii="Garamond" w:hAnsi="Garamond"/>
          <w:sz w:val="24"/>
          <w:szCs w:val="24"/>
        </w:rPr>
        <w:tab/>
      </w:r>
      <w:r w:rsidRPr="00853EDB">
        <w:rPr>
          <w:rFonts w:ascii="Garamond" w:hAnsi="Garamond"/>
          <w:sz w:val="24"/>
          <w:szCs w:val="24"/>
        </w:rPr>
        <w:tab/>
        <w:t xml:space="preserve">Žig </w:t>
      </w:r>
      <w:r w:rsidRPr="00853EDB">
        <w:rPr>
          <w:rFonts w:ascii="Garamond" w:hAnsi="Garamond"/>
          <w:sz w:val="24"/>
          <w:szCs w:val="24"/>
        </w:rPr>
        <w:tab/>
      </w:r>
      <w:r w:rsidRPr="00853EDB">
        <w:rPr>
          <w:rFonts w:ascii="Garamond" w:hAnsi="Garamond"/>
          <w:sz w:val="24"/>
          <w:szCs w:val="24"/>
        </w:rPr>
        <w:tab/>
        <w:t>Podpis  vodilnega partnerja</w:t>
      </w:r>
    </w:p>
    <w:p w14:paraId="594E9218" w14:textId="77777777" w:rsidR="006A23F1" w:rsidRDefault="006A23F1">
      <w:pPr>
        <w:spacing w:after="0" w:line="240" w:lineRule="auto"/>
        <w:rPr>
          <w:rFonts w:ascii="Garamond" w:hAnsi="Garamond" w:cs="Arial"/>
          <w:b/>
          <w:bCs/>
          <w:sz w:val="24"/>
          <w:szCs w:val="24"/>
        </w:rPr>
      </w:pPr>
      <w:bookmarkStart w:id="116" w:name="_Toc535996019"/>
      <w:bookmarkStart w:id="117" w:name="_Toc16239353"/>
      <w:r>
        <w:rPr>
          <w:rFonts w:ascii="Garamond" w:hAnsi="Garamond" w:cs="Arial"/>
          <w:b/>
          <w:bCs/>
          <w:sz w:val="24"/>
          <w:szCs w:val="24"/>
        </w:rPr>
        <w:br w:type="page"/>
      </w:r>
    </w:p>
    <w:p w14:paraId="36477DAF" w14:textId="77777777" w:rsidR="001E34AC" w:rsidRPr="00853EDB" w:rsidRDefault="001E34AC" w:rsidP="001E34AC">
      <w:pPr>
        <w:spacing w:before="360" w:line="312" w:lineRule="auto"/>
        <w:ind w:left="360" w:hanging="360"/>
        <w:contextualSpacing/>
        <w:jc w:val="both"/>
        <w:outlineLvl w:val="0"/>
        <w:rPr>
          <w:rFonts w:ascii="Garamond" w:eastAsiaTheme="minorHAnsi" w:hAnsi="Garamond" w:cs="Arial"/>
          <w:b/>
        </w:rPr>
      </w:pPr>
      <w:bookmarkStart w:id="118" w:name="_Toc31286271"/>
      <w:r w:rsidRPr="00853EDB">
        <w:rPr>
          <w:rFonts w:ascii="Garamond" w:eastAsiaTheme="minorHAnsi" w:hAnsi="Garamond" w:cs="Arial"/>
          <w:b/>
        </w:rPr>
        <w:lastRenderedPageBreak/>
        <w:t>Seznam podizvajalcev</w:t>
      </w:r>
      <w:bookmarkEnd w:id="116"/>
      <w:bookmarkEnd w:id="117"/>
      <w:bookmarkEnd w:id="118"/>
    </w:p>
    <w:p w14:paraId="6FAD69AE" w14:textId="77777777" w:rsidR="001E34AC" w:rsidRPr="00853EDB" w:rsidRDefault="001E34AC" w:rsidP="001E34AC">
      <w:pPr>
        <w:shd w:val="clear" w:color="auto" w:fill="FFFFFF"/>
        <w:spacing w:line="312" w:lineRule="auto"/>
        <w:jc w:val="both"/>
        <w:rPr>
          <w:rFonts w:ascii="Garamond" w:eastAsiaTheme="minorHAnsi" w:hAnsi="Garamond" w:cs="Arial"/>
        </w:rPr>
      </w:pPr>
    </w:p>
    <w:p w14:paraId="6ABC2082" w14:textId="77777777" w:rsidR="001E34AC" w:rsidRPr="00853EDB" w:rsidRDefault="001E34AC" w:rsidP="001E34AC">
      <w:pPr>
        <w:spacing w:line="312" w:lineRule="auto"/>
        <w:jc w:val="both"/>
        <w:rPr>
          <w:rFonts w:ascii="Garamond" w:eastAsiaTheme="minorHAnsi" w:hAnsi="Garamond" w:cs="Arial"/>
        </w:rPr>
      </w:pPr>
      <w:r w:rsidRPr="00853EDB">
        <w:rPr>
          <w:rFonts w:ascii="Garamond" w:eastAsiaTheme="minorHAnsi" w:hAnsi="Garamond" w:cs="Arial"/>
        </w:rPr>
        <w:t xml:space="preserve">V postopku podelitve koncesije </w:t>
      </w:r>
      <w:r w:rsidR="00880C76">
        <w:rPr>
          <w:rFonts w:ascii="Garamond" w:eastAsiaTheme="minorHAnsi" w:hAnsi="Garamond" w:cs="Arial"/>
        </w:rPr>
        <w:t>Opravljanje lokalne gospodarske javne službe distribucije toplote v občini Postojna</w:t>
      </w:r>
      <w:r w:rsidRPr="00853EDB">
        <w:rPr>
          <w:rFonts w:ascii="Garamond" w:eastAsiaTheme="minorHAnsi" w:hAnsi="Garamond" w:cs="Arial"/>
        </w:rPr>
        <w:t xml:space="preserve"> </w:t>
      </w:r>
      <w:r w:rsidRPr="00853EDB">
        <w:rPr>
          <w:rFonts w:ascii="Garamond" w:eastAsiaTheme="minorHAnsi" w:hAnsi="Garamond" w:cs="Arial"/>
          <w:b/>
        </w:rPr>
        <w:t>kot podizvajalci</w:t>
      </w:r>
      <w:r w:rsidRPr="00853EDB">
        <w:rPr>
          <w:rFonts w:ascii="Garamond" w:eastAsiaTheme="minorHAnsi" w:hAnsi="Garamond" w:cs="Arial"/>
        </w:rPr>
        <w:t xml:space="preserve"> sodelujejo naslednji ponudniki:</w:t>
      </w:r>
    </w:p>
    <w:p w14:paraId="4E38156F" w14:textId="77777777" w:rsidR="001E34AC" w:rsidRPr="00853EDB" w:rsidRDefault="001E34AC" w:rsidP="001E34AC">
      <w:pPr>
        <w:shd w:val="clear" w:color="auto" w:fill="FFFFFF"/>
        <w:spacing w:line="312" w:lineRule="auto"/>
        <w:jc w:val="both"/>
        <w:rPr>
          <w:rFonts w:ascii="Garamond" w:eastAsiaTheme="minorHAnsi" w:hAnsi="Garamond" w:cs="Arial"/>
        </w:rPr>
      </w:pPr>
    </w:p>
    <w:p w14:paraId="589B26FA" w14:textId="77777777" w:rsidR="001E34AC" w:rsidRPr="00853EDB" w:rsidRDefault="001E34AC" w:rsidP="001E34AC">
      <w:pPr>
        <w:shd w:val="clear" w:color="auto" w:fill="FFFFFF"/>
        <w:spacing w:line="312" w:lineRule="auto"/>
        <w:jc w:val="both"/>
        <w:rPr>
          <w:rFonts w:ascii="Garamond" w:eastAsiaTheme="minorHAnsi" w:hAnsi="Garamond" w:cs="Arial"/>
        </w:rPr>
      </w:pPr>
      <w:r w:rsidRPr="00853EDB">
        <w:rPr>
          <w:rFonts w:ascii="Garamond" w:eastAsiaTheme="minorHAnsi" w:hAnsi="Garamond" w:cs="Arial"/>
        </w:rPr>
        <w:t>___________________________________________________________________________ nastopamo z naslednjimi podizvajalci:</w:t>
      </w:r>
    </w:p>
    <w:p w14:paraId="533334FD" w14:textId="77777777" w:rsidR="001E34AC" w:rsidRPr="00853EDB" w:rsidRDefault="001E34AC" w:rsidP="001E34AC">
      <w:pPr>
        <w:shd w:val="clear" w:color="auto" w:fill="FFFFFF"/>
        <w:spacing w:line="312" w:lineRule="auto"/>
        <w:jc w:val="both"/>
        <w:rPr>
          <w:rFonts w:ascii="Garamond" w:eastAsiaTheme="minorHAnsi"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240"/>
        <w:gridCol w:w="2217"/>
        <w:gridCol w:w="1663"/>
      </w:tblGrid>
      <w:tr w:rsidR="001E34AC" w:rsidRPr="00490542" w14:paraId="26449EBE" w14:textId="77777777" w:rsidTr="00B85BB6">
        <w:trPr>
          <w:trHeight w:val="1526"/>
        </w:trPr>
        <w:tc>
          <w:tcPr>
            <w:tcW w:w="2576" w:type="dxa"/>
          </w:tcPr>
          <w:p w14:paraId="6E84A486" w14:textId="77777777" w:rsidR="001E34AC" w:rsidRPr="00853EDB" w:rsidRDefault="001E34AC" w:rsidP="00B85BB6">
            <w:pPr>
              <w:spacing w:line="312" w:lineRule="auto"/>
              <w:jc w:val="both"/>
              <w:rPr>
                <w:rFonts w:ascii="Garamond" w:eastAsiaTheme="minorHAnsi" w:hAnsi="Garamond" w:cs="Arial"/>
              </w:rPr>
            </w:pPr>
            <w:r w:rsidRPr="00853EDB">
              <w:rPr>
                <w:rFonts w:ascii="Garamond" w:eastAsiaTheme="minorHAnsi" w:hAnsi="Garamond" w:cs="Arial"/>
              </w:rPr>
              <w:t>Naziv in naslov podizvajalca</w:t>
            </w:r>
          </w:p>
          <w:p w14:paraId="71A8A7FB" w14:textId="77777777" w:rsidR="001E34AC" w:rsidRPr="00853EDB" w:rsidRDefault="001E34AC" w:rsidP="00B85BB6">
            <w:pPr>
              <w:spacing w:line="312" w:lineRule="auto"/>
              <w:jc w:val="both"/>
              <w:rPr>
                <w:rFonts w:ascii="Garamond" w:eastAsiaTheme="minorHAnsi" w:hAnsi="Garamond" w:cs="Arial"/>
              </w:rPr>
            </w:pPr>
          </w:p>
        </w:tc>
        <w:tc>
          <w:tcPr>
            <w:tcW w:w="2240" w:type="dxa"/>
          </w:tcPr>
          <w:p w14:paraId="6E413966" w14:textId="77777777" w:rsidR="001E34AC" w:rsidRPr="00853EDB" w:rsidRDefault="001E34AC" w:rsidP="00B85BB6">
            <w:pPr>
              <w:spacing w:line="312" w:lineRule="auto"/>
              <w:jc w:val="both"/>
              <w:rPr>
                <w:rFonts w:ascii="Garamond" w:eastAsiaTheme="minorHAnsi" w:hAnsi="Garamond" w:cs="Arial"/>
              </w:rPr>
            </w:pPr>
            <w:r w:rsidRPr="00853EDB">
              <w:rPr>
                <w:rFonts w:ascii="Garamond" w:eastAsiaTheme="minorHAnsi" w:hAnsi="Garamond" w:cs="Arial"/>
              </w:rPr>
              <w:t>Vrsta del, ki jih bo izvedel podizvajalec</w:t>
            </w:r>
          </w:p>
        </w:tc>
        <w:tc>
          <w:tcPr>
            <w:tcW w:w="2217" w:type="dxa"/>
          </w:tcPr>
          <w:p w14:paraId="5743E993" w14:textId="77777777" w:rsidR="001E34AC" w:rsidRPr="00853EDB" w:rsidRDefault="001E34AC" w:rsidP="00B85BB6">
            <w:pPr>
              <w:spacing w:line="312" w:lineRule="auto"/>
              <w:jc w:val="both"/>
              <w:rPr>
                <w:rFonts w:ascii="Garamond" w:eastAsiaTheme="minorHAnsi" w:hAnsi="Garamond" w:cs="Arial"/>
              </w:rPr>
            </w:pPr>
            <w:r w:rsidRPr="00853EDB">
              <w:rPr>
                <w:rFonts w:ascii="Garamond" w:eastAsiaTheme="minorHAnsi" w:hAnsi="Garamond" w:cs="Arial"/>
              </w:rPr>
              <w:t xml:space="preserve">Količina/delež izvedbe </w:t>
            </w:r>
          </w:p>
        </w:tc>
        <w:tc>
          <w:tcPr>
            <w:tcW w:w="1663" w:type="dxa"/>
          </w:tcPr>
          <w:p w14:paraId="63649F6A" w14:textId="77777777" w:rsidR="001E34AC" w:rsidRPr="00853EDB" w:rsidRDefault="001E34AC" w:rsidP="00B85BB6">
            <w:pPr>
              <w:spacing w:line="312" w:lineRule="auto"/>
              <w:jc w:val="both"/>
              <w:rPr>
                <w:rFonts w:ascii="Garamond" w:eastAsiaTheme="minorHAnsi" w:hAnsi="Garamond" w:cs="Arial"/>
              </w:rPr>
            </w:pPr>
            <w:r w:rsidRPr="00853EDB">
              <w:rPr>
                <w:rFonts w:ascii="Garamond" w:eastAsiaTheme="minorHAnsi" w:hAnsi="Garamond" w:cs="Arial"/>
              </w:rPr>
              <w:t>Vrednost storitev</w:t>
            </w:r>
          </w:p>
        </w:tc>
      </w:tr>
      <w:tr w:rsidR="001E34AC" w:rsidRPr="00490542" w14:paraId="182F48A8" w14:textId="77777777" w:rsidTr="00B85BB6">
        <w:trPr>
          <w:trHeight w:val="1362"/>
        </w:trPr>
        <w:tc>
          <w:tcPr>
            <w:tcW w:w="2576" w:type="dxa"/>
          </w:tcPr>
          <w:p w14:paraId="318AB4D1" w14:textId="77777777" w:rsidR="001E34AC" w:rsidRPr="00853EDB" w:rsidRDefault="001E34AC" w:rsidP="00B85BB6">
            <w:pPr>
              <w:spacing w:line="312" w:lineRule="auto"/>
              <w:jc w:val="both"/>
              <w:rPr>
                <w:rFonts w:ascii="Garamond" w:eastAsiaTheme="minorHAnsi" w:hAnsi="Garamond" w:cs="Arial"/>
              </w:rPr>
            </w:pPr>
          </w:p>
          <w:p w14:paraId="31478EF1" w14:textId="77777777" w:rsidR="001E34AC" w:rsidRPr="00853EDB" w:rsidRDefault="001E34AC" w:rsidP="00B85BB6">
            <w:pPr>
              <w:spacing w:line="312" w:lineRule="auto"/>
              <w:jc w:val="both"/>
              <w:rPr>
                <w:rFonts w:ascii="Garamond" w:eastAsiaTheme="minorHAnsi" w:hAnsi="Garamond" w:cs="Arial"/>
              </w:rPr>
            </w:pPr>
          </w:p>
        </w:tc>
        <w:tc>
          <w:tcPr>
            <w:tcW w:w="2240" w:type="dxa"/>
          </w:tcPr>
          <w:p w14:paraId="2143854D" w14:textId="77777777" w:rsidR="001E34AC" w:rsidRPr="00853EDB" w:rsidRDefault="001E34AC" w:rsidP="00B85BB6">
            <w:pPr>
              <w:spacing w:line="312" w:lineRule="auto"/>
              <w:jc w:val="both"/>
              <w:rPr>
                <w:rFonts w:ascii="Garamond" w:eastAsiaTheme="minorHAnsi" w:hAnsi="Garamond" w:cs="Arial"/>
              </w:rPr>
            </w:pPr>
          </w:p>
        </w:tc>
        <w:tc>
          <w:tcPr>
            <w:tcW w:w="2217" w:type="dxa"/>
          </w:tcPr>
          <w:p w14:paraId="365D94F8" w14:textId="77777777" w:rsidR="001E34AC" w:rsidRPr="00853EDB" w:rsidRDefault="001E34AC" w:rsidP="00B85BB6">
            <w:pPr>
              <w:spacing w:line="312" w:lineRule="auto"/>
              <w:jc w:val="both"/>
              <w:rPr>
                <w:rFonts w:ascii="Garamond" w:eastAsiaTheme="minorHAnsi" w:hAnsi="Garamond" w:cs="Arial"/>
              </w:rPr>
            </w:pPr>
          </w:p>
        </w:tc>
        <w:tc>
          <w:tcPr>
            <w:tcW w:w="1663" w:type="dxa"/>
          </w:tcPr>
          <w:p w14:paraId="3F28B833" w14:textId="77777777" w:rsidR="001E34AC" w:rsidRPr="00853EDB" w:rsidRDefault="001E34AC" w:rsidP="00B85BB6">
            <w:pPr>
              <w:spacing w:line="312" w:lineRule="auto"/>
              <w:jc w:val="both"/>
              <w:rPr>
                <w:rFonts w:ascii="Garamond" w:eastAsiaTheme="minorHAnsi" w:hAnsi="Garamond" w:cs="Arial"/>
              </w:rPr>
            </w:pPr>
          </w:p>
        </w:tc>
      </w:tr>
      <w:tr w:rsidR="001E34AC" w:rsidRPr="00490542" w14:paraId="499F7B3C" w14:textId="77777777" w:rsidTr="00B85BB6">
        <w:trPr>
          <w:trHeight w:val="1315"/>
        </w:trPr>
        <w:tc>
          <w:tcPr>
            <w:tcW w:w="2576" w:type="dxa"/>
          </w:tcPr>
          <w:p w14:paraId="69031D7C" w14:textId="77777777" w:rsidR="001E34AC" w:rsidRPr="00853EDB" w:rsidRDefault="001E34AC" w:rsidP="00B85BB6">
            <w:pPr>
              <w:spacing w:line="312" w:lineRule="auto"/>
              <w:jc w:val="both"/>
              <w:rPr>
                <w:rFonts w:ascii="Garamond" w:eastAsiaTheme="minorHAnsi" w:hAnsi="Garamond" w:cs="Arial"/>
              </w:rPr>
            </w:pPr>
          </w:p>
          <w:p w14:paraId="378F10B0" w14:textId="77777777" w:rsidR="001E34AC" w:rsidRPr="00853EDB" w:rsidRDefault="001E34AC" w:rsidP="00B85BB6">
            <w:pPr>
              <w:spacing w:line="312" w:lineRule="auto"/>
              <w:jc w:val="both"/>
              <w:rPr>
                <w:rFonts w:ascii="Garamond" w:eastAsiaTheme="minorHAnsi" w:hAnsi="Garamond" w:cs="Arial"/>
              </w:rPr>
            </w:pPr>
          </w:p>
        </w:tc>
        <w:tc>
          <w:tcPr>
            <w:tcW w:w="2240" w:type="dxa"/>
          </w:tcPr>
          <w:p w14:paraId="06800655" w14:textId="77777777" w:rsidR="001E34AC" w:rsidRPr="00853EDB" w:rsidRDefault="001E34AC" w:rsidP="00B85BB6">
            <w:pPr>
              <w:spacing w:line="312" w:lineRule="auto"/>
              <w:jc w:val="both"/>
              <w:rPr>
                <w:rFonts w:ascii="Garamond" w:eastAsiaTheme="minorHAnsi" w:hAnsi="Garamond" w:cs="Arial"/>
              </w:rPr>
            </w:pPr>
          </w:p>
        </w:tc>
        <w:tc>
          <w:tcPr>
            <w:tcW w:w="2217" w:type="dxa"/>
          </w:tcPr>
          <w:p w14:paraId="787FAEE9" w14:textId="77777777" w:rsidR="001E34AC" w:rsidRPr="00853EDB" w:rsidRDefault="001E34AC" w:rsidP="00B85BB6">
            <w:pPr>
              <w:spacing w:line="312" w:lineRule="auto"/>
              <w:jc w:val="both"/>
              <w:rPr>
                <w:rFonts w:ascii="Garamond" w:eastAsiaTheme="minorHAnsi" w:hAnsi="Garamond" w:cs="Arial"/>
              </w:rPr>
            </w:pPr>
          </w:p>
        </w:tc>
        <w:tc>
          <w:tcPr>
            <w:tcW w:w="1663" w:type="dxa"/>
          </w:tcPr>
          <w:p w14:paraId="55661E26" w14:textId="77777777" w:rsidR="001E34AC" w:rsidRPr="00853EDB" w:rsidRDefault="001E34AC" w:rsidP="00B85BB6">
            <w:pPr>
              <w:spacing w:line="312" w:lineRule="auto"/>
              <w:jc w:val="both"/>
              <w:rPr>
                <w:rFonts w:ascii="Garamond" w:eastAsiaTheme="minorHAnsi" w:hAnsi="Garamond" w:cs="Arial"/>
              </w:rPr>
            </w:pPr>
          </w:p>
        </w:tc>
      </w:tr>
      <w:tr w:rsidR="001E34AC" w:rsidRPr="00490542" w14:paraId="73B4D63F" w14:textId="77777777" w:rsidTr="00B85BB6">
        <w:trPr>
          <w:trHeight w:val="1608"/>
        </w:trPr>
        <w:tc>
          <w:tcPr>
            <w:tcW w:w="2576" w:type="dxa"/>
          </w:tcPr>
          <w:p w14:paraId="06478810" w14:textId="77777777" w:rsidR="001E34AC" w:rsidRPr="00853EDB" w:rsidRDefault="001E34AC" w:rsidP="00B85BB6">
            <w:pPr>
              <w:spacing w:line="312" w:lineRule="auto"/>
              <w:jc w:val="both"/>
              <w:rPr>
                <w:rFonts w:ascii="Garamond" w:eastAsiaTheme="minorHAnsi" w:hAnsi="Garamond" w:cs="Arial"/>
              </w:rPr>
            </w:pPr>
          </w:p>
        </w:tc>
        <w:tc>
          <w:tcPr>
            <w:tcW w:w="2240" w:type="dxa"/>
          </w:tcPr>
          <w:p w14:paraId="013B8A6F" w14:textId="77777777" w:rsidR="001E34AC" w:rsidRPr="00853EDB" w:rsidRDefault="001E34AC" w:rsidP="00B85BB6">
            <w:pPr>
              <w:spacing w:line="312" w:lineRule="auto"/>
              <w:jc w:val="both"/>
              <w:rPr>
                <w:rFonts w:ascii="Garamond" w:eastAsiaTheme="minorHAnsi" w:hAnsi="Garamond" w:cs="Arial"/>
              </w:rPr>
            </w:pPr>
          </w:p>
        </w:tc>
        <w:tc>
          <w:tcPr>
            <w:tcW w:w="2217" w:type="dxa"/>
          </w:tcPr>
          <w:p w14:paraId="643A75C6" w14:textId="77777777" w:rsidR="001E34AC" w:rsidRPr="00853EDB" w:rsidRDefault="001E34AC" w:rsidP="00B85BB6">
            <w:pPr>
              <w:spacing w:line="312" w:lineRule="auto"/>
              <w:jc w:val="both"/>
              <w:rPr>
                <w:rFonts w:ascii="Garamond" w:eastAsiaTheme="minorHAnsi" w:hAnsi="Garamond" w:cs="Arial"/>
              </w:rPr>
            </w:pPr>
          </w:p>
        </w:tc>
        <w:tc>
          <w:tcPr>
            <w:tcW w:w="1663" w:type="dxa"/>
          </w:tcPr>
          <w:p w14:paraId="31C528A3" w14:textId="77777777" w:rsidR="001E34AC" w:rsidRPr="00853EDB" w:rsidRDefault="001E34AC" w:rsidP="00B85BB6">
            <w:pPr>
              <w:spacing w:line="312" w:lineRule="auto"/>
              <w:jc w:val="both"/>
              <w:rPr>
                <w:rFonts w:ascii="Garamond" w:eastAsiaTheme="minorHAnsi" w:hAnsi="Garamond" w:cs="Arial"/>
              </w:rPr>
            </w:pPr>
          </w:p>
        </w:tc>
      </w:tr>
    </w:tbl>
    <w:p w14:paraId="7B8C1157" w14:textId="77777777" w:rsidR="001E34AC" w:rsidRPr="00853EDB" w:rsidRDefault="001E34AC" w:rsidP="001E34AC">
      <w:pPr>
        <w:spacing w:line="312" w:lineRule="auto"/>
        <w:jc w:val="both"/>
        <w:rPr>
          <w:rFonts w:ascii="Garamond" w:eastAsiaTheme="minorHAnsi" w:hAnsi="Garamond" w:cs="Arial"/>
        </w:rPr>
      </w:pPr>
    </w:p>
    <w:p w14:paraId="47822A85" w14:textId="77777777" w:rsidR="001E34AC" w:rsidRPr="00853EDB" w:rsidRDefault="001E34AC" w:rsidP="001E34AC">
      <w:pPr>
        <w:spacing w:line="312" w:lineRule="auto"/>
        <w:jc w:val="both"/>
        <w:rPr>
          <w:rFonts w:ascii="Garamond" w:eastAsiaTheme="minorHAnsi" w:hAnsi="Garamond" w:cs="Arial"/>
          <w:i/>
        </w:rPr>
      </w:pPr>
    </w:p>
    <w:p w14:paraId="67A60A27" w14:textId="77777777" w:rsidR="001E34AC" w:rsidRPr="00853EDB" w:rsidRDefault="001E34AC" w:rsidP="001E34AC">
      <w:pPr>
        <w:spacing w:after="160" w:line="312" w:lineRule="auto"/>
        <w:jc w:val="both"/>
        <w:rPr>
          <w:rFonts w:ascii="Garamond" w:hAnsi="Garamond" w:cs="Arial"/>
          <w:b/>
        </w:rPr>
      </w:pPr>
      <w:r w:rsidRPr="00853EDB">
        <w:rPr>
          <w:rFonts w:ascii="Garamond" w:eastAsiaTheme="minorHAnsi" w:hAnsi="Garamond" w:cs="Arial"/>
        </w:rPr>
        <w:t>Kraj in datum:</w:t>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r>
      <w:r w:rsidRPr="00853EDB">
        <w:rPr>
          <w:rFonts w:ascii="Garamond" w:eastAsiaTheme="minorHAnsi" w:hAnsi="Garamond" w:cs="Arial"/>
        </w:rPr>
        <w:tab/>
        <w:t>Žig in podpis ponudnika:</w:t>
      </w:r>
    </w:p>
    <w:p w14:paraId="67E07233" w14:textId="77777777" w:rsidR="001E34AC" w:rsidRDefault="001E34AC" w:rsidP="00101331">
      <w:pPr>
        <w:spacing w:after="0" w:line="312" w:lineRule="auto"/>
        <w:rPr>
          <w:rFonts w:ascii="Garamond" w:hAnsi="Garamond" w:cs="Arial"/>
          <w:b/>
          <w:bCs/>
          <w:sz w:val="24"/>
          <w:szCs w:val="24"/>
        </w:rPr>
      </w:pPr>
    </w:p>
    <w:p w14:paraId="288A0E48" w14:textId="77777777" w:rsidR="001E34AC" w:rsidRDefault="001E34AC" w:rsidP="00101331">
      <w:pPr>
        <w:spacing w:after="0" w:line="312" w:lineRule="auto"/>
        <w:rPr>
          <w:rFonts w:ascii="Garamond" w:hAnsi="Garamond" w:cs="Arial"/>
          <w:b/>
          <w:bCs/>
          <w:sz w:val="24"/>
          <w:szCs w:val="24"/>
        </w:rPr>
      </w:pPr>
    </w:p>
    <w:p w14:paraId="5352AE61" w14:textId="77777777" w:rsidR="001E34AC" w:rsidRDefault="001E34AC" w:rsidP="00101331">
      <w:pPr>
        <w:spacing w:after="0" w:line="312" w:lineRule="auto"/>
        <w:rPr>
          <w:rFonts w:ascii="Garamond" w:hAnsi="Garamond" w:cs="Arial"/>
          <w:b/>
          <w:bCs/>
          <w:sz w:val="24"/>
          <w:szCs w:val="24"/>
        </w:rPr>
      </w:pPr>
    </w:p>
    <w:p w14:paraId="25F8B15B" w14:textId="77777777" w:rsidR="001E34AC" w:rsidRDefault="001E34AC" w:rsidP="00101331">
      <w:pPr>
        <w:spacing w:after="0" w:line="312" w:lineRule="auto"/>
        <w:rPr>
          <w:rFonts w:ascii="Garamond" w:hAnsi="Garamond" w:cs="Arial"/>
          <w:b/>
          <w:bCs/>
          <w:sz w:val="24"/>
          <w:szCs w:val="24"/>
        </w:rPr>
      </w:pPr>
    </w:p>
    <w:p w14:paraId="50B8BC09" w14:textId="77777777" w:rsidR="001E34AC" w:rsidRDefault="001E34AC" w:rsidP="00101331">
      <w:pPr>
        <w:spacing w:after="0" w:line="312" w:lineRule="auto"/>
        <w:rPr>
          <w:rFonts w:ascii="Garamond" w:hAnsi="Garamond" w:cs="Arial"/>
          <w:b/>
          <w:bCs/>
          <w:sz w:val="24"/>
          <w:szCs w:val="24"/>
        </w:rPr>
      </w:pPr>
    </w:p>
    <w:p w14:paraId="5A128627" w14:textId="77777777" w:rsidR="001E34AC" w:rsidRDefault="001E34AC" w:rsidP="00101331">
      <w:pPr>
        <w:spacing w:after="0" w:line="312" w:lineRule="auto"/>
        <w:rPr>
          <w:rFonts w:ascii="Garamond" w:hAnsi="Garamond" w:cs="Arial"/>
          <w:b/>
          <w:bCs/>
          <w:sz w:val="24"/>
          <w:szCs w:val="24"/>
        </w:rPr>
      </w:pPr>
    </w:p>
    <w:p w14:paraId="13B15AB1" w14:textId="77777777" w:rsidR="001E34AC" w:rsidRDefault="001E34AC" w:rsidP="00101331">
      <w:pPr>
        <w:spacing w:after="0" w:line="312" w:lineRule="auto"/>
        <w:rPr>
          <w:rFonts w:ascii="Garamond" w:hAnsi="Garamond" w:cs="Arial"/>
          <w:b/>
          <w:bCs/>
          <w:sz w:val="24"/>
          <w:szCs w:val="24"/>
        </w:rPr>
      </w:pPr>
    </w:p>
    <w:p w14:paraId="15F0E795" w14:textId="77777777" w:rsidR="001E34AC" w:rsidRDefault="001E34AC" w:rsidP="00101331">
      <w:pPr>
        <w:spacing w:after="0" w:line="312" w:lineRule="auto"/>
        <w:rPr>
          <w:rFonts w:ascii="Garamond" w:hAnsi="Garamond" w:cs="Arial"/>
          <w:b/>
          <w:bCs/>
          <w:sz w:val="24"/>
          <w:szCs w:val="24"/>
        </w:rPr>
      </w:pPr>
    </w:p>
    <w:p w14:paraId="55F10A35" w14:textId="77777777" w:rsidR="001E34AC" w:rsidRPr="003B4E36" w:rsidRDefault="001E34AC" w:rsidP="001E34AC">
      <w:pPr>
        <w:pStyle w:val="Naslov2"/>
        <w:spacing w:before="0" w:after="0" w:line="312" w:lineRule="auto"/>
        <w:rPr>
          <w:rFonts w:ascii="Garamond" w:hAnsi="Garamond"/>
          <w:sz w:val="24"/>
          <w:szCs w:val="24"/>
        </w:rPr>
      </w:pPr>
      <w:bookmarkStart w:id="119" w:name="_Toc16239354"/>
      <w:bookmarkStart w:id="120" w:name="_Toc31286272"/>
      <w:r w:rsidRPr="003B4E36">
        <w:rPr>
          <w:rFonts w:ascii="Garamond" w:hAnsi="Garamond"/>
          <w:sz w:val="24"/>
          <w:szCs w:val="24"/>
        </w:rPr>
        <w:lastRenderedPageBreak/>
        <w:t xml:space="preserve">Izjava o </w:t>
      </w:r>
      <w:r>
        <w:rPr>
          <w:rFonts w:ascii="Garamond" w:hAnsi="Garamond"/>
          <w:sz w:val="24"/>
          <w:szCs w:val="24"/>
        </w:rPr>
        <w:t>neobstoju razlogov za izključitev</w:t>
      </w:r>
      <w:bookmarkEnd w:id="119"/>
      <w:bookmarkEnd w:id="120"/>
    </w:p>
    <w:p w14:paraId="1B216D3F" w14:textId="77777777" w:rsidR="001E34AC" w:rsidRPr="003B4E36" w:rsidRDefault="001E34AC" w:rsidP="001E34AC">
      <w:pPr>
        <w:spacing w:after="0" w:line="312" w:lineRule="auto"/>
        <w:rPr>
          <w:rFonts w:ascii="Garamond" w:hAnsi="Garamond" w:cs="Arial"/>
          <w:sz w:val="24"/>
          <w:szCs w:val="24"/>
        </w:rPr>
      </w:pPr>
    </w:p>
    <w:p w14:paraId="6C68C321" w14:textId="77777777" w:rsidR="001E34AC" w:rsidRPr="003B4E36" w:rsidRDefault="001E34AC" w:rsidP="001E34AC">
      <w:pPr>
        <w:spacing w:after="0" w:line="312" w:lineRule="auto"/>
        <w:jc w:val="both"/>
        <w:rPr>
          <w:rFonts w:ascii="Garamond" w:hAnsi="Garamond" w:cs="Arial"/>
          <w:sz w:val="24"/>
          <w:szCs w:val="24"/>
        </w:rPr>
      </w:pPr>
    </w:p>
    <w:p w14:paraId="0A12C081" w14:textId="77777777" w:rsidR="001E34AC" w:rsidRPr="003B4E36" w:rsidRDefault="001E34AC" w:rsidP="001E34AC">
      <w:pPr>
        <w:spacing w:after="0" w:line="312" w:lineRule="auto"/>
        <w:jc w:val="both"/>
        <w:rPr>
          <w:rFonts w:ascii="Garamond" w:hAnsi="Garamond" w:cs="Arial"/>
          <w:sz w:val="24"/>
          <w:szCs w:val="24"/>
        </w:rPr>
      </w:pPr>
      <w:r w:rsidRPr="003B4E36">
        <w:rPr>
          <w:rFonts w:ascii="Garamond" w:hAnsi="Garamond" w:cs="Arial"/>
          <w:sz w:val="24"/>
          <w:szCs w:val="24"/>
        </w:rPr>
        <w:t>Kandidat</w:t>
      </w:r>
      <w:r>
        <w:rPr>
          <w:rFonts w:ascii="Garamond" w:hAnsi="Garamond" w:cs="Arial"/>
          <w:sz w:val="24"/>
          <w:szCs w:val="24"/>
        </w:rPr>
        <w:t xml:space="preserve">/partner/podizvajalec/drug gospodarski subjekt </w:t>
      </w:r>
      <w:r w:rsidRPr="003B4E36">
        <w:rPr>
          <w:rFonts w:ascii="Garamond" w:hAnsi="Garamond" w:cs="Arial"/>
          <w:sz w:val="24"/>
          <w:szCs w:val="24"/>
        </w:rPr>
        <w:t xml:space="preserve"> </w:t>
      </w:r>
      <w:r>
        <w:rPr>
          <w:rStyle w:val="Sprotnaopomba-sklic"/>
          <w:rFonts w:ascii="Garamond" w:hAnsi="Garamond" w:cs="Arial"/>
          <w:sz w:val="24"/>
          <w:szCs w:val="24"/>
        </w:rPr>
        <w:footnoteReference w:id="2"/>
      </w:r>
      <w:r w:rsidRPr="003B4E36">
        <w:rPr>
          <w:rFonts w:ascii="Garamond" w:hAnsi="Garamond" w:cs="Arial"/>
          <w:i/>
          <w:sz w:val="24"/>
          <w:szCs w:val="24"/>
        </w:rPr>
        <w:fldChar w:fldCharType="begin">
          <w:ffData>
            <w:name w:val="Besedilo15"/>
            <w:enabled/>
            <w:calcOnExit w:val="0"/>
            <w:textInput/>
          </w:ffData>
        </w:fldChar>
      </w:r>
      <w:bookmarkStart w:id="121" w:name="Besedilo15"/>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w:t>
      </w:r>
      <w:r w:rsidRPr="003B4E36">
        <w:rPr>
          <w:rFonts w:ascii="Garamond" w:hAnsi="Garamond" w:cs="Arial"/>
          <w:i/>
          <w:sz w:val="24"/>
          <w:szCs w:val="24"/>
        </w:rPr>
        <w:fldChar w:fldCharType="end"/>
      </w:r>
      <w:bookmarkEnd w:id="121"/>
      <w:r w:rsidRPr="003B4E36">
        <w:rPr>
          <w:rFonts w:ascii="Garamond" w:hAnsi="Garamond" w:cs="Arial"/>
          <w:sz w:val="24"/>
          <w:szCs w:val="24"/>
        </w:rPr>
        <w:t xml:space="preserve">, </w:t>
      </w:r>
    </w:p>
    <w:p w14:paraId="0C6FBD8E" w14:textId="77777777" w:rsidR="001E34AC" w:rsidRPr="003B4E36" w:rsidRDefault="001E34AC" w:rsidP="001E34AC">
      <w:pPr>
        <w:spacing w:after="0" w:line="312" w:lineRule="auto"/>
        <w:jc w:val="center"/>
        <w:rPr>
          <w:rFonts w:ascii="Garamond" w:hAnsi="Garamond" w:cs="Arial"/>
          <w:sz w:val="24"/>
          <w:szCs w:val="24"/>
        </w:rPr>
      </w:pPr>
      <w:r w:rsidRPr="003B4E36">
        <w:rPr>
          <w:rFonts w:ascii="Garamond" w:hAnsi="Garamond" w:cs="Arial"/>
          <w:sz w:val="24"/>
          <w:szCs w:val="24"/>
        </w:rPr>
        <w:t>(</w:t>
      </w:r>
      <w:r w:rsidRPr="003B4E36">
        <w:rPr>
          <w:rFonts w:ascii="Garamond" w:hAnsi="Garamond" w:cs="Arial"/>
          <w:i/>
          <w:sz w:val="24"/>
          <w:szCs w:val="24"/>
        </w:rPr>
        <w:t xml:space="preserve">firma in naslov </w:t>
      </w:r>
    </w:p>
    <w:p w14:paraId="35C795E7" w14:textId="77777777" w:rsidR="001E34AC" w:rsidRPr="003B4E36" w:rsidRDefault="001E34AC" w:rsidP="001E34AC">
      <w:pPr>
        <w:spacing w:after="0" w:line="312" w:lineRule="auto"/>
        <w:jc w:val="both"/>
        <w:rPr>
          <w:rFonts w:ascii="Garamond" w:hAnsi="Garamond" w:cs="Arial"/>
          <w:sz w:val="24"/>
          <w:szCs w:val="24"/>
        </w:rPr>
      </w:pPr>
      <w:r w:rsidRPr="003B4E36">
        <w:rPr>
          <w:rFonts w:ascii="Garamond" w:hAnsi="Garamond" w:cs="Arial"/>
          <w:sz w:val="24"/>
          <w:szCs w:val="24"/>
        </w:rPr>
        <w:t xml:space="preserve">ki podajam prijavo za </w:t>
      </w:r>
      <w:r w:rsidR="00880C76">
        <w:rPr>
          <w:rFonts w:ascii="Garamond" w:hAnsi="Garamond" w:cs="Arial"/>
          <w:i/>
          <w:sz w:val="24"/>
          <w:szCs w:val="24"/>
        </w:rPr>
        <w:t>Opravljanje lokalne gospodarske javne službe distribucije toplote v občini Postojna</w:t>
      </w:r>
      <w:r w:rsidRPr="003B4E36">
        <w:rPr>
          <w:rFonts w:ascii="Garamond" w:hAnsi="Garamond" w:cs="Arial"/>
          <w:i/>
          <w:sz w:val="24"/>
          <w:szCs w:val="24"/>
        </w:rPr>
        <w:t>,</w:t>
      </w:r>
      <w:r w:rsidRPr="003B4E36">
        <w:rPr>
          <w:rFonts w:ascii="Garamond" w:hAnsi="Garamond" w:cs="Arial"/>
          <w:sz w:val="24"/>
          <w:szCs w:val="24"/>
        </w:rPr>
        <w:t xml:space="preserve"> izjavljam:</w:t>
      </w:r>
    </w:p>
    <w:p w14:paraId="44CE83ED" w14:textId="77777777" w:rsidR="001E34AC" w:rsidRPr="003B4E36" w:rsidRDefault="001E34AC" w:rsidP="001E34AC">
      <w:pPr>
        <w:pStyle w:val="Odstavekseznama"/>
        <w:numPr>
          <w:ilvl w:val="0"/>
          <w:numId w:val="13"/>
        </w:numPr>
        <w:spacing w:before="0" w:line="312" w:lineRule="auto"/>
        <w:contextualSpacing w:val="0"/>
        <w:rPr>
          <w:rFonts w:ascii="Garamond" w:hAnsi="Garamond" w:cs="Arial"/>
          <w:sz w:val="24"/>
          <w:szCs w:val="24"/>
        </w:rPr>
      </w:pPr>
      <w:r w:rsidRPr="003B4E36">
        <w:rPr>
          <w:rFonts w:ascii="Garamond" w:hAnsi="Garamond" w:cs="Arial"/>
          <w:sz w:val="24"/>
          <w:szCs w:val="24"/>
        </w:rPr>
        <w:t xml:space="preserve">da nam ni bila izrečena pravnomočna sodba v zvezi s kaznivimi dejanji navedenimi v točki 10.1. </w:t>
      </w:r>
      <w:r>
        <w:rPr>
          <w:rFonts w:ascii="Garamond" w:hAnsi="Garamond" w:cs="Arial"/>
          <w:sz w:val="24"/>
          <w:szCs w:val="24"/>
        </w:rPr>
        <w:t>»</w:t>
      </w:r>
      <w:r w:rsidRPr="003B4E36">
        <w:rPr>
          <w:rFonts w:ascii="Garamond" w:hAnsi="Garamond" w:cs="Arial"/>
          <w:sz w:val="24"/>
          <w:szCs w:val="24"/>
        </w:rPr>
        <w:t>Predhodna nekaznovanost</w:t>
      </w:r>
      <w:r>
        <w:rPr>
          <w:rFonts w:ascii="Garamond" w:hAnsi="Garamond" w:cs="Arial"/>
          <w:sz w:val="24"/>
          <w:szCs w:val="24"/>
        </w:rPr>
        <w:t>«</w:t>
      </w:r>
      <w:r w:rsidRPr="003B4E36">
        <w:rPr>
          <w:rFonts w:ascii="Garamond" w:hAnsi="Garamond" w:cs="Arial"/>
          <w:sz w:val="24"/>
          <w:szCs w:val="24"/>
        </w:rPr>
        <w:t xml:space="preserve"> razpisne dokumentacije,</w:t>
      </w:r>
    </w:p>
    <w:p w14:paraId="41A8001A" w14:textId="77777777" w:rsidR="001E34AC" w:rsidRPr="003B4E36" w:rsidRDefault="001E34AC" w:rsidP="001E34AC">
      <w:pPr>
        <w:pStyle w:val="Odstavekseznama"/>
        <w:numPr>
          <w:ilvl w:val="0"/>
          <w:numId w:val="13"/>
        </w:numPr>
        <w:spacing w:before="0" w:line="312" w:lineRule="auto"/>
        <w:contextualSpacing w:val="0"/>
        <w:rPr>
          <w:rFonts w:ascii="Garamond" w:hAnsi="Garamond" w:cs="Arial"/>
          <w:sz w:val="24"/>
          <w:szCs w:val="24"/>
        </w:rPr>
      </w:pPr>
      <w:r w:rsidRPr="003B4E36">
        <w:rPr>
          <w:rFonts w:ascii="Garamond" w:hAnsi="Garamond" w:cs="Arial"/>
          <w:sz w:val="24"/>
          <w:szCs w:val="24"/>
        </w:rPr>
        <w:t>da nismo uvrščeni na seznam gospodarskih subjektov z negativnimi referencami (izpolnjevanje pogoja iz točke 10.2. razpisne dokumentacije),</w:t>
      </w:r>
    </w:p>
    <w:p w14:paraId="6518B996" w14:textId="77777777" w:rsidR="001E34AC" w:rsidRPr="003B4E36" w:rsidRDefault="001E34AC" w:rsidP="001E34AC">
      <w:pPr>
        <w:pStyle w:val="Odstavekseznama"/>
        <w:numPr>
          <w:ilvl w:val="0"/>
          <w:numId w:val="13"/>
        </w:numPr>
        <w:spacing w:before="0" w:line="312" w:lineRule="auto"/>
        <w:contextualSpacing w:val="0"/>
        <w:rPr>
          <w:rFonts w:ascii="Garamond" w:hAnsi="Garamond" w:cs="Arial"/>
          <w:sz w:val="24"/>
          <w:szCs w:val="24"/>
        </w:rPr>
      </w:pPr>
      <w:r w:rsidRPr="003B4E36">
        <w:rPr>
          <w:rFonts w:ascii="Garamond" w:hAnsi="Garamond" w:cs="Arial"/>
          <w:sz w:val="24"/>
          <w:szCs w:val="24"/>
        </w:rPr>
        <w:t>da nimamo neplačanih davčnih obveznosti in socialnih prispevkov kot to določa točka 10.3. razpisne dokumentacije,</w:t>
      </w:r>
    </w:p>
    <w:p w14:paraId="0094AF06" w14:textId="77777777" w:rsidR="001E34AC" w:rsidRDefault="001E34AC" w:rsidP="001E34AC">
      <w:pPr>
        <w:pStyle w:val="Odstavekseznama"/>
        <w:numPr>
          <w:ilvl w:val="0"/>
          <w:numId w:val="13"/>
        </w:numPr>
        <w:spacing w:before="0" w:line="312" w:lineRule="auto"/>
        <w:contextualSpacing w:val="0"/>
        <w:rPr>
          <w:rFonts w:ascii="Garamond" w:hAnsi="Garamond" w:cs="Arial"/>
          <w:sz w:val="24"/>
          <w:szCs w:val="24"/>
        </w:rPr>
      </w:pPr>
      <w:r w:rsidRPr="003B4E36">
        <w:rPr>
          <w:rFonts w:ascii="Garamond" w:hAnsi="Garamond" w:cs="Arial"/>
          <w:sz w:val="24"/>
          <w:szCs w:val="24"/>
        </w:rPr>
        <w:t>da spoštujemo delovnopravno zakonodajo in izpolnjujemo pogoje iz točke 10.4 razpisne dokumentacije</w:t>
      </w:r>
      <w:r>
        <w:rPr>
          <w:rFonts w:ascii="Garamond" w:hAnsi="Garamond" w:cs="Arial"/>
          <w:sz w:val="24"/>
          <w:szCs w:val="24"/>
        </w:rPr>
        <w:t>.</w:t>
      </w:r>
      <w:r w:rsidR="002D4CB9">
        <w:rPr>
          <w:rFonts w:ascii="Garamond" w:hAnsi="Garamond" w:cs="Arial"/>
          <w:sz w:val="24"/>
          <w:szCs w:val="24"/>
        </w:rPr>
        <w:t>,</w:t>
      </w:r>
    </w:p>
    <w:p w14:paraId="630B327F" w14:textId="77777777" w:rsidR="001E34AC" w:rsidRDefault="002D4CB9" w:rsidP="00B85BB6">
      <w:pPr>
        <w:pStyle w:val="Odstavekseznama"/>
        <w:numPr>
          <w:ilvl w:val="0"/>
          <w:numId w:val="13"/>
        </w:numPr>
        <w:spacing w:before="0" w:line="312" w:lineRule="auto"/>
        <w:contextualSpacing w:val="0"/>
        <w:rPr>
          <w:rFonts w:ascii="Garamond" w:hAnsi="Garamond" w:cs="Arial"/>
          <w:sz w:val="24"/>
          <w:szCs w:val="24"/>
        </w:rPr>
      </w:pPr>
      <w:r w:rsidRPr="002D4CB9">
        <w:rPr>
          <w:rFonts w:ascii="Garamond" w:hAnsi="Garamond" w:cs="Arial"/>
          <w:sz w:val="24"/>
          <w:szCs w:val="24"/>
        </w:rPr>
        <w:t xml:space="preserve">da  se za </w:t>
      </w:r>
      <w:proofErr w:type="spellStart"/>
      <w:r w:rsidRPr="002D4CB9">
        <w:rPr>
          <w:rFonts w:ascii="Garamond" w:hAnsi="Garamond" w:cs="Arial"/>
          <w:sz w:val="24"/>
          <w:szCs w:val="24"/>
        </w:rPr>
        <w:t>kanidata</w:t>
      </w:r>
      <w:proofErr w:type="spellEnd"/>
      <w:r w:rsidRPr="002D4CB9">
        <w:rPr>
          <w:rFonts w:ascii="Garamond" w:hAnsi="Garamond" w:cs="Arial"/>
          <w:sz w:val="24"/>
          <w:szCs w:val="24"/>
        </w:rPr>
        <w:t>/</w:t>
      </w:r>
      <w:proofErr w:type="spellStart"/>
      <w:r w:rsidRPr="002D4CB9">
        <w:rPr>
          <w:rFonts w:ascii="Garamond" w:hAnsi="Garamond" w:cs="Arial"/>
          <w:sz w:val="24"/>
          <w:szCs w:val="24"/>
        </w:rPr>
        <w:t>parnerja</w:t>
      </w:r>
      <w:proofErr w:type="spellEnd"/>
      <w:r w:rsidRPr="002D4CB9">
        <w:rPr>
          <w:rFonts w:ascii="Garamond" w:hAnsi="Garamond" w:cs="Arial"/>
          <w:sz w:val="24"/>
          <w:szCs w:val="24"/>
        </w:rPr>
        <w:t xml:space="preserve">/podizvajalca ni začel postopek zaradi insolventnosti ali prisilnega prenehanja po zakonu, </w:t>
      </w:r>
      <w:r>
        <w:rPr>
          <w:rFonts w:ascii="Garamond" w:hAnsi="Garamond" w:cs="Arial"/>
          <w:sz w:val="24"/>
          <w:szCs w:val="24"/>
        </w:rPr>
        <w:t>kot določa točka 10.5 razpisne dokumentacije.</w:t>
      </w:r>
    </w:p>
    <w:p w14:paraId="3F9D309E" w14:textId="77777777" w:rsidR="002D4CB9" w:rsidRPr="002D4CB9" w:rsidRDefault="002D4CB9" w:rsidP="002D4CB9">
      <w:pPr>
        <w:spacing w:line="312" w:lineRule="auto"/>
        <w:rPr>
          <w:rFonts w:ascii="Garamond" w:hAnsi="Garamond" w:cs="Arial"/>
          <w:sz w:val="24"/>
          <w:szCs w:val="24"/>
        </w:rPr>
      </w:pPr>
    </w:p>
    <w:p w14:paraId="0C5EF3B8" w14:textId="77777777" w:rsidR="001E34AC" w:rsidRPr="003B4E36" w:rsidRDefault="001E34AC" w:rsidP="001E34AC">
      <w:pPr>
        <w:spacing w:after="0" w:line="312" w:lineRule="auto"/>
        <w:jc w:val="both"/>
        <w:rPr>
          <w:rFonts w:ascii="Garamond" w:hAnsi="Garamond" w:cs="Arial"/>
          <w:sz w:val="24"/>
          <w:szCs w:val="24"/>
        </w:rPr>
      </w:pPr>
    </w:p>
    <w:p w14:paraId="31B896E9" w14:textId="77777777" w:rsidR="001E34AC" w:rsidRPr="003B4E36" w:rsidRDefault="001E34AC" w:rsidP="001E34AC">
      <w:pPr>
        <w:spacing w:after="0" w:line="312" w:lineRule="auto"/>
        <w:jc w:val="both"/>
        <w:rPr>
          <w:rFonts w:ascii="Garamond" w:hAnsi="Garamond" w:cs="Arial"/>
          <w:sz w:val="24"/>
          <w:szCs w:val="24"/>
        </w:rPr>
      </w:pPr>
      <w:r w:rsidRPr="003B4E36">
        <w:rPr>
          <w:rFonts w:ascii="Garamond" w:hAnsi="Garamond" w:cs="Arial"/>
          <w:sz w:val="24"/>
          <w:szCs w:val="24"/>
        </w:rPr>
        <w:t xml:space="preserve">Kraj in datum: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p>
    <w:p w14:paraId="118243E9" w14:textId="77777777" w:rsidR="001E34AC" w:rsidRPr="003B4E36" w:rsidRDefault="001E34AC" w:rsidP="001E34AC">
      <w:pPr>
        <w:spacing w:after="0" w:line="312" w:lineRule="auto"/>
        <w:jc w:val="both"/>
        <w:rPr>
          <w:rFonts w:ascii="Garamond" w:hAnsi="Garamond" w:cs="Arial"/>
          <w:sz w:val="24"/>
          <w:szCs w:val="24"/>
        </w:rPr>
      </w:pPr>
    </w:p>
    <w:p w14:paraId="4D73FE43" w14:textId="77777777" w:rsidR="001E34AC" w:rsidRPr="003B4E36" w:rsidRDefault="001E34AC" w:rsidP="001E34AC">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žig</w:t>
      </w:r>
      <w:r w:rsidRPr="003B4E36">
        <w:rPr>
          <w:rFonts w:ascii="Garamond" w:hAnsi="Garamond" w:cs="Arial"/>
          <w:sz w:val="24"/>
          <w:szCs w:val="24"/>
        </w:rPr>
        <w:tab/>
      </w:r>
      <w:r w:rsidRPr="003B4E36">
        <w:rPr>
          <w:rFonts w:ascii="Garamond" w:hAnsi="Garamond" w:cs="Arial"/>
          <w:sz w:val="24"/>
          <w:szCs w:val="24"/>
        </w:rPr>
        <w:tab/>
        <w:t>___________________________</w:t>
      </w:r>
    </w:p>
    <w:p w14:paraId="75EE2827" w14:textId="77777777" w:rsidR="001E34AC" w:rsidRPr="003B4E36" w:rsidRDefault="001E34AC" w:rsidP="001E34AC">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(podpis odg. osebe kandidata)</w:t>
      </w:r>
    </w:p>
    <w:p w14:paraId="4C875BE0" w14:textId="77777777" w:rsidR="001E34AC" w:rsidRDefault="001E34AC" w:rsidP="001E34AC">
      <w:pPr>
        <w:spacing w:after="0" w:line="312" w:lineRule="auto"/>
        <w:rPr>
          <w:rFonts w:ascii="Garamond" w:hAnsi="Garamond" w:cs="Arial"/>
          <w:sz w:val="24"/>
          <w:szCs w:val="24"/>
        </w:rPr>
      </w:pPr>
      <w:r w:rsidRPr="003B4E36">
        <w:rPr>
          <w:rFonts w:ascii="Garamond" w:hAnsi="Garamond" w:cs="Arial"/>
          <w:sz w:val="24"/>
          <w:szCs w:val="24"/>
        </w:rPr>
        <w:br w:type="page"/>
      </w:r>
    </w:p>
    <w:p w14:paraId="7FDC7604" w14:textId="77777777" w:rsidR="002D4CB9" w:rsidRPr="003B4E36" w:rsidRDefault="002D4CB9" w:rsidP="002D4CB9">
      <w:pPr>
        <w:pStyle w:val="Naslov2"/>
        <w:spacing w:before="0" w:after="0" w:line="312" w:lineRule="auto"/>
        <w:rPr>
          <w:rFonts w:ascii="Garamond" w:hAnsi="Garamond"/>
          <w:sz w:val="24"/>
          <w:szCs w:val="24"/>
        </w:rPr>
      </w:pPr>
      <w:bookmarkStart w:id="122" w:name="_Toc16239355"/>
      <w:bookmarkStart w:id="123" w:name="_Toc31286273"/>
      <w:r w:rsidRPr="003B4E36">
        <w:rPr>
          <w:rFonts w:ascii="Garamond" w:hAnsi="Garamond"/>
          <w:sz w:val="24"/>
          <w:szCs w:val="24"/>
        </w:rPr>
        <w:lastRenderedPageBreak/>
        <w:t>Izjava o zavarovanju</w:t>
      </w:r>
      <w:bookmarkEnd w:id="122"/>
      <w:bookmarkEnd w:id="123"/>
      <w:r w:rsidRPr="003B4E36">
        <w:rPr>
          <w:rFonts w:ascii="Garamond" w:hAnsi="Garamond"/>
          <w:sz w:val="24"/>
          <w:szCs w:val="24"/>
        </w:rPr>
        <w:t xml:space="preserve"> </w:t>
      </w:r>
    </w:p>
    <w:p w14:paraId="47A868E5" w14:textId="77777777" w:rsidR="002D4CB9" w:rsidRPr="003B4E36" w:rsidRDefault="002D4CB9" w:rsidP="002D4CB9">
      <w:pPr>
        <w:spacing w:after="0" w:line="312" w:lineRule="auto"/>
        <w:rPr>
          <w:rFonts w:ascii="Garamond" w:hAnsi="Garamond" w:cs="Arial"/>
          <w:sz w:val="24"/>
          <w:szCs w:val="24"/>
        </w:rPr>
      </w:pPr>
    </w:p>
    <w:p w14:paraId="22CCF355" w14:textId="77777777" w:rsidR="002D4CB9" w:rsidRPr="003B4E36" w:rsidRDefault="002D4CB9" w:rsidP="002D4CB9">
      <w:pPr>
        <w:spacing w:after="0" w:line="312" w:lineRule="auto"/>
        <w:jc w:val="both"/>
        <w:rPr>
          <w:rFonts w:ascii="Garamond" w:hAnsi="Garamond" w:cs="Arial"/>
          <w:sz w:val="24"/>
          <w:szCs w:val="24"/>
        </w:rPr>
      </w:pPr>
    </w:p>
    <w:p w14:paraId="2B9FCB10" w14:textId="77777777" w:rsidR="002D4CB9" w:rsidRPr="003B4E36" w:rsidRDefault="002D4CB9" w:rsidP="002D4CB9">
      <w:pPr>
        <w:spacing w:after="0" w:line="312" w:lineRule="auto"/>
        <w:jc w:val="both"/>
        <w:rPr>
          <w:rFonts w:ascii="Garamond" w:hAnsi="Garamond" w:cs="Arial"/>
          <w:sz w:val="24"/>
          <w:szCs w:val="24"/>
        </w:rPr>
      </w:pPr>
      <w:r w:rsidRPr="003B4E36">
        <w:rPr>
          <w:rFonts w:ascii="Garamond" w:hAnsi="Garamond" w:cs="Arial"/>
          <w:sz w:val="24"/>
          <w:szCs w:val="24"/>
        </w:rPr>
        <w:t xml:space="preserve">Kandidat </w:t>
      </w:r>
      <w:r w:rsidRPr="003B4E36">
        <w:rPr>
          <w:rFonts w:ascii="Garamond" w:hAnsi="Garamond" w:cs="Arial"/>
          <w:i/>
          <w:sz w:val="24"/>
          <w:szCs w:val="24"/>
        </w:rPr>
        <w:fldChar w:fldCharType="begin">
          <w:ffData>
            <w:name w:val="Besedilo15"/>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w:t>
      </w:r>
      <w:r w:rsidRPr="003B4E36">
        <w:rPr>
          <w:rFonts w:ascii="Garamond" w:hAnsi="Garamond" w:cs="Arial"/>
          <w:i/>
          <w:sz w:val="24"/>
          <w:szCs w:val="24"/>
        </w:rPr>
        <w:fldChar w:fldCharType="end"/>
      </w:r>
      <w:r w:rsidRPr="003B4E36">
        <w:rPr>
          <w:rFonts w:ascii="Garamond" w:hAnsi="Garamond" w:cs="Arial"/>
          <w:sz w:val="24"/>
          <w:szCs w:val="24"/>
        </w:rPr>
        <w:t xml:space="preserve">, </w:t>
      </w:r>
    </w:p>
    <w:p w14:paraId="2C3DEDB8" w14:textId="77777777" w:rsidR="002D4CB9" w:rsidRPr="003B4E36" w:rsidRDefault="002D4CB9" w:rsidP="002D4CB9">
      <w:pPr>
        <w:spacing w:after="0" w:line="312" w:lineRule="auto"/>
        <w:jc w:val="center"/>
        <w:rPr>
          <w:rFonts w:ascii="Garamond" w:hAnsi="Garamond" w:cs="Arial"/>
          <w:sz w:val="24"/>
          <w:szCs w:val="24"/>
        </w:rPr>
      </w:pPr>
      <w:r w:rsidRPr="003B4E36">
        <w:rPr>
          <w:rFonts w:ascii="Garamond" w:hAnsi="Garamond" w:cs="Arial"/>
          <w:sz w:val="24"/>
          <w:szCs w:val="24"/>
        </w:rPr>
        <w:t>(</w:t>
      </w:r>
      <w:r w:rsidRPr="003B4E36">
        <w:rPr>
          <w:rFonts w:ascii="Garamond" w:hAnsi="Garamond" w:cs="Arial"/>
          <w:i/>
          <w:sz w:val="24"/>
          <w:szCs w:val="24"/>
        </w:rPr>
        <w:t>firma in naslov kandidata</w:t>
      </w:r>
      <w:r w:rsidRPr="003B4E36">
        <w:rPr>
          <w:rFonts w:ascii="Garamond" w:hAnsi="Garamond" w:cs="Arial"/>
          <w:sz w:val="24"/>
          <w:szCs w:val="24"/>
        </w:rPr>
        <w:t>)</w:t>
      </w:r>
    </w:p>
    <w:p w14:paraId="5ED57B91" w14:textId="77777777" w:rsidR="002D4CB9" w:rsidRPr="003B4E36" w:rsidRDefault="002D4CB9" w:rsidP="002D4CB9">
      <w:pPr>
        <w:spacing w:after="0" w:line="312" w:lineRule="auto"/>
        <w:jc w:val="both"/>
        <w:rPr>
          <w:rFonts w:ascii="Garamond" w:hAnsi="Garamond" w:cs="Arial"/>
          <w:sz w:val="24"/>
          <w:szCs w:val="24"/>
        </w:rPr>
      </w:pPr>
      <w:r w:rsidRPr="003B4E36">
        <w:rPr>
          <w:rFonts w:ascii="Garamond" w:hAnsi="Garamond" w:cs="Arial"/>
          <w:sz w:val="24"/>
          <w:szCs w:val="24"/>
        </w:rPr>
        <w:t xml:space="preserve">ki podajam prijavo za </w:t>
      </w:r>
      <w:r w:rsidR="00880C76">
        <w:rPr>
          <w:rFonts w:ascii="Garamond" w:hAnsi="Garamond" w:cs="Arial"/>
          <w:i/>
          <w:sz w:val="24"/>
          <w:szCs w:val="24"/>
        </w:rPr>
        <w:t>Opravljanje lokalne gospodarske javne službe distribucije toplote v občini Postojna</w:t>
      </w:r>
      <w:r w:rsidRPr="003B4E36">
        <w:rPr>
          <w:rFonts w:ascii="Garamond" w:hAnsi="Garamond" w:cs="Arial"/>
          <w:i/>
          <w:sz w:val="24"/>
          <w:szCs w:val="24"/>
        </w:rPr>
        <w:t>,</w:t>
      </w:r>
      <w:r w:rsidRPr="003B4E36">
        <w:rPr>
          <w:rFonts w:ascii="Garamond" w:hAnsi="Garamond" w:cs="Arial"/>
          <w:sz w:val="24"/>
          <w:szCs w:val="24"/>
        </w:rPr>
        <w:t xml:space="preserve"> izjavljam</w:t>
      </w:r>
      <w:r>
        <w:rPr>
          <w:rFonts w:ascii="Garamond" w:hAnsi="Garamond" w:cs="Arial"/>
          <w:sz w:val="24"/>
          <w:szCs w:val="24"/>
        </w:rPr>
        <w:t xml:space="preserve"> </w:t>
      </w:r>
      <w:r w:rsidRPr="003B4E36">
        <w:rPr>
          <w:rFonts w:ascii="Garamond" w:hAnsi="Garamond" w:cs="Arial"/>
          <w:sz w:val="24"/>
          <w:szCs w:val="24"/>
        </w:rPr>
        <w:t>do bo</w:t>
      </w:r>
      <w:r>
        <w:rPr>
          <w:rFonts w:ascii="Garamond" w:hAnsi="Garamond" w:cs="Arial"/>
          <w:sz w:val="24"/>
          <w:szCs w:val="24"/>
        </w:rPr>
        <w:t>m</w:t>
      </w:r>
      <w:r w:rsidRPr="003B4E36">
        <w:rPr>
          <w:rFonts w:ascii="Garamond" w:hAnsi="Garamond" w:cs="Arial"/>
          <w:sz w:val="24"/>
          <w:szCs w:val="24"/>
        </w:rPr>
        <w:t xml:space="preserve"> imel v času izvajanja koncesije zavarovano odgovornost iz naslova dejavnosti skladno z zahtevami </w:t>
      </w:r>
      <w:proofErr w:type="spellStart"/>
      <w:r>
        <w:rPr>
          <w:rFonts w:ascii="Garamond" w:hAnsi="Garamond" w:cs="Arial"/>
          <w:sz w:val="24"/>
          <w:szCs w:val="24"/>
        </w:rPr>
        <w:t>koncedenta</w:t>
      </w:r>
      <w:proofErr w:type="spellEnd"/>
      <w:r w:rsidRPr="003B4E36">
        <w:rPr>
          <w:rFonts w:ascii="Garamond" w:hAnsi="Garamond" w:cs="Arial"/>
          <w:sz w:val="24"/>
          <w:szCs w:val="24"/>
        </w:rPr>
        <w:t xml:space="preserve"> podanih v razpisni dokumentaciji in povabilu k oddaji ponudbe.</w:t>
      </w:r>
    </w:p>
    <w:p w14:paraId="3EF24DB5" w14:textId="77777777" w:rsidR="002D4CB9" w:rsidRPr="003B4E36" w:rsidRDefault="002D4CB9" w:rsidP="002D4CB9">
      <w:pPr>
        <w:pStyle w:val="Odstavekseznama"/>
        <w:spacing w:before="0" w:line="312" w:lineRule="auto"/>
        <w:rPr>
          <w:rFonts w:ascii="Garamond" w:hAnsi="Garamond" w:cs="Arial"/>
          <w:sz w:val="24"/>
          <w:szCs w:val="24"/>
        </w:rPr>
      </w:pPr>
      <w:r w:rsidRPr="003B4E36">
        <w:rPr>
          <w:rFonts w:ascii="Garamond" w:hAnsi="Garamond" w:cs="Arial"/>
          <w:sz w:val="24"/>
          <w:szCs w:val="24"/>
        </w:rPr>
        <w:t xml:space="preserve"> </w:t>
      </w:r>
    </w:p>
    <w:p w14:paraId="709BDF09" w14:textId="77777777" w:rsidR="002D4CB9" w:rsidRPr="003B4E36" w:rsidRDefault="002D4CB9" w:rsidP="002D4CB9">
      <w:pPr>
        <w:spacing w:after="0" w:line="312" w:lineRule="auto"/>
        <w:jc w:val="both"/>
        <w:rPr>
          <w:rFonts w:ascii="Garamond" w:hAnsi="Garamond" w:cs="Arial"/>
          <w:sz w:val="24"/>
          <w:szCs w:val="24"/>
        </w:rPr>
      </w:pPr>
    </w:p>
    <w:p w14:paraId="26C844A6" w14:textId="77777777" w:rsidR="002D4CB9" w:rsidRPr="003B4E36" w:rsidRDefault="002D4CB9" w:rsidP="002D4CB9">
      <w:pPr>
        <w:spacing w:after="0" w:line="312" w:lineRule="auto"/>
        <w:jc w:val="both"/>
        <w:rPr>
          <w:rFonts w:ascii="Garamond" w:hAnsi="Garamond" w:cs="Arial"/>
          <w:sz w:val="24"/>
          <w:szCs w:val="24"/>
        </w:rPr>
      </w:pPr>
    </w:p>
    <w:p w14:paraId="6BFE48D4" w14:textId="77777777" w:rsidR="002D4CB9" w:rsidRPr="003B4E36" w:rsidRDefault="002D4CB9" w:rsidP="002D4CB9">
      <w:pPr>
        <w:spacing w:after="0" w:line="312" w:lineRule="auto"/>
        <w:jc w:val="both"/>
        <w:rPr>
          <w:rFonts w:ascii="Garamond" w:hAnsi="Garamond" w:cs="Arial"/>
          <w:sz w:val="24"/>
          <w:szCs w:val="24"/>
        </w:rPr>
      </w:pPr>
      <w:r w:rsidRPr="003B4E36">
        <w:rPr>
          <w:rFonts w:ascii="Garamond" w:hAnsi="Garamond" w:cs="Arial"/>
          <w:sz w:val="24"/>
          <w:szCs w:val="24"/>
        </w:rPr>
        <w:t xml:space="preserve">Kraj in datum: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p>
    <w:p w14:paraId="153CD385" w14:textId="77777777" w:rsidR="002D4CB9" w:rsidRPr="003B4E36" w:rsidRDefault="002D4CB9" w:rsidP="002D4CB9">
      <w:pPr>
        <w:spacing w:after="0" w:line="312" w:lineRule="auto"/>
        <w:jc w:val="both"/>
        <w:rPr>
          <w:rFonts w:ascii="Garamond" w:hAnsi="Garamond" w:cs="Arial"/>
          <w:sz w:val="24"/>
          <w:szCs w:val="24"/>
        </w:rPr>
      </w:pPr>
    </w:p>
    <w:p w14:paraId="598B5B60" w14:textId="77777777" w:rsidR="002D4CB9" w:rsidRPr="003B4E36" w:rsidRDefault="002D4CB9" w:rsidP="002D4CB9">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žig</w:t>
      </w:r>
      <w:r w:rsidRPr="003B4E36">
        <w:rPr>
          <w:rFonts w:ascii="Garamond" w:hAnsi="Garamond" w:cs="Arial"/>
          <w:sz w:val="24"/>
          <w:szCs w:val="24"/>
        </w:rPr>
        <w:tab/>
      </w:r>
      <w:r w:rsidRPr="003B4E36">
        <w:rPr>
          <w:rFonts w:ascii="Garamond" w:hAnsi="Garamond" w:cs="Arial"/>
          <w:sz w:val="24"/>
          <w:szCs w:val="24"/>
        </w:rPr>
        <w:tab/>
        <w:t>___________________________</w:t>
      </w:r>
    </w:p>
    <w:p w14:paraId="523D4558" w14:textId="77777777" w:rsidR="002D4CB9" w:rsidRPr="003B4E36" w:rsidRDefault="002D4CB9" w:rsidP="002D4CB9">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(podpis odg. osebe kandidata)</w:t>
      </w:r>
    </w:p>
    <w:p w14:paraId="139A2826" w14:textId="77777777" w:rsidR="002D4CB9" w:rsidRPr="003B4E36" w:rsidRDefault="002D4CB9" w:rsidP="002D4CB9">
      <w:pPr>
        <w:spacing w:after="0" w:line="312" w:lineRule="auto"/>
        <w:rPr>
          <w:rFonts w:ascii="Garamond" w:hAnsi="Garamond" w:cs="Arial"/>
          <w:sz w:val="24"/>
          <w:szCs w:val="24"/>
        </w:rPr>
      </w:pPr>
      <w:r w:rsidRPr="003B4E36">
        <w:rPr>
          <w:rFonts w:ascii="Garamond" w:hAnsi="Garamond" w:cs="Arial"/>
          <w:sz w:val="24"/>
          <w:szCs w:val="24"/>
        </w:rPr>
        <w:br w:type="page"/>
      </w:r>
    </w:p>
    <w:p w14:paraId="1C02F1DB" w14:textId="77777777" w:rsidR="0088317C" w:rsidRPr="003B4E36" w:rsidRDefault="0088317C" w:rsidP="0088317C">
      <w:pPr>
        <w:pStyle w:val="Naslov2"/>
        <w:spacing w:before="0" w:after="0" w:line="312" w:lineRule="auto"/>
        <w:rPr>
          <w:rFonts w:ascii="Garamond" w:hAnsi="Garamond"/>
          <w:sz w:val="24"/>
          <w:szCs w:val="24"/>
        </w:rPr>
      </w:pPr>
      <w:bookmarkStart w:id="124" w:name="_Toc396065660"/>
      <w:bookmarkStart w:id="125" w:name="_Toc431195299"/>
      <w:bookmarkStart w:id="126" w:name="_Toc436814738"/>
      <w:bookmarkStart w:id="127" w:name="_Toc449014025"/>
      <w:bookmarkStart w:id="128" w:name="_Toc476562863"/>
      <w:bookmarkStart w:id="129" w:name="_Toc16239356"/>
      <w:bookmarkStart w:id="130" w:name="_Toc31286274"/>
      <w:bookmarkStart w:id="131" w:name="_Toc398205566"/>
      <w:r w:rsidRPr="003B4E36">
        <w:rPr>
          <w:rFonts w:ascii="Garamond" w:hAnsi="Garamond"/>
          <w:sz w:val="24"/>
          <w:szCs w:val="24"/>
        </w:rPr>
        <w:lastRenderedPageBreak/>
        <w:t>Pooblastilo za pridobitev potrdila iz kazenske evidence za fizične osebe</w:t>
      </w:r>
      <w:bookmarkEnd w:id="124"/>
      <w:bookmarkEnd w:id="125"/>
      <w:bookmarkEnd w:id="126"/>
      <w:bookmarkEnd w:id="127"/>
      <w:r w:rsidRPr="003B4E36">
        <w:rPr>
          <w:rFonts w:ascii="Garamond" w:hAnsi="Garamond"/>
          <w:sz w:val="24"/>
          <w:szCs w:val="24"/>
          <w:vertAlign w:val="superscript"/>
        </w:rPr>
        <w:footnoteReference w:id="3"/>
      </w:r>
      <w:bookmarkEnd w:id="128"/>
      <w:bookmarkEnd w:id="129"/>
      <w:bookmarkEnd w:id="130"/>
    </w:p>
    <w:p w14:paraId="38050CF1"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p w14:paraId="34CE3DBD"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p w14:paraId="67233A60" w14:textId="77777777" w:rsidR="0088317C" w:rsidRPr="003B4E36" w:rsidRDefault="0088317C" w:rsidP="0088317C">
      <w:pPr>
        <w:spacing w:after="0" w:line="312" w:lineRule="auto"/>
        <w:jc w:val="both"/>
        <w:rPr>
          <w:rFonts w:ascii="Garamond" w:eastAsia="Times New Roman" w:hAnsi="Garamond" w:cs="Arial"/>
          <w:sz w:val="24"/>
          <w:szCs w:val="24"/>
          <w:lang w:eastAsia="sl-SI"/>
        </w:rPr>
      </w:pPr>
      <w:r w:rsidRPr="003B4E36">
        <w:rPr>
          <w:rFonts w:ascii="Garamond" w:eastAsia="Times New Roman" w:hAnsi="Garamond" w:cs="Arial"/>
          <w:sz w:val="24"/>
          <w:szCs w:val="24"/>
          <w:lang w:eastAsia="sl-SI"/>
        </w:rPr>
        <w:t>Pooblastitelj(ica)</w:t>
      </w:r>
    </w:p>
    <w:p w14:paraId="4D834FFD" w14:textId="77777777" w:rsidR="0088317C" w:rsidRPr="003B4E36" w:rsidRDefault="0088317C" w:rsidP="0088317C">
      <w:pPr>
        <w:spacing w:after="0" w:line="312" w:lineRule="auto"/>
        <w:jc w:val="both"/>
        <w:rPr>
          <w:rFonts w:ascii="Garamond" w:eastAsia="Times New Roman" w:hAnsi="Garamond" w:cs="Arial"/>
          <w:sz w:val="24"/>
          <w:szCs w:val="24"/>
          <w:lang w:eastAsia="sl-SI"/>
        </w:rPr>
      </w:pPr>
      <w:r w:rsidRPr="003B4E36">
        <w:rPr>
          <w:rFonts w:ascii="Garamond" w:eastAsia="Times New Roman" w:hAnsi="Garamond" w:cs="Arial"/>
          <w:sz w:val="24"/>
          <w:szCs w:val="24"/>
          <w:lang w:eastAsia="sl-SI"/>
        </w:rPr>
        <w:t>____________________________________________________________________</w:t>
      </w:r>
    </w:p>
    <w:p w14:paraId="41A071F4" w14:textId="77777777" w:rsidR="0088317C" w:rsidRPr="003B4E36" w:rsidRDefault="0088317C" w:rsidP="0088317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lang w:eastAsia="sl-SI"/>
        </w:rPr>
      </w:pPr>
      <w:r w:rsidRPr="003B4E36">
        <w:rPr>
          <w:rFonts w:ascii="Garamond" w:hAnsi="Garamond" w:cs="Arial"/>
          <w:lang w:eastAsia="sl-SI"/>
        </w:rPr>
        <w:t xml:space="preserve">daje soglasje </w:t>
      </w:r>
      <w:bookmarkStart w:id="132" w:name="_Hlk14689474"/>
      <w:r>
        <w:rPr>
          <w:rFonts w:ascii="Garamond" w:hAnsi="Garamond" w:cs="Arial"/>
          <w:bCs/>
          <w:lang w:eastAsia="sl-SI"/>
        </w:rPr>
        <w:t>Občini Postojna, Ljubljanska cesta 4, 6320 Postojna</w:t>
      </w:r>
      <w:bookmarkEnd w:id="132"/>
      <w:r w:rsidRPr="003B4E36">
        <w:rPr>
          <w:rFonts w:ascii="Garamond" w:hAnsi="Garamond" w:cs="Arial"/>
        </w:rPr>
        <w:t xml:space="preserve">, </w:t>
      </w:r>
      <w:r w:rsidRPr="003B4E36">
        <w:rPr>
          <w:rFonts w:ascii="Garamond" w:hAnsi="Garamond" w:cs="Arial"/>
          <w:lang w:eastAsia="sl-SI"/>
        </w:rPr>
        <w:t>da za potrebe preverjanja izpolnjevanja pogojev v postopku</w:t>
      </w:r>
      <w:r>
        <w:rPr>
          <w:rFonts w:ascii="Garamond" w:hAnsi="Garamond" w:cs="Arial"/>
          <w:lang w:eastAsia="sl-SI"/>
        </w:rPr>
        <w:t xml:space="preserve"> podelitve koncesije za </w:t>
      </w:r>
      <w:bookmarkStart w:id="133" w:name="_Hlk5103079"/>
      <w:r w:rsidRPr="003B4E36">
        <w:rPr>
          <w:rFonts w:ascii="Garamond" w:hAnsi="Garamond" w:cs="Arial"/>
          <w:i/>
          <w:lang w:eastAsia="sl-SI"/>
        </w:rPr>
        <w:t>»</w:t>
      </w:r>
      <w:r w:rsidR="00880C76">
        <w:rPr>
          <w:rFonts w:ascii="Garamond" w:hAnsi="Garamond" w:cs="Arial"/>
          <w:bCs/>
          <w:i/>
          <w:lang w:eastAsia="sl-SI"/>
        </w:rPr>
        <w:t>Opravljanje lokalne gospodarske javne službe distribucije toplote v občini Postojna</w:t>
      </w:r>
      <w:r>
        <w:rPr>
          <w:rFonts w:ascii="Garamond" w:hAnsi="Garamond" w:cs="Arial"/>
          <w:bCs/>
          <w:i/>
          <w:lang w:eastAsia="sl-SI"/>
        </w:rPr>
        <w:t>«</w:t>
      </w:r>
      <w:r w:rsidRPr="003B4E36">
        <w:rPr>
          <w:rFonts w:ascii="Garamond" w:hAnsi="Garamond" w:cs="Arial"/>
          <w:lang w:eastAsia="sl-SI"/>
        </w:rPr>
        <w:t xml:space="preserve">, </w:t>
      </w:r>
      <w:bookmarkEnd w:id="133"/>
      <w:r w:rsidRPr="003B4E36">
        <w:rPr>
          <w:rFonts w:ascii="Garamond" w:hAnsi="Garamond" w:cs="Arial"/>
          <w:lang w:eastAsia="sl-SI"/>
        </w:rPr>
        <w:t xml:space="preserve">objavljen </w:t>
      </w:r>
      <w:r>
        <w:rPr>
          <w:rFonts w:ascii="Garamond" w:hAnsi="Garamond" w:cs="Arial"/>
          <w:lang w:eastAsia="sl-SI"/>
        </w:rPr>
        <w:t>na Portalu javnih naročil pod št. objave</w:t>
      </w:r>
      <w:r w:rsidRPr="003B4E36">
        <w:rPr>
          <w:rFonts w:ascii="Garamond" w:hAnsi="Garamond" w:cs="Arial"/>
          <w:lang w:eastAsia="sl-SI"/>
        </w:rPr>
        <w:t xml:space="preserve"> _________, dne_____</w:t>
      </w:r>
      <w:r w:rsidRPr="003B4E36">
        <w:rPr>
          <w:rFonts w:ascii="Garamond" w:hAnsi="Garamond" w:cs="Arial"/>
          <w:i/>
          <w:lang w:eastAsia="sl-SI"/>
        </w:rPr>
        <w:t xml:space="preserve">, </w:t>
      </w:r>
      <w:r w:rsidRPr="003B4E36">
        <w:rPr>
          <w:rFonts w:ascii="Garamond" w:hAnsi="Garamond" w:cs="Arial"/>
          <w:lang w:eastAsia="sl-SI"/>
        </w:rPr>
        <w:t>od Ministrstva za pravosodje, Sektor za izvrševanje kazenskih sankcij, Kazenska evidenca, pridobi potrdilo iz kazenske evidence, da oseba ni bil(a) pravnomočno obsojen(a) zaradi kaznivih dejanj, ki so opredeljena v prvem odstavku 75. člena ZJN-3.</w:t>
      </w:r>
    </w:p>
    <w:p w14:paraId="43407DB3"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88317C" w:rsidRPr="003B4E36" w14:paraId="53E6A9D5" w14:textId="77777777" w:rsidTr="00B85BB6">
        <w:trPr>
          <w:trHeight w:val="255"/>
        </w:trPr>
        <w:tc>
          <w:tcPr>
            <w:tcW w:w="2885" w:type="dxa"/>
          </w:tcPr>
          <w:p w14:paraId="1C2310A0"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IME IN PRIIMEK</w:t>
            </w:r>
          </w:p>
        </w:tc>
        <w:tc>
          <w:tcPr>
            <w:tcW w:w="4995" w:type="dxa"/>
          </w:tcPr>
          <w:p w14:paraId="08418060"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1CD3F014" w14:textId="77777777" w:rsidTr="00B85BB6">
        <w:trPr>
          <w:trHeight w:val="210"/>
        </w:trPr>
        <w:tc>
          <w:tcPr>
            <w:tcW w:w="2885" w:type="dxa"/>
          </w:tcPr>
          <w:p w14:paraId="530E2ABE"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(prejšnji priimek)</w:t>
            </w:r>
          </w:p>
        </w:tc>
        <w:tc>
          <w:tcPr>
            <w:tcW w:w="4995" w:type="dxa"/>
          </w:tcPr>
          <w:p w14:paraId="618A971C"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0D55FF32" w14:textId="77777777" w:rsidTr="00B85BB6">
        <w:trPr>
          <w:trHeight w:val="225"/>
        </w:trPr>
        <w:tc>
          <w:tcPr>
            <w:tcW w:w="2885" w:type="dxa"/>
          </w:tcPr>
          <w:p w14:paraId="09AE001E"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EMŠO</w:t>
            </w:r>
          </w:p>
        </w:tc>
        <w:tc>
          <w:tcPr>
            <w:tcW w:w="4995" w:type="dxa"/>
          </w:tcPr>
          <w:p w14:paraId="734731FF"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2BDB441F" w14:textId="77777777" w:rsidTr="00B85BB6">
        <w:trPr>
          <w:trHeight w:val="315"/>
        </w:trPr>
        <w:tc>
          <w:tcPr>
            <w:tcW w:w="2885" w:type="dxa"/>
          </w:tcPr>
          <w:p w14:paraId="372BE8DF"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DATUM ROJSTVA</w:t>
            </w:r>
          </w:p>
        </w:tc>
        <w:tc>
          <w:tcPr>
            <w:tcW w:w="4995" w:type="dxa"/>
          </w:tcPr>
          <w:p w14:paraId="2A918655"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286AD193" w14:textId="77777777" w:rsidTr="00B85BB6">
        <w:trPr>
          <w:trHeight w:val="375"/>
        </w:trPr>
        <w:tc>
          <w:tcPr>
            <w:tcW w:w="2885" w:type="dxa"/>
          </w:tcPr>
          <w:p w14:paraId="15D1198E"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KRAJ ROJSTVA</w:t>
            </w:r>
          </w:p>
        </w:tc>
        <w:tc>
          <w:tcPr>
            <w:tcW w:w="4995" w:type="dxa"/>
          </w:tcPr>
          <w:p w14:paraId="11CE0A38"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17043CFB" w14:textId="77777777" w:rsidTr="00B85BB6">
        <w:trPr>
          <w:trHeight w:val="375"/>
        </w:trPr>
        <w:tc>
          <w:tcPr>
            <w:tcW w:w="2885" w:type="dxa"/>
          </w:tcPr>
          <w:p w14:paraId="24F6B5F7"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DRŽAVA ROJSTVA</w:t>
            </w:r>
          </w:p>
        </w:tc>
        <w:tc>
          <w:tcPr>
            <w:tcW w:w="4995" w:type="dxa"/>
          </w:tcPr>
          <w:p w14:paraId="27AF9C19"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2005BEB8" w14:textId="77777777" w:rsidTr="00B85BB6">
        <w:trPr>
          <w:trHeight w:val="330"/>
        </w:trPr>
        <w:tc>
          <w:tcPr>
            <w:tcW w:w="2885" w:type="dxa"/>
          </w:tcPr>
          <w:p w14:paraId="18A4311E"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STALNO/ZAČASNO BIVALIŠČE</w:t>
            </w:r>
          </w:p>
        </w:tc>
        <w:tc>
          <w:tcPr>
            <w:tcW w:w="4995" w:type="dxa"/>
          </w:tcPr>
          <w:p w14:paraId="6DFD0DC2"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r w:rsidR="0088317C" w:rsidRPr="003B4E36" w14:paraId="27CEC6B4" w14:textId="77777777" w:rsidTr="00B85BB6">
        <w:trPr>
          <w:trHeight w:val="225"/>
        </w:trPr>
        <w:tc>
          <w:tcPr>
            <w:tcW w:w="2885" w:type="dxa"/>
          </w:tcPr>
          <w:p w14:paraId="17725A69" w14:textId="77777777" w:rsidR="0088317C" w:rsidRPr="003B4E36" w:rsidRDefault="0088317C" w:rsidP="00B85BB6">
            <w:pPr>
              <w:spacing w:after="0" w:line="312" w:lineRule="auto"/>
              <w:jc w:val="both"/>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DRŽAVLJANSTVO</w:t>
            </w:r>
          </w:p>
        </w:tc>
        <w:tc>
          <w:tcPr>
            <w:tcW w:w="4995" w:type="dxa"/>
          </w:tcPr>
          <w:p w14:paraId="19031F26" w14:textId="77777777" w:rsidR="0088317C" w:rsidRPr="003B4E36" w:rsidRDefault="0088317C" w:rsidP="00B85BB6">
            <w:pPr>
              <w:spacing w:after="0" w:line="312" w:lineRule="auto"/>
              <w:jc w:val="both"/>
              <w:rPr>
                <w:rFonts w:ascii="Garamond" w:eastAsia="Times New Roman" w:hAnsi="Garamond" w:cs="Arial"/>
                <w:sz w:val="24"/>
                <w:szCs w:val="24"/>
                <w:lang w:eastAsia="sl-SI"/>
              </w:rPr>
            </w:pPr>
          </w:p>
        </w:tc>
      </w:tr>
    </w:tbl>
    <w:p w14:paraId="42A9AF52"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02B7C505"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5F0DF754" w14:textId="77777777" w:rsidR="0088317C" w:rsidRPr="003B4E36" w:rsidRDefault="0088317C" w:rsidP="0088317C">
      <w:pPr>
        <w:tabs>
          <w:tab w:val="left" w:pos="851"/>
          <w:tab w:val="left" w:pos="6521"/>
        </w:tabs>
        <w:spacing w:after="0" w:line="312" w:lineRule="auto"/>
        <w:jc w:val="both"/>
        <w:rPr>
          <w:rFonts w:ascii="Garamond" w:hAnsi="Garamond" w:cs="Arial"/>
          <w:sz w:val="24"/>
          <w:szCs w:val="24"/>
        </w:rPr>
      </w:pPr>
      <w:r w:rsidRPr="003B4E36">
        <w:rPr>
          <w:rFonts w:ascii="Garamond" w:hAnsi="Garamond" w:cs="Arial"/>
          <w:sz w:val="24"/>
          <w:szCs w:val="24"/>
        </w:rPr>
        <w:t>Kraj:</w:t>
      </w:r>
      <w:r w:rsidRPr="003B4E36">
        <w:rPr>
          <w:rFonts w:ascii="Garamond" w:hAnsi="Garamond" w:cs="Arial"/>
          <w:sz w:val="24"/>
          <w:szCs w:val="24"/>
        </w:rPr>
        <w:tab/>
      </w:r>
      <w:r w:rsidRPr="003B4E36">
        <w:rPr>
          <w:rFonts w:ascii="Garamond" w:hAnsi="Garamond" w:cs="Arial"/>
          <w:sz w:val="24"/>
          <w:szCs w:val="24"/>
        </w:rPr>
        <w:tab/>
        <w:t>Podpis:</w:t>
      </w:r>
    </w:p>
    <w:p w14:paraId="35D6394B" w14:textId="77777777" w:rsidR="0088317C" w:rsidRPr="003B4E36" w:rsidRDefault="0088317C" w:rsidP="0088317C">
      <w:pPr>
        <w:tabs>
          <w:tab w:val="left" w:pos="851"/>
          <w:tab w:val="left" w:pos="6521"/>
        </w:tabs>
        <w:spacing w:after="0" w:line="312" w:lineRule="auto"/>
        <w:jc w:val="both"/>
        <w:rPr>
          <w:rFonts w:ascii="Garamond" w:hAnsi="Garamond" w:cs="Arial"/>
          <w:sz w:val="24"/>
          <w:szCs w:val="24"/>
        </w:rPr>
      </w:pPr>
      <w:r w:rsidRPr="003B4E36">
        <w:rPr>
          <w:rFonts w:ascii="Garamond" w:hAnsi="Garamond" w:cs="Arial"/>
          <w:sz w:val="24"/>
          <w:szCs w:val="24"/>
        </w:rPr>
        <w:t>Datum:</w:t>
      </w:r>
      <w:r w:rsidRPr="003B4E36">
        <w:rPr>
          <w:rFonts w:ascii="Garamond" w:hAnsi="Garamond" w:cs="Arial"/>
          <w:sz w:val="24"/>
          <w:szCs w:val="24"/>
        </w:rPr>
        <w:tab/>
      </w:r>
    </w:p>
    <w:p w14:paraId="7660D2AD" w14:textId="77777777" w:rsidR="0088317C" w:rsidRPr="003B4E36" w:rsidRDefault="0088317C" w:rsidP="0088317C">
      <w:pPr>
        <w:spacing w:after="0" w:line="312" w:lineRule="auto"/>
        <w:rPr>
          <w:rFonts w:ascii="Garamond" w:hAnsi="Garamond" w:cs="Arial"/>
          <w:sz w:val="24"/>
          <w:szCs w:val="24"/>
        </w:rPr>
      </w:pPr>
      <w:bookmarkStart w:id="134" w:name="_Toc431195300"/>
      <w:bookmarkStart w:id="135" w:name="_Toc436814739"/>
      <w:bookmarkStart w:id="136" w:name="_Toc449014026"/>
      <w:bookmarkStart w:id="137" w:name="_Toc476562864"/>
      <w:bookmarkEnd w:id="131"/>
      <w:r w:rsidRPr="003B4E36">
        <w:rPr>
          <w:rFonts w:ascii="Garamond" w:hAnsi="Garamond"/>
          <w:b/>
          <w:sz w:val="24"/>
          <w:szCs w:val="24"/>
        </w:rPr>
        <w:br w:type="page"/>
      </w:r>
    </w:p>
    <w:p w14:paraId="7B7F2E48" w14:textId="77777777" w:rsidR="0088317C" w:rsidRPr="003B4E36" w:rsidRDefault="0088317C" w:rsidP="0088317C">
      <w:pPr>
        <w:pStyle w:val="Naslov2"/>
        <w:spacing w:before="0" w:after="0" w:line="312" w:lineRule="auto"/>
        <w:rPr>
          <w:rFonts w:ascii="Garamond" w:hAnsi="Garamond"/>
          <w:sz w:val="24"/>
          <w:szCs w:val="24"/>
        </w:rPr>
      </w:pPr>
      <w:bookmarkStart w:id="138" w:name="_Toc16239357"/>
      <w:bookmarkStart w:id="139" w:name="_Toc31286275"/>
      <w:r w:rsidRPr="003B4E36">
        <w:rPr>
          <w:rFonts w:ascii="Garamond" w:hAnsi="Garamond"/>
          <w:sz w:val="24"/>
          <w:szCs w:val="24"/>
        </w:rPr>
        <w:lastRenderedPageBreak/>
        <w:t>Pooblastilo za pridobitev potrdila iz kazenske evidence za pravne osebe</w:t>
      </w:r>
      <w:bookmarkEnd w:id="134"/>
      <w:bookmarkEnd w:id="135"/>
      <w:bookmarkEnd w:id="136"/>
      <w:bookmarkEnd w:id="137"/>
      <w:bookmarkEnd w:id="138"/>
      <w:bookmarkEnd w:id="139"/>
    </w:p>
    <w:p w14:paraId="591F6EAD"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p w14:paraId="25E5B9B1" w14:textId="77777777" w:rsidR="0088317C" w:rsidRPr="003B4E36" w:rsidRDefault="0088317C" w:rsidP="0088317C">
      <w:pPr>
        <w:spacing w:after="0" w:line="312" w:lineRule="auto"/>
        <w:jc w:val="both"/>
        <w:rPr>
          <w:rFonts w:ascii="Garamond" w:eastAsia="Times New Roman" w:hAnsi="Garamond" w:cs="Arial"/>
          <w:sz w:val="24"/>
          <w:szCs w:val="24"/>
          <w:lang w:eastAsia="sl-SI"/>
        </w:rPr>
      </w:pPr>
      <w:r w:rsidRPr="003B4E36">
        <w:rPr>
          <w:rFonts w:ascii="Garamond" w:eastAsia="Times New Roman" w:hAnsi="Garamond" w:cs="Arial"/>
          <w:sz w:val="24"/>
          <w:szCs w:val="24"/>
          <w:lang w:eastAsia="sl-SI"/>
        </w:rPr>
        <w:t>Pooblastitelj(ica)</w:t>
      </w:r>
    </w:p>
    <w:p w14:paraId="791182C7" w14:textId="77777777" w:rsidR="0088317C" w:rsidRPr="003B4E36" w:rsidRDefault="0088317C" w:rsidP="0088317C">
      <w:pPr>
        <w:spacing w:after="0" w:line="312" w:lineRule="auto"/>
        <w:jc w:val="both"/>
        <w:rPr>
          <w:rFonts w:ascii="Garamond" w:eastAsia="Times New Roman" w:hAnsi="Garamond" w:cs="Arial"/>
          <w:sz w:val="24"/>
          <w:szCs w:val="24"/>
          <w:lang w:eastAsia="sl-SI"/>
        </w:rPr>
      </w:pPr>
      <w:r w:rsidRPr="003B4E36">
        <w:rPr>
          <w:rFonts w:ascii="Garamond" w:eastAsia="Times New Roman" w:hAnsi="Garamond" w:cs="Arial"/>
          <w:sz w:val="24"/>
          <w:szCs w:val="24"/>
          <w:lang w:eastAsia="sl-SI"/>
        </w:rPr>
        <w:t>____________________________________________________________________</w:t>
      </w:r>
    </w:p>
    <w:p w14:paraId="2FD31770" w14:textId="77777777" w:rsidR="0088317C" w:rsidRPr="003B4E36" w:rsidRDefault="0088317C" w:rsidP="0088317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cs="Arial"/>
          <w:lang w:eastAsia="sl-SI"/>
        </w:rPr>
      </w:pPr>
      <w:r w:rsidRPr="003B4E36">
        <w:rPr>
          <w:rFonts w:ascii="Garamond" w:hAnsi="Garamond" w:cs="Arial"/>
          <w:lang w:eastAsia="sl-SI"/>
        </w:rPr>
        <w:t>daje soglasje</w:t>
      </w:r>
      <w:r w:rsidRPr="003B4E36">
        <w:rPr>
          <w:rFonts w:ascii="Garamond" w:hAnsi="Garamond" w:cs="Arial"/>
          <w:bCs/>
          <w:lang w:eastAsia="sl-SI"/>
        </w:rPr>
        <w:t xml:space="preserve"> </w:t>
      </w:r>
      <w:r>
        <w:rPr>
          <w:rFonts w:ascii="Garamond" w:hAnsi="Garamond" w:cs="Arial"/>
          <w:bCs/>
          <w:lang w:eastAsia="sl-SI"/>
        </w:rPr>
        <w:t>Občini Postojna, Ljubljanska cesta 4, 6320 Postojna</w:t>
      </w:r>
      <w:r w:rsidRPr="003B4E36">
        <w:rPr>
          <w:rFonts w:ascii="Garamond" w:hAnsi="Garamond" w:cs="Arial"/>
        </w:rPr>
        <w:t xml:space="preserve">, da </w:t>
      </w:r>
      <w:r w:rsidRPr="003B4E36">
        <w:rPr>
          <w:rFonts w:ascii="Garamond" w:hAnsi="Garamond" w:cs="Arial"/>
          <w:lang w:eastAsia="sl-SI"/>
        </w:rPr>
        <w:t xml:space="preserve">za potrebe preverjanja izpolnjevanja pogojev v postopku </w:t>
      </w:r>
      <w:r>
        <w:rPr>
          <w:rFonts w:ascii="Garamond" w:hAnsi="Garamond" w:cs="Arial"/>
          <w:lang w:eastAsia="sl-SI"/>
        </w:rPr>
        <w:t xml:space="preserve">podelitve koncesije za </w:t>
      </w:r>
      <w:r w:rsidRPr="00DC7EB1">
        <w:rPr>
          <w:rFonts w:ascii="Garamond" w:hAnsi="Garamond" w:cs="Arial"/>
          <w:i/>
          <w:lang w:eastAsia="sl-SI"/>
        </w:rPr>
        <w:t>»</w:t>
      </w:r>
      <w:r w:rsidR="00880C76">
        <w:rPr>
          <w:rFonts w:ascii="Garamond" w:hAnsi="Garamond" w:cs="Arial"/>
          <w:i/>
          <w:lang w:eastAsia="sl-SI"/>
        </w:rPr>
        <w:t>Opravljanje lokalne gospodarske javne službe distribucije toplote v občini Postojna</w:t>
      </w:r>
      <w:r w:rsidRPr="00DC7EB1">
        <w:rPr>
          <w:rFonts w:ascii="Garamond" w:hAnsi="Garamond" w:cs="Arial"/>
          <w:i/>
          <w:lang w:eastAsia="sl-SI"/>
        </w:rPr>
        <w:t>«</w:t>
      </w:r>
      <w:r w:rsidRPr="00DC7EB1">
        <w:rPr>
          <w:rFonts w:ascii="Garamond" w:hAnsi="Garamond" w:cs="Arial"/>
          <w:lang w:eastAsia="sl-SI"/>
        </w:rPr>
        <w:t xml:space="preserve">, </w:t>
      </w:r>
      <w:r w:rsidRPr="003B4E36">
        <w:rPr>
          <w:rFonts w:ascii="Garamond" w:hAnsi="Garamond" w:cs="Arial"/>
          <w:lang w:eastAsia="sl-SI"/>
        </w:rPr>
        <w:t xml:space="preserve">objavljen </w:t>
      </w:r>
      <w:r>
        <w:rPr>
          <w:rFonts w:ascii="Garamond" w:hAnsi="Garamond" w:cs="Arial"/>
          <w:lang w:eastAsia="sl-SI"/>
        </w:rPr>
        <w:t xml:space="preserve">na Portalu javnih naročil pod št. objave ______ </w:t>
      </w:r>
      <w:r w:rsidRPr="003B4E36">
        <w:rPr>
          <w:rFonts w:ascii="Garamond" w:hAnsi="Garamond" w:cs="Arial"/>
          <w:lang w:eastAsia="sl-SI"/>
        </w:rPr>
        <w:t>dne</w:t>
      </w:r>
      <w:r>
        <w:rPr>
          <w:rFonts w:ascii="Garamond" w:hAnsi="Garamond" w:cs="Arial"/>
          <w:lang w:eastAsia="sl-SI"/>
        </w:rPr>
        <w:t xml:space="preserve"> </w:t>
      </w:r>
      <w:r w:rsidRPr="003B4E36">
        <w:rPr>
          <w:rFonts w:ascii="Garamond" w:hAnsi="Garamond" w:cs="Arial"/>
          <w:lang w:eastAsia="sl-SI"/>
        </w:rPr>
        <w:t>_______</w:t>
      </w:r>
      <w:r w:rsidRPr="003B4E36">
        <w:rPr>
          <w:rFonts w:ascii="Garamond" w:hAnsi="Garamond" w:cs="Arial"/>
          <w:i/>
          <w:lang w:eastAsia="sl-SI"/>
        </w:rPr>
        <w:t>,</w:t>
      </w:r>
      <w:r w:rsidRPr="003B4E36">
        <w:rPr>
          <w:rFonts w:ascii="Garamond" w:hAnsi="Garamond" w:cs="Arial"/>
          <w:lang w:eastAsia="sl-SI"/>
        </w:rPr>
        <w:t xml:space="preserve">od Ministrstva za pravosodje, Sektor za izvrševanje kazenskih sankcij, Kazenska evidenca, pridobi potrdilo iz kazenske evidence, da </w:t>
      </w:r>
      <w:r>
        <w:rPr>
          <w:rFonts w:ascii="Garamond" w:hAnsi="Garamond" w:cs="Arial"/>
          <w:lang w:eastAsia="sl-SI"/>
        </w:rPr>
        <w:t xml:space="preserve">gospodarski subjekt, </w:t>
      </w:r>
      <w:r w:rsidRPr="003B4E36">
        <w:rPr>
          <w:rFonts w:ascii="Garamond" w:hAnsi="Garamond" w:cs="Arial"/>
          <w:lang w:eastAsia="sl-SI"/>
        </w:rPr>
        <w:t>pravna oseba ni bila pravnomočno obsojen(a) zaradi kaznivih dejanj, ki so opredeljena v prvem odstavku 75. člena ZJN-3.</w:t>
      </w:r>
    </w:p>
    <w:p w14:paraId="5036E300"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p w14:paraId="64AF637F" w14:textId="77777777" w:rsidR="0088317C" w:rsidRPr="003B4E36" w:rsidRDefault="0088317C" w:rsidP="0088317C">
      <w:pPr>
        <w:spacing w:after="0" w:line="312" w:lineRule="auto"/>
        <w:jc w:val="both"/>
        <w:rPr>
          <w:rFonts w:ascii="Garamond" w:eastAsia="Times New Roman" w:hAnsi="Garamond" w:cs="Arial"/>
          <w:sz w:val="24"/>
          <w:szCs w:val="24"/>
          <w:lang w:eastAsia="sl-SI"/>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88317C" w:rsidRPr="003B4E36" w14:paraId="2F30CA4A" w14:textId="77777777" w:rsidTr="00B85BB6">
        <w:trPr>
          <w:trHeight w:val="323"/>
        </w:trPr>
        <w:tc>
          <w:tcPr>
            <w:tcW w:w="3393" w:type="dxa"/>
          </w:tcPr>
          <w:p w14:paraId="3788D993" w14:textId="77777777" w:rsidR="0088317C" w:rsidRPr="003B4E36" w:rsidRDefault="0088317C" w:rsidP="00B85BB6">
            <w:pPr>
              <w:spacing w:after="0" w:line="312" w:lineRule="auto"/>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FIRMA (NAZIV) PRAVNE OSEBE</w:t>
            </w:r>
          </w:p>
        </w:tc>
        <w:tc>
          <w:tcPr>
            <w:tcW w:w="4512" w:type="dxa"/>
          </w:tcPr>
          <w:p w14:paraId="180FBF76" w14:textId="77777777" w:rsidR="0088317C" w:rsidRPr="003B4E36" w:rsidRDefault="0088317C" w:rsidP="00B85BB6">
            <w:pPr>
              <w:spacing w:after="0" w:line="312" w:lineRule="auto"/>
              <w:ind w:left="-9"/>
              <w:jc w:val="both"/>
              <w:rPr>
                <w:rFonts w:ascii="Garamond" w:eastAsia="Times New Roman" w:hAnsi="Garamond" w:cs="Arial"/>
                <w:sz w:val="24"/>
                <w:szCs w:val="24"/>
                <w:lang w:eastAsia="sl-SI"/>
              </w:rPr>
            </w:pPr>
          </w:p>
        </w:tc>
      </w:tr>
      <w:tr w:rsidR="0088317C" w:rsidRPr="003B4E36" w14:paraId="7D8283C6" w14:textId="77777777" w:rsidTr="00B85BB6">
        <w:trPr>
          <w:trHeight w:val="285"/>
        </w:trPr>
        <w:tc>
          <w:tcPr>
            <w:tcW w:w="3393" w:type="dxa"/>
          </w:tcPr>
          <w:p w14:paraId="7DCD4A1A" w14:textId="77777777" w:rsidR="0088317C" w:rsidRPr="003B4E36" w:rsidRDefault="0088317C" w:rsidP="00B85BB6">
            <w:pPr>
              <w:spacing w:after="0" w:line="312" w:lineRule="auto"/>
              <w:ind w:left="-9"/>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SEDEŽ PRAVNE OSEBE</w:t>
            </w:r>
          </w:p>
        </w:tc>
        <w:tc>
          <w:tcPr>
            <w:tcW w:w="4512" w:type="dxa"/>
          </w:tcPr>
          <w:p w14:paraId="47A0C3C0" w14:textId="77777777" w:rsidR="0088317C" w:rsidRPr="003B4E36" w:rsidRDefault="0088317C" w:rsidP="00B85BB6">
            <w:pPr>
              <w:spacing w:after="0" w:line="312" w:lineRule="auto"/>
              <w:ind w:left="-9"/>
              <w:jc w:val="both"/>
              <w:rPr>
                <w:rFonts w:ascii="Garamond" w:eastAsia="Times New Roman" w:hAnsi="Garamond" w:cs="Arial"/>
                <w:sz w:val="24"/>
                <w:szCs w:val="24"/>
                <w:lang w:eastAsia="sl-SI"/>
              </w:rPr>
            </w:pPr>
          </w:p>
        </w:tc>
      </w:tr>
      <w:tr w:rsidR="0088317C" w:rsidRPr="003B4E36" w14:paraId="4D5167FA" w14:textId="77777777" w:rsidTr="00B85BB6">
        <w:trPr>
          <w:trHeight w:val="345"/>
        </w:trPr>
        <w:tc>
          <w:tcPr>
            <w:tcW w:w="3393" w:type="dxa"/>
          </w:tcPr>
          <w:p w14:paraId="130639C5" w14:textId="77777777" w:rsidR="0088317C" w:rsidRPr="003B4E36" w:rsidRDefault="0088317C" w:rsidP="00B85BB6">
            <w:pPr>
              <w:spacing w:after="0" w:line="312" w:lineRule="auto"/>
              <w:ind w:left="-9"/>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OBČINA SEDEŽA PRAVNE OSEBE</w:t>
            </w:r>
          </w:p>
        </w:tc>
        <w:tc>
          <w:tcPr>
            <w:tcW w:w="4512" w:type="dxa"/>
          </w:tcPr>
          <w:p w14:paraId="70E2F156" w14:textId="77777777" w:rsidR="0088317C" w:rsidRPr="003B4E36" w:rsidRDefault="0088317C" w:rsidP="00B85BB6">
            <w:pPr>
              <w:spacing w:after="0" w:line="312" w:lineRule="auto"/>
              <w:ind w:left="-9"/>
              <w:jc w:val="both"/>
              <w:rPr>
                <w:rFonts w:ascii="Garamond" w:eastAsia="Times New Roman" w:hAnsi="Garamond" w:cs="Arial"/>
                <w:sz w:val="24"/>
                <w:szCs w:val="24"/>
                <w:lang w:eastAsia="sl-SI"/>
              </w:rPr>
            </w:pPr>
          </w:p>
        </w:tc>
      </w:tr>
      <w:tr w:rsidR="0088317C" w:rsidRPr="003B4E36" w14:paraId="6670EAB2" w14:textId="77777777" w:rsidTr="00B85BB6">
        <w:trPr>
          <w:trHeight w:val="330"/>
        </w:trPr>
        <w:tc>
          <w:tcPr>
            <w:tcW w:w="3393" w:type="dxa"/>
          </w:tcPr>
          <w:p w14:paraId="470EC5D9" w14:textId="77777777" w:rsidR="0088317C" w:rsidRPr="003B4E36" w:rsidRDefault="0088317C" w:rsidP="00B85BB6">
            <w:pPr>
              <w:spacing w:after="0" w:line="312" w:lineRule="auto"/>
              <w:ind w:left="-9"/>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MATIČNA ŠTEVILKA</w:t>
            </w:r>
          </w:p>
        </w:tc>
        <w:tc>
          <w:tcPr>
            <w:tcW w:w="4512" w:type="dxa"/>
          </w:tcPr>
          <w:p w14:paraId="1CC9027B" w14:textId="77777777" w:rsidR="0088317C" w:rsidRPr="003B4E36" w:rsidRDefault="0088317C" w:rsidP="00B85BB6">
            <w:pPr>
              <w:spacing w:after="0" w:line="312" w:lineRule="auto"/>
              <w:ind w:left="-9"/>
              <w:jc w:val="both"/>
              <w:rPr>
                <w:rFonts w:ascii="Garamond" w:eastAsia="Times New Roman" w:hAnsi="Garamond" w:cs="Arial"/>
                <w:sz w:val="24"/>
                <w:szCs w:val="24"/>
                <w:lang w:eastAsia="sl-SI"/>
              </w:rPr>
            </w:pPr>
          </w:p>
        </w:tc>
      </w:tr>
      <w:tr w:rsidR="0088317C" w:rsidRPr="003B4E36" w14:paraId="640157BC" w14:textId="77777777" w:rsidTr="00B85BB6">
        <w:trPr>
          <w:trHeight w:val="285"/>
        </w:trPr>
        <w:tc>
          <w:tcPr>
            <w:tcW w:w="3393" w:type="dxa"/>
          </w:tcPr>
          <w:p w14:paraId="14E8897B" w14:textId="77777777" w:rsidR="0088317C" w:rsidRPr="003B4E36" w:rsidRDefault="0088317C" w:rsidP="00B85BB6">
            <w:pPr>
              <w:spacing w:after="0" w:line="312" w:lineRule="auto"/>
              <w:ind w:left="-9"/>
              <w:rPr>
                <w:rFonts w:ascii="Garamond" w:eastAsia="Times New Roman" w:hAnsi="Garamond" w:cs="Arial"/>
                <w:b/>
                <w:sz w:val="24"/>
                <w:szCs w:val="24"/>
                <w:lang w:eastAsia="sl-SI"/>
              </w:rPr>
            </w:pPr>
            <w:r w:rsidRPr="003B4E36">
              <w:rPr>
                <w:rFonts w:ascii="Garamond" w:eastAsia="Times New Roman" w:hAnsi="Garamond" w:cs="Arial"/>
                <w:b/>
                <w:sz w:val="24"/>
                <w:szCs w:val="24"/>
                <w:lang w:eastAsia="sl-SI"/>
              </w:rPr>
              <w:t>ŠTEVILKA VPISA V SODNI REGISTER</w:t>
            </w:r>
          </w:p>
        </w:tc>
        <w:tc>
          <w:tcPr>
            <w:tcW w:w="4512" w:type="dxa"/>
          </w:tcPr>
          <w:p w14:paraId="37EEECDB" w14:textId="77777777" w:rsidR="0088317C" w:rsidRPr="003B4E36" w:rsidRDefault="0088317C" w:rsidP="00B85BB6">
            <w:pPr>
              <w:spacing w:after="0" w:line="312" w:lineRule="auto"/>
              <w:ind w:left="-9"/>
              <w:jc w:val="both"/>
              <w:rPr>
                <w:rFonts w:ascii="Garamond" w:eastAsia="Times New Roman" w:hAnsi="Garamond" w:cs="Arial"/>
                <w:sz w:val="24"/>
                <w:szCs w:val="24"/>
                <w:lang w:eastAsia="sl-SI"/>
              </w:rPr>
            </w:pPr>
          </w:p>
        </w:tc>
      </w:tr>
    </w:tbl>
    <w:p w14:paraId="228FC0C2"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7FE296CF"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32C07637"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1C83EEEE"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0C71D6DD"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p w14:paraId="064C8AD2" w14:textId="77777777" w:rsidR="0088317C" w:rsidRPr="003B4E36" w:rsidRDefault="0088317C" w:rsidP="0088317C">
      <w:pPr>
        <w:autoSpaceDE w:val="0"/>
        <w:autoSpaceDN w:val="0"/>
        <w:adjustRightInd w:val="0"/>
        <w:spacing w:after="0" w:line="312" w:lineRule="auto"/>
        <w:jc w:val="both"/>
        <w:rPr>
          <w:rFonts w:ascii="Garamond" w:eastAsia="Times New Roman" w:hAnsi="Garamond" w:cs="Arial"/>
          <w:sz w:val="24"/>
          <w:szCs w:val="24"/>
          <w:lang w:eastAsia="sl-SI"/>
        </w:rPr>
      </w:pPr>
    </w:p>
    <w:tbl>
      <w:tblPr>
        <w:tblW w:w="0" w:type="auto"/>
        <w:tblInd w:w="108" w:type="dxa"/>
        <w:tblLook w:val="04A0" w:firstRow="1" w:lastRow="0" w:firstColumn="1" w:lastColumn="0" w:noHBand="0" w:noVBand="1"/>
      </w:tblPr>
      <w:tblGrid>
        <w:gridCol w:w="2542"/>
        <w:gridCol w:w="2639"/>
        <w:gridCol w:w="2648"/>
      </w:tblGrid>
      <w:tr w:rsidR="0088317C" w:rsidRPr="003B4E36" w14:paraId="7F159BB1" w14:textId="77777777" w:rsidTr="00B85BB6">
        <w:tc>
          <w:tcPr>
            <w:tcW w:w="2542" w:type="dxa"/>
            <w:shd w:val="clear" w:color="auto" w:fill="auto"/>
          </w:tcPr>
          <w:p w14:paraId="4176460C" w14:textId="77777777" w:rsidR="0088317C" w:rsidRPr="003B4E36" w:rsidRDefault="0088317C" w:rsidP="00B85BB6">
            <w:pPr>
              <w:spacing w:after="0" w:line="312" w:lineRule="auto"/>
              <w:jc w:val="both"/>
              <w:rPr>
                <w:rFonts w:ascii="Garamond" w:hAnsi="Garamond" w:cs="Arial"/>
                <w:sz w:val="24"/>
                <w:szCs w:val="24"/>
              </w:rPr>
            </w:pPr>
            <w:r w:rsidRPr="003B4E36">
              <w:rPr>
                <w:rFonts w:ascii="Garamond" w:hAnsi="Garamond" w:cs="Arial"/>
                <w:sz w:val="24"/>
                <w:szCs w:val="24"/>
              </w:rPr>
              <w:t>Kraj:</w:t>
            </w:r>
          </w:p>
        </w:tc>
        <w:tc>
          <w:tcPr>
            <w:tcW w:w="2639" w:type="dxa"/>
            <w:shd w:val="clear" w:color="auto" w:fill="auto"/>
          </w:tcPr>
          <w:p w14:paraId="716A1731" w14:textId="77777777" w:rsidR="0088317C" w:rsidRPr="003B4E36" w:rsidRDefault="0088317C" w:rsidP="00B85BB6">
            <w:pPr>
              <w:spacing w:after="0" w:line="312" w:lineRule="auto"/>
              <w:jc w:val="both"/>
              <w:rPr>
                <w:rFonts w:ascii="Garamond" w:hAnsi="Garamond" w:cs="Arial"/>
                <w:sz w:val="24"/>
                <w:szCs w:val="24"/>
              </w:rPr>
            </w:pPr>
            <w:r w:rsidRPr="003B4E36">
              <w:rPr>
                <w:rFonts w:ascii="Garamond" w:hAnsi="Garamond" w:cs="Arial"/>
                <w:sz w:val="24"/>
                <w:szCs w:val="24"/>
              </w:rPr>
              <w:t>Žig:</w:t>
            </w:r>
          </w:p>
        </w:tc>
        <w:tc>
          <w:tcPr>
            <w:tcW w:w="2648" w:type="dxa"/>
            <w:shd w:val="clear" w:color="auto" w:fill="auto"/>
          </w:tcPr>
          <w:p w14:paraId="0E08B508" w14:textId="77777777" w:rsidR="0088317C" w:rsidRPr="003B4E36" w:rsidRDefault="0088317C" w:rsidP="00B85BB6">
            <w:pPr>
              <w:spacing w:after="0" w:line="312" w:lineRule="auto"/>
              <w:jc w:val="both"/>
              <w:rPr>
                <w:rFonts w:ascii="Garamond" w:hAnsi="Garamond" w:cs="Arial"/>
                <w:sz w:val="24"/>
                <w:szCs w:val="24"/>
              </w:rPr>
            </w:pPr>
            <w:r w:rsidRPr="003B4E36">
              <w:rPr>
                <w:rFonts w:ascii="Garamond" w:hAnsi="Garamond" w:cs="Arial"/>
                <w:sz w:val="24"/>
                <w:szCs w:val="24"/>
              </w:rPr>
              <w:t>Podpis:</w:t>
            </w:r>
          </w:p>
        </w:tc>
      </w:tr>
      <w:tr w:rsidR="0088317C" w:rsidRPr="003B4E36" w14:paraId="3726D9CC" w14:textId="77777777" w:rsidTr="00B85BB6">
        <w:tc>
          <w:tcPr>
            <w:tcW w:w="2542" w:type="dxa"/>
            <w:shd w:val="clear" w:color="auto" w:fill="auto"/>
          </w:tcPr>
          <w:p w14:paraId="7B02C072" w14:textId="77777777" w:rsidR="0088317C" w:rsidRPr="003B4E36" w:rsidRDefault="0088317C" w:rsidP="00B85BB6">
            <w:pPr>
              <w:spacing w:after="0" w:line="312" w:lineRule="auto"/>
              <w:jc w:val="both"/>
              <w:rPr>
                <w:rFonts w:ascii="Garamond" w:hAnsi="Garamond" w:cs="Arial"/>
                <w:sz w:val="24"/>
                <w:szCs w:val="24"/>
              </w:rPr>
            </w:pPr>
            <w:r w:rsidRPr="003B4E36">
              <w:rPr>
                <w:rFonts w:ascii="Garamond" w:hAnsi="Garamond" w:cs="Arial"/>
                <w:sz w:val="24"/>
                <w:szCs w:val="24"/>
              </w:rPr>
              <w:t>Datum:</w:t>
            </w:r>
          </w:p>
        </w:tc>
        <w:tc>
          <w:tcPr>
            <w:tcW w:w="2639" w:type="dxa"/>
            <w:shd w:val="clear" w:color="auto" w:fill="auto"/>
          </w:tcPr>
          <w:p w14:paraId="339DCC07" w14:textId="77777777" w:rsidR="0088317C" w:rsidRPr="003B4E36" w:rsidRDefault="0088317C" w:rsidP="00B85BB6">
            <w:pPr>
              <w:spacing w:after="0" w:line="312" w:lineRule="auto"/>
              <w:jc w:val="both"/>
              <w:rPr>
                <w:rFonts w:ascii="Garamond" w:hAnsi="Garamond" w:cs="Arial"/>
                <w:sz w:val="24"/>
                <w:szCs w:val="24"/>
              </w:rPr>
            </w:pPr>
          </w:p>
        </w:tc>
        <w:tc>
          <w:tcPr>
            <w:tcW w:w="2648" w:type="dxa"/>
            <w:shd w:val="clear" w:color="auto" w:fill="auto"/>
          </w:tcPr>
          <w:p w14:paraId="47A8F0B3" w14:textId="77777777" w:rsidR="0088317C" w:rsidRPr="003B4E36" w:rsidRDefault="0088317C" w:rsidP="00B85BB6">
            <w:pPr>
              <w:spacing w:after="0" w:line="312" w:lineRule="auto"/>
              <w:jc w:val="both"/>
              <w:rPr>
                <w:rFonts w:ascii="Garamond" w:hAnsi="Garamond" w:cs="Arial"/>
                <w:sz w:val="24"/>
                <w:szCs w:val="24"/>
              </w:rPr>
            </w:pPr>
          </w:p>
        </w:tc>
      </w:tr>
    </w:tbl>
    <w:p w14:paraId="687E279F" w14:textId="77777777" w:rsidR="0088317C" w:rsidRPr="003B4E36" w:rsidRDefault="0088317C" w:rsidP="0088317C">
      <w:pPr>
        <w:spacing w:after="0" w:line="312" w:lineRule="auto"/>
        <w:jc w:val="both"/>
        <w:rPr>
          <w:rFonts w:ascii="Garamond" w:hAnsi="Garamond" w:cs="Arial"/>
          <w:sz w:val="24"/>
          <w:szCs w:val="24"/>
        </w:rPr>
      </w:pPr>
    </w:p>
    <w:p w14:paraId="4AC2E7A9" w14:textId="77777777" w:rsidR="0088317C" w:rsidRPr="003B4E36" w:rsidRDefault="0088317C" w:rsidP="0088317C">
      <w:pPr>
        <w:spacing w:after="0" w:line="240" w:lineRule="auto"/>
        <w:rPr>
          <w:rFonts w:ascii="Garamond" w:hAnsi="Garamond" w:cs="Arial"/>
          <w:sz w:val="24"/>
          <w:szCs w:val="24"/>
        </w:rPr>
      </w:pPr>
      <w:r w:rsidRPr="003B4E36">
        <w:rPr>
          <w:rFonts w:ascii="Garamond" w:hAnsi="Garamond"/>
          <w:b/>
          <w:sz w:val="24"/>
          <w:szCs w:val="24"/>
        </w:rPr>
        <w:br w:type="page"/>
      </w:r>
    </w:p>
    <w:p w14:paraId="323E23A0" w14:textId="77777777" w:rsidR="002D4CB9" w:rsidRPr="003B4E36" w:rsidRDefault="002D4CB9" w:rsidP="001E34AC">
      <w:pPr>
        <w:spacing w:after="0" w:line="312" w:lineRule="auto"/>
        <w:rPr>
          <w:rFonts w:ascii="Garamond" w:hAnsi="Garamond" w:cs="Arial"/>
          <w:sz w:val="24"/>
          <w:szCs w:val="24"/>
        </w:rPr>
      </w:pPr>
    </w:p>
    <w:p w14:paraId="14E973D0" w14:textId="77777777" w:rsidR="00CD6561" w:rsidRPr="00DC7EB1" w:rsidRDefault="00CD6561" w:rsidP="00CD6561">
      <w:pPr>
        <w:pStyle w:val="Naslov2"/>
        <w:spacing w:before="0" w:after="0" w:line="312" w:lineRule="auto"/>
        <w:rPr>
          <w:rFonts w:ascii="Garamond" w:hAnsi="Garamond"/>
          <w:sz w:val="24"/>
          <w:szCs w:val="24"/>
        </w:rPr>
      </w:pPr>
      <w:bookmarkStart w:id="140" w:name="_Toc16239358"/>
      <w:bookmarkStart w:id="141" w:name="_Toc31286276"/>
      <w:r w:rsidRPr="00DC7EB1">
        <w:rPr>
          <w:rFonts w:ascii="Garamond" w:hAnsi="Garamond"/>
          <w:sz w:val="24"/>
          <w:szCs w:val="24"/>
        </w:rPr>
        <w:t>Podatki o tehničnem vodji</w:t>
      </w:r>
      <w:bookmarkEnd w:id="140"/>
      <w:bookmarkEnd w:id="141"/>
    </w:p>
    <w:p w14:paraId="5B0CBF5D" w14:textId="77777777" w:rsidR="00CD6561" w:rsidRPr="00DC7EB1" w:rsidRDefault="00CD6561" w:rsidP="00CD6561">
      <w:pPr>
        <w:spacing w:after="0" w:line="312" w:lineRule="auto"/>
        <w:rPr>
          <w:rFonts w:ascii="Garamond" w:hAnsi="Garamond" w:cs="Arial"/>
          <w:sz w:val="24"/>
          <w:szCs w:val="24"/>
        </w:rPr>
      </w:pPr>
    </w:p>
    <w:p w14:paraId="13163398" w14:textId="77777777" w:rsidR="00CD6561" w:rsidRPr="00DC7EB1" w:rsidRDefault="00CD6561" w:rsidP="00CD6561">
      <w:pPr>
        <w:spacing w:after="0" w:line="312" w:lineRule="auto"/>
        <w:jc w:val="both"/>
        <w:rPr>
          <w:rFonts w:ascii="Garamond" w:hAnsi="Garamond" w:cs="Arial"/>
          <w:sz w:val="24"/>
          <w:szCs w:val="24"/>
        </w:rPr>
      </w:pPr>
      <w:r w:rsidRPr="00DC7EB1">
        <w:rPr>
          <w:rFonts w:ascii="Garamond" w:hAnsi="Garamond" w:cs="Arial"/>
          <w:sz w:val="24"/>
          <w:szCs w:val="24"/>
        </w:rPr>
        <w:t xml:space="preserve">Kandidat </w:t>
      </w:r>
      <w:r w:rsidRPr="00DC7EB1">
        <w:rPr>
          <w:rFonts w:ascii="Garamond" w:hAnsi="Garamond" w:cs="Arial"/>
          <w:i/>
          <w:sz w:val="24"/>
          <w:szCs w:val="24"/>
        </w:rPr>
        <w:fldChar w:fldCharType="begin">
          <w:ffData>
            <w:name w:val="Besedilo15"/>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___________________________________________________________________</w:t>
      </w:r>
      <w:r w:rsidRPr="00DC7EB1">
        <w:rPr>
          <w:rFonts w:ascii="Garamond" w:hAnsi="Garamond" w:cs="Arial"/>
          <w:i/>
          <w:sz w:val="24"/>
          <w:szCs w:val="24"/>
        </w:rPr>
        <w:fldChar w:fldCharType="end"/>
      </w:r>
      <w:r w:rsidRPr="00DC7EB1">
        <w:rPr>
          <w:rFonts w:ascii="Garamond" w:hAnsi="Garamond" w:cs="Arial"/>
          <w:sz w:val="24"/>
          <w:szCs w:val="24"/>
        </w:rPr>
        <w:t xml:space="preserve"> </w:t>
      </w:r>
    </w:p>
    <w:p w14:paraId="55C61BC5" w14:textId="77777777" w:rsidR="00CD6561" w:rsidRPr="00DC7EB1" w:rsidRDefault="00CD6561" w:rsidP="00CD6561">
      <w:pPr>
        <w:spacing w:after="0" w:line="312" w:lineRule="auto"/>
        <w:jc w:val="center"/>
        <w:rPr>
          <w:rFonts w:ascii="Garamond" w:hAnsi="Garamond" w:cs="Arial"/>
          <w:sz w:val="24"/>
          <w:szCs w:val="24"/>
        </w:rPr>
      </w:pPr>
      <w:r w:rsidRPr="00DC7EB1">
        <w:rPr>
          <w:rFonts w:ascii="Garamond" w:hAnsi="Garamond" w:cs="Arial"/>
          <w:sz w:val="24"/>
          <w:szCs w:val="24"/>
        </w:rPr>
        <w:t>(</w:t>
      </w:r>
      <w:r w:rsidRPr="00DC7EB1">
        <w:rPr>
          <w:rFonts w:ascii="Garamond" w:hAnsi="Garamond" w:cs="Arial"/>
          <w:i/>
          <w:sz w:val="24"/>
          <w:szCs w:val="24"/>
        </w:rPr>
        <w:t>firma in naslov kandidata</w:t>
      </w:r>
      <w:r w:rsidRPr="00DC7EB1">
        <w:rPr>
          <w:rFonts w:ascii="Garamond" w:hAnsi="Garamond" w:cs="Arial"/>
          <w:sz w:val="24"/>
          <w:szCs w:val="24"/>
        </w:rPr>
        <w:t>)</w:t>
      </w:r>
    </w:p>
    <w:p w14:paraId="2C242E55" w14:textId="77777777" w:rsidR="00CD6561" w:rsidRPr="00DC7EB1" w:rsidRDefault="00CD6561" w:rsidP="00CD6561">
      <w:pPr>
        <w:spacing w:after="0" w:line="312" w:lineRule="auto"/>
        <w:rPr>
          <w:rFonts w:ascii="Garamond" w:hAnsi="Garamond" w:cs="Arial"/>
          <w:sz w:val="24"/>
          <w:szCs w:val="24"/>
        </w:rPr>
      </w:pPr>
    </w:p>
    <w:p w14:paraId="03123D96" w14:textId="77777777" w:rsidR="00CD6561" w:rsidRPr="00DC7EB1" w:rsidRDefault="00CD6561" w:rsidP="00CD6561">
      <w:pPr>
        <w:spacing w:after="0" w:line="312" w:lineRule="auto"/>
        <w:rPr>
          <w:rFonts w:ascii="Garamond" w:hAnsi="Garamond" w:cs="Arial"/>
          <w:sz w:val="24"/>
          <w:szCs w:val="24"/>
        </w:rPr>
      </w:pPr>
      <w:r w:rsidRPr="00DC7EB1">
        <w:rPr>
          <w:rFonts w:ascii="Garamond" w:hAnsi="Garamond" w:cs="Arial"/>
          <w:sz w:val="24"/>
          <w:szCs w:val="24"/>
        </w:rPr>
        <w:t xml:space="preserve">V postopku </w:t>
      </w:r>
      <w:r w:rsidRPr="00DC7EB1">
        <w:rPr>
          <w:rFonts w:ascii="Garamond" w:hAnsi="Garamond" w:cs="Arial"/>
          <w:sz w:val="24"/>
          <w:szCs w:val="24"/>
          <w:lang w:eastAsia="sl-SI"/>
        </w:rPr>
        <w:t xml:space="preserve">podelitve koncesije za </w:t>
      </w:r>
      <w:r w:rsidRPr="00DC7EB1">
        <w:rPr>
          <w:rFonts w:ascii="Garamond" w:hAnsi="Garamond" w:cs="Arial"/>
          <w:i/>
          <w:sz w:val="24"/>
          <w:szCs w:val="24"/>
          <w:lang w:eastAsia="sl-SI"/>
        </w:rPr>
        <w:t>»</w:t>
      </w:r>
      <w:r w:rsidR="00880C76">
        <w:rPr>
          <w:rFonts w:ascii="Garamond" w:hAnsi="Garamond" w:cs="Arial"/>
          <w:i/>
          <w:sz w:val="24"/>
          <w:szCs w:val="24"/>
          <w:lang w:eastAsia="sl-SI"/>
        </w:rPr>
        <w:t>Opravljanje lokalne gospodarske javne službe distribucije toplote v občini Postojna</w:t>
      </w:r>
      <w:r w:rsidRPr="00DC7EB1">
        <w:rPr>
          <w:rFonts w:ascii="Garamond" w:hAnsi="Garamond" w:cs="Arial"/>
          <w:i/>
          <w:sz w:val="24"/>
          <w:szCs w:val="24"/>
          <w:lang w:eastAsia="sl-SI"/>
        </w:rPr>
        <w:t>«</w:t>
      </w:r>
      <w:r w:rsidRPr="00DC7EB1">
        <w:rPr>
          <w:rFonts w:ascii="Garamond" w:hAnsi="Garamond" w:cs="Arial"/>
          <w:sz w:val="24"/>
          <w:szCs w:val="24"/>
          <w:lang w:eastAsia="sl-SI"/>
        </w:rPr>
        <w:t xml:space="preserve">, </w:t>
      </w:r>
      <w:r w:rsidRPr="00DC7EB1">
        <w:rPr>
          <w:rFonts w:ascii="Garamond" w:hAnsi="Garamond" w:cs="Arial"/>
          <w:sz w:val="24"/>
          <w:szCs w:val="24"/>
        </w:rPr>
        <w:t xml:space="preserve">nominiramo </w:t>
      </w:r>
      <w:r w:rsidRPr="00DC7EB1">
        <w:rPr>
          <w:rFonts w:ascii="Garamond" w:hAnsi="Garamond" w:cs="Arial"/>
          <w:i/>
          <w:sz w:val="24"/>
          <w:szCs w:val="24"/>
        </w:rPr>
        <w:t>tehničnega vodjo</w:t>
      </w:r>
      <w:r w:rsidRPr="00DC7EB1">
        <w:rPr>
          <w:rFonts w:ascii="Garamond" w:hAnsi="Garamond" w:cs="Arial"/>
          <w:sz w:val="24"/>
          <w:szCs w:val="24"/>
        </w:rPr>
        <w:t>, ki izpolnjuje vse pogoje, določene z razpisno dokumentacijo:</w:t>
      </w:r>
    </w:p>
    <w:p w14:paraId="6DD15AA3" w14:textId="77777777" w:rsidR="00CD6561" w:rsidRPr="00DC7EB1" w:rsidRDefault="00CD6561" w:rsidP="00CD6561">
      <w:pPr>
        <w:spacing w:after="0" w:line="312" w:lineRule="auto"/>
        <w:rPr>
          <w:rFonts w:ascii="Garamond" w:hAnsi="Garamond" w:cs="Arial"/>
          <w:sz w:val="24"/>
          <w:szCs w:val="24"/>
        </w:rPr>
      </w:pPr>
    </w:p>
    <w:tbl>
      <w:tblPr>
        <w:tblStyle w:val="Tabelamrea"/>
        <w:tblW w:w="0" w:type="auto"/>
        <w:tblLook w:val="04A0" w:firstRow="1" w:lastRow="0" w:firstColumn="1" w:lastColumn="0" w:noHBand="0" w:noVBand="1"/>
      </w:tblPr>
      <w:tblGrid>
        <w:gridCol w:w="1829"/>
        <w:gridCol w:w="1909"/>
        <w:gridCol w:w="2920"/>
        <w:gridCol w:w="2268"/>
      </w:tblGrid>
      <w:tr w:rsidR="00CD6561" w:rsidRPr="00DC7EB1" w14:paraId="28AE9557" w14:textId="77777777" w:rsidTr="000C4749">
        <w:tc>
          <w:tcPr>
            <w:tcW w:w="1829" w:type="dxa"/>
          </w:tcPr>
          <w:p w14:paraId="138F136F" w14:textId="77777777" w:rsidR="00CD6561" w:rsidRPr="00DC7EB1" w:rsidRDefault="00CD6561" w:rsidP="00B85BB6">
            <w:pPr>
              <w:spacing w:after="0" w:line="312" w:lineRule="auto"/>
              <w:rPr>
                <w:rFonts w:ascii="Garamond" w:hAnsi="Garamond" w:cs="Arial"/>
                <w:b/>
                <w:sz w:val="24"/>
                <w:szCs w:val="24"/>
              </w:rPr>
            </w:pPr>
            <w:r w:rsidRPr="00DC7EB1">
              <w:rPr>
                <w:rFonts w:ascii="Garamond" w:hAnsi="Garamond" w:cs="Arial"/>
                <w:b/>
                <w:sz w:val="24"/>
                <w:szCs w:val="24"/>
              </w:rPr>
              <w:t>Ime in priimek</w:t>
            </w:r>
          </w:p>
        </w:tc>
        <w:tc>
          <w:tcPr>
            <w:tcW w:w="1909" w:type="dxa"/>
          </w:tcPr>
          <w:p w14:paraId="72E9493C" w14:textId="77777777" w:rsidR="00CD6561" w:rsidRPr="00DC7EB1" w:rsidRDefault="00CD6561" w:rsidP="00B85BB6">
            <w:pPr>
              <w:spacing w:after="0" w:line="312" w:lineRule="auto"/>
              <w:rPr>
                <w:rFonts w:ascii="Garamond" w:hAnsi="Garamond" w:cs="Arial"/>
                <w:b/>
                <w:sz w:val="24"/>
                <w:szCs w:val="24"/>
              </w:rPr>
            </w:pPr>
            <w:r w:rsidRPr="00DC7EB1">
              <w:rPr>
                <w:rFonts w:ascii="Garamond" w:hAnsi="Garamond" w:cs="Arial"/>
                <w:b/>
                <w:sz w:val="24"/>
                <w:szCs w:val="24"/>
              </w:rPr>
              <w:t xml:space="preserve">Izobrazba </w:t>
            </w:r>
          </w:p>
        </w:tc>
        <w:tc>
          <w:tcPr>
            <w:tcW w:w="2920" w:type="dxa"/>
          </w:tcPr>
          <w:p w14:paraId="7AAB80AC" w14:textId="77777777" w:rsidR="00CD6561" w:rsidRPr="00DC7EB1" w:rsidRDefault="00CD6561" w:rsidP="00B85BB6">
            <w:pPr>
              <w:spacing w:after="0" w:line="312" w:lineRule="auto"/>
              <w:rPr>
                <w:rFonts w:ascii="Garamond" w:hAnsi="Garamond" w:cs="Arial"/>
                <w:b/>
                <w:sz w:val="24"/>
                <w:szCs w:val="24"/>
              </w:rPr>
            </w:pPr>
            <w:r w:rsidRPr="00DC7EB1">
              <w:rPr>
                <w:rFonts w:ascii="Garamond" w:hAnsi="Garamond" w:cs="Arial"/>
                <w:b/>
                <w:sz w:val="24"/>
                <w:szCs w:val="24"/>
              </w:rPr>
              <w:t>Št. let delovnih izkušenj</w:t>
            </w:r>
            <w:r>
              <w:t xml:space="preserve"> </w:t>
            </w:r>
            <w:r w:rsidRPr="00CD6561">
              <w:rPr>
                <w:rFonts w:ascii="Garamond" w:hAnsi="Garamond" w:cs="Arial"/>
                <w:b/>
                <w:sz w:val="24"/>
                <w:szCs w:val="24"/>
              </w:rPr>
              <w:t>delovnih izkušenj na področju vodenja del upravljanja in vzdrževanja omrežja daljinskega ogrevanja ali kotlovnic namenjenih daljinskemu ogrevanju</w:t>
            </w:r>
          </w:p>
        </w:tc>
        <w:tc>
          <w:tcPr>
            <w:tcW w:w="2268" w:type="dxa"/>
          </w:tcPr>
          <w:p w14:paraId="20744CAF" w14:textId="77777777" w:rsidR="00CD6561" w:rsidRPr="00DC7EB1" w:rsidRDefault="00CD6561" w:rsidP="00B85BB6">
            <w:pPr>
              <w:spacing w:after="0" w:line="312" w:lineRule="auto"/>
              <w:rPr>
                <w:rFonts w:ascii="Garamond" w:hAnsi="Garamond" w:cs="Arial"/>
                <w:b/>
                <w:sz w:val="24"/>
                <w:szCs w:val="24"/>
              </w:rPr>
            </w:pPr>
            <w:r w:rsidRPr="00DC7EB1">
              <w:rPr>
                <w:rFonts w:ascii="Garamond" w:hAnsi="Garamond" w:cs="Arial"/>
                <w:b/>
                <w:sz w:val="24"/>
                <w:szCs w:val="24"/>
              </w:rPr>
              <w:t xml:space="preserve">Zaposlen pri </w:t>
            </w:r>
          </w:p>
        </w:tc>
      </w:tr>
      <w:tr w:rsidR="00CD6561" w:rsidRPr="00DC7EB1" w14:paraId="08EF3EB3" w14:textId="77777777" w:rsidTr="000C4749">
        <w:tc>
          <w:tcPr>
            <w:tcW w:w="1829" w:type="dxa"/>
          </w:tcPr>
          <w:p w14:paraId="4CA3F42F" w14:textId="77777777" w:rsidR="00CD6561" w:rsidRPr="00DC7EB1" w:rsidRDefault="00CD6561"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18"/>
                  <w:enabled/>
                  <w:calcOnExit w:val="0"/>
                  <w:textInput/>
                </w:ffData>
              </w:fldChar>
            </w:r>
            <w:bookmarkStart w:id="142" w:name="Besedilo18"/>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bookmarkEnd w:id="142"/>
          </w:p>
        </w:tc>
        <w:tc>
          <w:tcPr>
            <w:tcW w:w="1909" w:type="dxa"/>
          </w:tcPr>
          <w:p w14:paraId="48DB9726" w14:textId="77777777" w:rsidR="00CD6561" w:rsidRPr="00DC7EB1" w:rsidRDefault="00CD6561"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19"/>
                  <w:enabled/>
                  <w:calcOnExit w:val="0"/>
                  <w:textInput/>
                </w:ffData>
              </w:fldChar>
            </w:r>
            <w:bookmarkStart w:id="143" w:name="Besedilo19"/>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bookmarkEnd w:id="143"/>
          </w:p>
        </w:tc>
        <w:tc>
          <w:tcPr>
            <w:tcW w:w="2920" w:type="dxa"/>
          </w:tcPr>
          <w:p w14:paraId="2B42721C" w14:textId="77777777" w:rsidR="00CD6561" w:rsidRPr="00DC7EB1" w:rsidRDefault="00CD6561"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20"/>
                  <w:enabled/>
                  <w:calcOnExit w:val="0"/>
                  <w:textInput/>
                </w:ffData>
              </w:fldChar>
            </w:r>
            <w:bookmarkStart w:id="144" w:name="Besedilo20"/>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bookmarkEnd w:id="144"/>
          </w:p>
        </w:tc>
        <w:tc>
          <w:tcPr>
            <w:tcW w:w="2268" w:type="dxa"/>
          </w:tcPr>
          <w:p w14:paraId="2F2065D4" w14:textId="77777777" w:rsidR="00CD6561" w:rsidRPr="00DC7EB1" w:rsidRDefault="00CD6561"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21"/>
                  <w:enabled/>
                  <w:calcOnExit w:val="0"/>
                  <w:textInput/>
                </w:ffData>
              </w:fldChar>
            </w:r>
            <w:bookmarkStart w:id="145" w:name="Besedilo21"/>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bookmarkEnd w:id="145"/>
          </w:p>
        </w:tc>
      </w:tr>
    </w:tbl>
    <w:p w14:paraId="5D4513D8" w14:textId="77777777" w:rsidR="00CD6561" w:rsidRPr="00DC7EB1" w:rsidRDefault="00CD6561" w:rsidP="00CD6561">
      <w:pPr>
        <w:spacing w:after="0" w:line="312" w:lineRule="auto"/>
        <w:rPr>
          <w:rFonts w:ascii="Garamond" w:hAnsi="Garamond" w:cs="Arial"/>
          <w:sz w:val="24"/>
          <w:szCs w:val="24"/>
        </w:rPr>
      </w:pPr>
    </w:p>
    <w:p w14:paraId="3E1735DD" w14:textId="77777777" w:rsidR="00CD6561" w:rsidRPr="00DC7EB1" w:rsidRDefault="00CD6561" w:rsidP="00CD6561">
      <w:pPr>
        <w:spacing w:after="0" w:line="312" w:lineRule="auto"/>
        <w:rPr>
          <w:rFonts w:ascii="Garamond" w:hAnsi="Garamond" w:cs="Arial"/>
          <w:sz w:val="24"/>
          <w:szCs w:val="24"/>
        </w:rPr>
      </w:pPr>
    </w:p>
    <w:p w14:paraId="1B7A2472" w14:textId="77777777" w:rsidR="00CD6561" w:rsidRPr="00DC7EB1" w:rsidRDefault="00CD6561" w:rsidP="00CD6561">
      <w:pPr>
        <w:spacing w:after="0" w:line="312" w:lineRule="auto"/>
        <w:rPr>
          <w:rFonts w:ascii="Garamond" w:hAnsi="Garamond" w:cs="Arial"/>
          <w:sz w:val="24"/>
          <w:szCs w:val="24"/>
        </w:rPr>
      </w:pPr>
    </w:p>
    <w:p w14:paraId="37D4F5FE" w14:textId="77777777" w:rsidR="00CD6561" w:rsidRPr="00DC7EB1" w:rsidRDefault="00CD6561" w:rsidP="00CD6561">
      <w:pPr>
        <w:spacing w:after="0" w:line="312" w:lineRule="auto"/>
        <w:jc w:val="both"/>
        <w:rPr>
          <w:rFonts w:ascii="Garamond" w:hAnsi="Garamond" w:cs="Arial"/>
          <w:sz w:val="24"/>
          <w:szCs w:val="24"/>
        </w:rPr>
      </w:pPr>
      <w:r w:rsidRPr="00DC7EB1">
        <w:rPr>
          <w:rFonts w:ascii="Garamond" w:hAnsi="Garamond" w:cs="Arial"/>
          <w:sz w:val="24"/>
          <w:szCs w:val="24"/>
        </w:rPr>
        <w:t xml:space="preserve">Kraj in datum: </w:t>
      </w:r>
      <w:r w:rsidRPr="00DC7EB1">
        <w:rPr>
          <w:rFonts w:ascii="Garamond" w:hAnsi="Garamond" w:cs="Arial"/>
          <w:i/>
          <w:sz w:val="24"/>
          <w:szCs w:val="24"/>
        </w:rPr>
        <w:fldChar w:fldCharType="begin">
          <w:ffData>
            <w:name w:val="Besedilo13"/>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sz w:val="24"/>
          <w:szCs w:val="24"/>
        </w:rPr>
        <w:t>______________</w:t>
      </w:r>
      <w:r w:rsidRPr="00DC7EB1">
        <w:rPr>
          <w:rFonts w:ascii="Garamond" w:hAnsi="Garamond" w:cs="Arial"/>
          <w:i/>
          <w:sz w:val="24"/>
          <w:szCs w:val="24"/>
        </w:rPr>
        <w:fldChar w:fldCharType="end"/>
      </w:r>
    </w:p>
    <w:p w14:paraId="7FEDDD2C" w14:textId="77777777" w:rsidR="00CD6561" w:rsidRPr="00DC7EB1" w:rsidRDefault="00CD6561" w:rsidP="00CD6561">
      <w:pPr>
        <w:spacing w:after="0" w:line="312" w:lineRule="auto"/>
        <w:jc w:val="both"/>
        <w:rPr>
          <w:rFonts w:ascii="Garamond" w:hAnsi="Garamond" w:cs="Arial"/>
          <w:sz w:val="24"/>
          <w:szCs w:val="24"/>
        </w:rPr>
      </w:pPr>
    </w:p>
    <w:p w14:paraId="634AE143" w14:textId="77777777" w:rsidR="00CD6561" w:rsidRPr="00DC7EB1" w:rsidRDefault="00CD6561" w:rsidP="00CD6561">
      <w:pPr>
        <w:spacing w:after="0" w:line="312" w:lineRule="auto"/>
        <w:jc w:val="both"/>
        <w:rPr>
          <w:rFonts w:ascii="Garamond" w:hAnsi="Garamond" w:cs="Arial"/>
          <w:sz w:val="24"/>
          <w:szCs w:val="24"/>
        </w:rPr>
      </w:pP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t>žig</w:t>
      </w:r>
      <w:r w:rsidRPr="00DC7EB1">
        <w:rPr>
          <w:rFonts w:ascii="Garamond" w:hAnsi="Garamond" w:cs="Arial"/>
          <w:sz w:val="24"/>
          <w:szCs w:val="24"/>
        </w:rPr>
        <w:tab/>
      </w:r>
      <w:r w:rsidRPr="00DC7EB1">
        <w:rPr>
          <w:rFonts w:ascii="Garamond" w:hAnsi="Garamond" w:cs="Arial"/>
          <w:sz w:val="24"/>
          <w:szCs w:val="24"/>
        </w:rPr>
        <w:tab/>
        <w:t>___________________________</w:t>
      </w:r>
    </w:p>
    <w:p w14:paraId="4AB09FFB" w14:textId="77777777" w:rsidR="00CD6561" w:rsidRPr="00DC7EB1" w:rsidRDefault="00CD6561" w:rsidP="00CD6561">
      <w:pPr>
        <w:spacing w:after="0" w:line="312" w:lineRule="auto"/>
        <w:jc w:val="both"/>
        <w:rPr>
          <w:rFonts w:ascii="Garamond" w:hAnsi="Garamond" w:cs="Arial"/>
          <w:sz w:val="24"/>
          <w:szCs w:val="24"/>
        </w:rPr>
      </w:pP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t>(podpis odg. osebe kandidata)</w:t>
      </w:r>
    </w:p>
    <w:p w14:paraId="74F63573" w14:textId="77777777" w:rsidR="00CD6561" w:rsidRPr="00DC7EB1" w:rsidRDefault="00CD6561" w:rsidP="00CD6561">
      <w:pPr>
        <w:spacing w:after="0" w:line="312" w:lineRule="auto"/>
        <w:rPr>
          <w:rFonts w:ascii="Garamond" w:hAnsi="Garamond" w:cs="Arial"/>
          <w:sz w:val="24"/>
          <w:szCs w:val="24"/>
        </w:rPr>
      </w:pPr>
    </w:p>
    <w:p w14:paraId="246D71BE" w14:textId="77777777" w:rsidR="00CD6561" w:rsidRPr="00DC7EB1" w:rsidRDefault="00CD6561" w:rsidP="00CD6561">
      <w:pPr>
        <w:spacing w:after="0" w:line="312" w:lineRule="auto"/>
        <w:rPr>
          <w:rFonts w:ascii="Garamond" w:hAnsi="Garamond" w:cs="Arial"/>
          <w:sz w:val="24"/>
          <w:szCs w:val="24"/>
        </w:rPr>
      </w:pPr>
      <w:r w:rsidRPr="00DC7EB1">
        <w:rPr>
          <w:rFonts w:ascii="Garamond" w:hAnsi="Garamond" w:cs="Arial"/>
          <w:sz w:val="24"/>
          <w:szCs w:val="24"/>
        </w:rPr>
        <w:t>Prilogi:</w:t>
      </w:r>
    </w:p>
    <w:p w14:paraId="15B14E55" w14:textId="77777777" w:rsidR="00CD6561" w:rsidRPr="00DC7EB1" w:rsidRDefault="00CD6561" w:rsidP="00CD6561">
      <w:pPr>
        <w:pStyle w:val="Odstavekseznama"/>
        <w:numPr>
          <w:ilvl w:val="0"/>
          <w:numId w:val="13"/>
        </w:numPr>
        <w:spacing w:before="0" w:line="312" w:lineRule="auto"/>
        <w:contextualSpacing w:val="0"/>
        <w:rPr>
          <w:rFonts w:ascii="Garamond" w:hAnsi="Garamond" w:cs="Arial"/>
          <w:sz w:val="24"/>
          <w:szCs w:val="24"/>
        </w:rPr>
      </w:pPr>
      <w:r w:rsidRPr="00DC7EB1">
        <w:rPr>
          <w:rFonts w:ascii="Garamond" w:hAnsi="Garamond" w:cs="Arial"/>
          <w:sz w:val="24"/>
          <w:szCs w:val="24"/>
        </w:rPr>
        <w:t>fotokopija potrdila o izobrazbi tehničnega vodje</w:t>
      </w:r>
      <w:r>
        <w:rPr>
          <w:rFonts w:ascii="Garamond" w:hAnsi="Garamond" w:cs="Arial"/>
          <w:sz w:val="24"/>
          <w:szCs w:val="24"/>
        </w:rPr>
        <w:t xml:space="preserve"> in dokazila o delovnih izkušnjah</w:t>
      </w:r>
    </w:p>
    <w:p w14:paraId="4E16D138" w14:textId="77777777" w:rsidR="00CD6561" w:rsidRPr="00DC7EB1" w:rsidRDefault="00CD6561" w:rsidP="00CD6561">
      <w:pPr>
        <w:pStyle w:val="Odstavekseznama"/>
        <w:spacing w:before="0" w:line="312" w:lineRule="auto"/>
        <w:contextualSpacing w:val="0"/>
        <w:rPr>
          <w:rFonts w:ascii="Garamond" w:hAnsi="Garamond" w:cs="Arial"/>
          <w:sz w:val="24"/>
          <w:szCs w:val="24"/>
        </w:rPr>
      </w:pPr>
    </w:p>
    <w:p w14:paraId="5C652FFA" w14:textId="77777777" w:rsidR="00CD6561" w:rsidRPr="00DC7EB1" w:rsidRDefault="00CD6561" w:rsidP="00CD6561">
      <w:pPr>
        <w:spacing w:after="0" w:line="312" w:lineRule="auto"/>
        <w:rPr>
          <w:rFonts w:ascii="Garamond" w:hAnsi="Garamond" w:cs="Arial"/>
          <w:sz w:val="24"/>
          <w:szCs w:val="24"/>
        </w:rPr>
      </w:pPr>
      <w:r w:rsidRPr="00DC7EB1">
        <w:rPr>
          <w:rFonts w:ascii="Garamond" w:hAnsi="Garamond" w:cs="Arial"/>
          <w:sz w:val="24"/>
          <w:szCs w:val="24"/>
        </w:rPr>
        <w:br w:type="page"/>
      </w:r>
    </w:p>
    <w:p w14:paraId="30EE7378" w14:textId="77777777" w:rsidR="000C4749" w:rsidRPr="00DC7EB1" w:rsidRDefault="000C4749" w:rsidP="000C4749">
      <w:pPr>
        <w:pStyle w:val="Naslov2"/>
        <w:spacing w:before="0" w:after="0" w:line="312" w:lineRule="auto"/>
        <w:rPr>
          <w:rFonts w:ascii="Garamond" w:hAnsi="Garamond"/>
          <w:sz w:val="24"/>
          <w:szCs w:val="24"/>
        </w:rPr>
      </w:pPr>
      <w:bookmarkStart w:id="146" w:name="_Toc31286277"/>
      <w:r w:rsidRPr="00DC7EB1">
        <w:rPr>
          <w:rFonts w:ascii="Garamond" w:hAnsi="Garamond"/>
          <w:sz w:val="24"/>
          <w:szCs w:val="24"/>
        </w:rPr>
        <w:lastRenderedPageBreak/>
        <w:t xml:space="preserve">Podatki o </w:t>
      </w:r>
      <w:r>
        <w:rPr>
          <w:rFonts w:ascii="Garamond" w:hAnsi="Garamond"/>
          <w:sz w:val="24"/>
          <w:szCs w:val="24"/>
        </w:rPr>
        <w:t>vodji katastra</w:t>
      </w:r>
      <w:bookmarkEnd w:id="146"/>
    </w:p>
    <w:p w14:paraId="46D0A0C7" w14:textId="77777777" w:rsidR="000C4749" w:rsidRPr="00DC7EB1" w:rsidRDefault="000C4749" w:rsidP="000C4749">
      <w:pPr>
        <w:spacing w:after="0" w:line="312" w:lineRule="auto"/>
        <w:rPr>
          <w:rFonts w:ascii="Garamond" w:hAnsi="Garamond" w:cs="Arial"/>
          <w:sz w:val="24"/>
          <w:szCs w:val="24"/>
        </w:rPr>
      </w:pPr>
    </w:p>
    <w:p w14:paraId="4CB4D87F" w14:textId="77777777" w:rsidR="000C4749" w:rsidRPr="00DC7EB1" w:rsidRDefault="000C4749" w:rsidP="000C4749">
      <w:pPr>
        <w:spacing w:after="0" w:line="312" w:lineRule="auto"/>
        <w:jc w:val="both"/>
        <w:rPr>
          <w:rFonts w:ascii="Garamond" w:hAnsi="Garamond" w:cs="Arial"/>
          <w:sz w:val="24"/>
          <w:szCs w:val="24"/>
        </w:rPr>
      </w:pPr>
      <w:r w:rsidRPr="00DC7EB1">
        <w:rPr>
          <w:rFonts w:ascii="Garamond" w:hAnsi="Garamond" w:cs="Arial"/>
          <w:sz w:val="24"/>
          <w:szCs w:val="24"/>
        </w:rPr>
        <w:t xml:space="preserve">Kandidat </w:t>
      </w:r>
      <w:r w:rsidRPr="00DC7EB1">
        <w:rPr>
          <w:rFonts w:ascii="Garamond" w:hAnsi="Garamond" w:cs="Arial"/>
          <w:i/>
          <w:sz w:val="24"/>
          <w:szCs w:val="24"/>
        </w:rPr>
        <w:fldChar w:fldCharType="begin">
          <w:ffData>
            <w:name w:val="Besedilo15"/>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___________________________________________________________________</w:t>
      </w:r>
      <w:r w:rsidRPr="00DC7EB1">
        <w:rPr>
          <w:rFonts w:ascii="Garamond" w:hAnsi="Garamond" w:cs="Arial"/>
          <w:i/>
          <w:sz w:val="24"/>
          <w:szCs w:val="24"/>
        </w:rPr>
        <w:fldChar w:fldCharType="end"/>
      </w:r>
      <w:r w:rsidRPr="00DC7EB1">
        <w:rPr>
          <w:rFonts w:ascii="Garamond" w:hAnsi="Garamond" w:cs="Arial"/>
          <w:sz w:val="24"/>
          <w:szCs w:val="24"/>
        </w:rPr>
        <w:t xml:space="preserve"> </w:t>
      </w:r>
    </w:p>
    <w:p w14:paraId="50E250AF" w14:textId="77777777" w:rsidR="000C4749" w:rsidRPr="00DC7EB1" w:rsidRDefault="000C4749" w:rsidP="000C4749">
      <w:pPr>
        <w:spacing w:after="0" w:line="312" w:lineRule="auto"/>
        <w:jc w:val="center"/>
        <w:rPr>
          <w:rFonts w:ascii="Garamond" w:hAnsi="Garamond" w:cs="Arial"/>
          <w:sz w:val="24"/>
          <w:szCs w:val="24"/>
        </w:rPr>
      </w:pPr>
      <w:r w:rsidRPr="00DC7EB1">
        <w:rPr>
          <w:rFonts w:ascii="Garamond" w:hAnsi="Garamond" w:cs="Arial"/>
          <w:sz w:val="24"/>
          <w:szCs w:val="24"/>
        </w:rPr>
        <w:t>(</w:t>
      </w:r>
      <w:r w:rsidRPr="00DC7EB1">
        <w:rPr>
          <w:rFonts w:ascii="Garamond" w:hAnsi="Garamond" w:cs="Arial"/>
          <w:i/>
          <w:sz w:val="24"/>
          <w:szCs w:val="24"/>
        </w:rPr>
        <w:t>firma in naslov kandidata</w:t>
      </w:r>
      <w:r w:rsidRPr="00DC7EB1">
        <w:rPr>
          <w:rFonts w:ascii="Garamond" w:hAnsi="Garamond" w:cs="Arial"/>
          <w:sz w:val="24"/>
          <w:szCs w:val="24"/>
        </w:rPr>
        <w:t>)</w:t>
      </w:r>
    </w:p>
    <w:p w14:paraId="153E2D88" w14:textId="77777777" w:rsidR="000C4749" w:rsidRPr="00DC7EB1" w:rsidRDefault="000C4749" w:rsidP="000C4749">
      <w:pPr>
        <w:spacing w:after="0" w:line="312" w:lineRule="auto"/>
        <w:rPr>
          <w:rFonts w:ascii="Garamond" w:hAnsi="Garamond" w:cs="Arial"/>
          <w:sz w:val="24"/>
          <w:szCs w:val="24"/>
        </w:rPr>
      </w:pPr>
    </w:p>
    <w:p w14:paraId="0D6579B9" w14:textId="77777777" w:rsidR="000C4749" w:rsidRPr="00DC7EB1" w:rsidRDefault="000C4749" w:rsidP="00F1766C">
      <w:pPr>
        <w:spacing w:after="0" w:line="312" w:lineRule="auto"/>
        <w:jc w:val="both"/>
        <w:rPr>
          <w:rFonts w:ascii="Garamond" w:hAnsi="Garamond" w:cs="Arial"/>
          <w:sz w:val="24"/>
          <w:szCs w:val="24"/>
        </w:rPr>
      </w:pPr>
      <w:r w:rsidRPr="00DC7EB1">
        <w:rPr>
          <w:rFonts w:ascii="Garamond" w:hAnsi="Garamond" w:cs="Arial"/>
          <w:sz w:val="24"/>
          <w:szCs w:val="24"/>
        </w:rPr>
        <w:t xml:space="preserve">V postopku </w:t>
      </w:r>
      <w:r w:rsidRPr="00DC7EB1">
        <w:rPr>
          <w:rFonts w:ascii="Garamond" w:hAnsi="Garamond" w:cs="Arial"/>
          <w:sz w:val="24"/>
          <w:szCs w:val="24"/>
          <w:lang w:eastAsia="sl-SI"/>
        </w:rPr>
        <w:t xml:space="preserve">podelitve koncesije za </w:t>
      </w:r>
      <w:r w:rsidRPr="00DC7EB1">
        <w:rPr>
          <w:rFonts w:ascii="Garamond" w:hAnsi="Garamond" w:cs="Arial"/>
          <w:i/>
          <w:sz w:val="24"/>
          <w:szCs w:val="24"/>
          <w:lang w:eastAsia="sl-SI"/>
        </w:rPr>
        <w:t>»</w:t>
      </w:r>
      <w:r w:rsidR="00880C76">
        <w:rPr>
          <w:rFonts w:ascii="Garamond" w:hAnsi="Garamond" w:cs="Arial"/>
          <w:i/>
          <w:sz w:val="24"/>
          <w:szCs w:val="24"/>
          <w:lang w:eastAsia="sl-SI"/>
        </w:rPr>
        <w:t>Opravljanje lokalne gospodarske javne službe distribucije toplote v občini Postojna</w:t>
      </w:r>
      <w:r w:rsidRPr="00DC7EB1">
        <w:rPr>
          <w:rFonts w:ascii="Garamond" w:hAnsi="Garamond" w:cs="Arial"/>
          <w:i/>
          <w:sz w:val="24"/>
          <w:szCs w:val="24"/>
          <w:lang w:eastAsia="sl-SI"/>
        </w:rPr>
        <w:t>«</w:t>
      </w:r>
      <w:r w:rsidRPr="00DC7EB1">
        <w:rPr>
          <w:rFonts w:ascii="Garamond" w:hAnsi="Garamond" w:cs="Arial"/>
          <w:sz w:val="24"/>
          <w:szCs w:val="24"/>
          <w:lang w:eastAsia="sl-SI"/>
        </w:rPr>
        <w:t xml:space="preserve">, </w:t>
      </w:r>
      <w:r w:rsidRPr="00DC7EB1">
        <w:rPr>
          <w:rFonts w:ascii="Garamond" w:hAnsi="Garamond" w:cs="Arial"/>
          <w:sz w:val="24"/>
          <w:szCs w:val="24"/>
        </w:rPr>
        <w:t xml:space="preserve">nominiramo </w:t>
      </w:r>
      <w:r>
        <w:rPr>
          <w:rFonts w:ascii="Garamond" w:hAnsi="Garamond" w:cs="Arial"/>
          <w:i/>
          <w:sz w:val="24"/>
          <w:szCs w:val="24"/>
        </w:rPr>
        <w:t>vodjo katastra</w:t>
      </w:r>
      <w:r w:rsidRPr="00DC7EB1">
        <w:rPr>
          <w:rFonts w:ascii="Garamond" w:hAnsi="Garamond" w:cs="Arial"/>
          <w:sz w:val="24"/>
          <w:szCs w:val="24"/>
        </w:rPr>
        <w:t>, ki izpolnjuje vse pogoje, določene z razpisno dokumentacijo:</w:t>
      </w:r>
    </w:p>
    <w:p w14:paraId="08FB7458" w14:textId="77777777" w:rsidR="000C4749" w:rsidRPr="00DC7EB1" w:rsidRDefault="000C4749" w:rsidP="000C4749">
      <w:pPr>
        <w:spacing w:after="0" w:line="312" w:lineRule="auto"/>
        <w:rPr>
          <w:rFonts w:ascii="Garamond" w:hAnsi="Garamond" w:cs="Arial"/>
          <w:sz w:val="24"/>
          <w:szCs w:val="24"/>
        </w:rPr>
      </w:pPr>
    </w:p>
    <w:tbl>
      <w:tblPr>
        <w:tblStyle w:val="Tabelamrea"/>
        <w:tblW w:w="0" w:type="auto"/>
        <w:tblLook w:val="04A0" w:firstRow="1" w:lastRow="0" w:firstColumn="1" w:lastColumn="0" w:noHBand="0" w:noVBand="1"/>
      </w:tblPr>
      <w:tblGrid>
        <w:gridCol w:w="1829"/>
        <w:gridCol w:w="1909"/>
        <w:gridCol w:w="2920"/>
        <w:gridCol w:w="2268"/>
      </w:tblGrid>
      <w:tr w:rsidR="000C4749" w:rsidRPr="00DC7EB1" w14:paraId="093AFBB9" w14:textId="77777777" w:rsidTr="00B85BB6">
        <w:tc>
          <w:tcPr>
            <w:tcW w:w="1829" w:type="dxa"/>
          </w:tcPr>
          <w:p w14:paraId="31AB080C" w14:textId="77777777" w:rsidR="000C4749" w:rsidRPr="00DC7EB1" w:rsidRDefault="000C4749" w:rsidP="00B85BB6">
            <w:pPr>
              <w:spacing w:after="0" w:line="312" w:lineRule="auto"/>
              <w:rPr>
                <w:rFonts w:ascii="Garamond" w:hAnsi="Garamond" w:cs="Arial"/>
                <w:b/>
                <w:sz w:val="24"/>
                <w:szCs w:val="24"/>
              </w:rPr>
            </w:pPr>
            <w:r w:rsidRPr="00DC7EB1">
              <w:rPr>
                <w:rFonts w:ascii="Garamond" w:hAnsi="Garamond" w:cs="Arial"/>
                <w:b/>
                <w:sz w:val="24"/>
                <w:szCs w:val="24"/>
              </w:rPr>
              <w:t>Ime in priimek</w:t>
            </w:r>
          </w:p>
        </w:tc>
        <w:tc>
          <w:tcPr>
            <w:tcW w:w="1909" w:type="dxa"/>
          </w:tcPr>
          <w:p w14:paraId="0960710E" w14:textId="77777777" w:rsidR="000C4749" w:rsidRPr="00DC7EB1" w:rsidRDefault="000C4749" w:rsidP="00B85BB6">
            <w:pPr>
              <w:spacing w:after="0" w:line="312" w:lineRule="auto"/>
              <w:rPr>
                <w:rFonts w:ascii="Garamond" w:hAnsi="Garamond" w:cs="Arial"/>
                <w:b/>
                <w:sz w:val="24"/>
                <w:szCs w:val="24"/>
              </w:rPr>
            </w:pPr>
            <w:r w:rsidRPr="00DC7EB1">
              <w:rPr>
                <w:rFonts w:ascii="Garamond" w:hAnsi="Garamond" w:cs="Arial"/>
                <w:b/>
                <w:sz w:val="24"/>
                <w:szCs w:val="24"/>
              </w:rPr>
              <w:t xml:space="preserve">Izobrazba </w:t>
            </w:r>
          </w:p>
        </w:tc>
        <w:tc>
          <w:tcPr>
            <w:tcW w:w="2920" w:type="dxa"/>
          </w:tcPr>
          <w:p w14:paraId="53DDDE82" w14:textId="77777777" w:rsidR="000C4749" w:rsidRPr="00DC7EB1" w:rsidRDefault="000C4749" w:rsidP="00B85BB6">
            <w:pPr>
              <w:spacing w:after="0" w:line="312" w:lineRule="auto"/>
              <w:rPr>
                <w:rFonts w:ascii="Garamond" w:hAnsi="Garamond" w:cs="Arial"/>
                <w:b/>
                <w:sz w:val="24"/>
                <w:szCs w:val="24"/>
              </w:rPr>
            </w:pPr>
            <w:r w:rsidRPr="00DC7EB1">
              <w:rPr>
                <w:rFonts w:ascii="Garamond" w:hAnsi="Garamond" w:cs="Arial"/>
                <w:b/>
                <w:sz w:val="24"/>
                <w:szCs w:val="24"/>
              </w:rPr>
              <w:t>Št. let delovnih izkušenj</w:t>
            </w:r>
            <w:r>
              <w:t xml:space="preserve"> </w:t>
            </w:r>
            <w:r>
              <w:rPr>
                <w:rFonts w:ascii="Garamond" w:hAnsi="Garamond" w:cs="Arial"/>
                <w:b/>
                <w:sz w:val="24"/>
                <w:szCs w:val="24"/>
              </w:rPr>
              <w:t>kot vodja katastra</w:t>
            </w:r>
          </w:p>
        </w:tc>
        <w:tc>
          <w:tcPr>
            <w:tcW w:w="2268" w:type="dxa"/>
          </w:tcPr>
          <w:p w14:paraId="01ADF274" w14:textId="77777777" w:rsidR="000C4749" w:rsidRPr="00DC7EB1" w:rsidRDefault="000C4749" w:rsidP="00B85BB6">
            <w:pPr>
              <w:spacing w:after="0" w:line="312" w:lineRule="auto"/>
              <w:rPr>
                <w:rFonts w:ascii="Garamond" w:hAnsi="Garamond" w:cs="Arial"/>
                <w:b/>
                <w:sz w:val="24"/>
                <w:szCs w:val="24"/>
              </w:rPr>
            </w:pPr>
            <w:r w:rsidRPr="00DC7EB1">
              <w:rPr>
                <w:rFonts w:ascii="Garamond" w:hAnsi="Garamond" w:cs="Arial"/>
                <w:b/>
                <w:sz w:val="24"/>
                <w:szCs w:val="24"/>
              </w:rPr>
              <w:t xml:space="preserve">Zaposlen pri </w:t>
            </w:r>
          </w:p>
        </w:tc>
      </w:tr>
      <w:tr w:rsidR="000C4749" w:rsidRPr="00DC7EB1" w14:paraId="5E1147A8" w14:textId="77777777" w:rsidTr="00B85BB6">
        <w:tc>
          <w:tcPr>
            <w:tcW w:w="1829" w:type="dxa"/>
          </w:tcPr>
          <w:p w14:paraId="36D7A8CC" w14:textId="77777777" w:rsidR="000C4749" w:rsidRPr="00DC7EB1" w:rsidRDefault="000C4749"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18"/>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p>
        </w:tc>
        <w:tc>
          <w:tcPr>
            <w:tcW w:w="1909" w:type="dxa"/>
          </w:tcPr>
          <w:p w14:paraId="0A737A9C" w14:textId="77777777" w:rsidR="000C4749" w:rsidRPr="00DC7EB1" w:rsidRDefault="000C4749"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19"/>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p>
        </w:tc>
        <w:tc>
          <w:tcPr>
            <w:tcW w:w="2920" w:type="dxa"/>
          </w:tcPr>
          <w:p w14:paraId="0B337B6E" w14:textId="77777777" w:rsidR="000C4749" w:rsidRPr="00DC7EB1" w:rsidRDefault="000C4749"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20"/>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p>
        </w:tc>
        <w:tc>
          <w:tcPr>
            <w:tcW w:w="2268" w:type="dxa"/>
          </w:tcPr>
          <w:p w14:paraId="5112ECBF" w14:textId="77777777" w:rsidR="000C4749" w:rsidRPr="00DC7EB1" w:rsidRDefault="000C4749" w:rsidP="00B85BB6">
            <w:pPr>
              <w:spacing w:after="0" w:line="312" w:lineRule="auto"/>
              <w:rPr>
                <w:rFonts w:ascii="Garamond" w:hAnsi="Garamond" w:cs="Arial"/>
                <w:i/>
                <w:sz w:val="24"/>
                <w:szCs w:val="24"/>
              </w:rPr>
            </w:pPr>
            <w:r w:rsidRPr="00DC7EB1">
              <w:rPr>
                <w:rFonts w:ascii="Garamond" w:hAnsi="Garamond" w:cs="Arial"/>
                <w:i/>
                <w:sz w:val="24"/>
                <w:szCs w:val="24"/>
              </w:rPr>
              <w:fldChar w:fldCharType="begin">
                <w:ffData>
                  <w:name w:val="Besedilo21"/>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noProof/>
                <w:sz w:val="24"/>
                <w:szCs w:val="24"/>
              </w:rPr>
              <w:t> </w:t>
            </w:r>
            <w:r w:rsidRPr="00DC7EB1">
              <w:rPr>
                <w:rFonts w:ascii="Garamond" w:hAnsi="Garamond" w:cs="Arial"/>
                <w:i/>
                <w:sz w:val="24"/>
                <w:szCs w:val="24"/>
              </w:rPr>
              <w:fldChar w:fldCharType="end"/>
            </w:r>
          </w:p>
        </w:tc>
      </w:tr>
    </w:tbl>
    <w:p w14:paraId="57F6E3ED" w14:textId="77777777" w:rsidR="000C4749" w:rsidRPr="00DC7EB1" w:rsidRDefault="000C4749" w:rsidP="000C4749">
      <w:pPr>
        <w:spacing w:after="0" w:line="312" w:lineRule="auto"/>
        <w:rPr>
          <w:rFonts w:ascii="Garamond" w:hAnsi="Garamond" w:cs="Arial"/>
          <w:sz w:val="24"/>
          <w:szCs w:val="24"/>
        </w:rPr>
      </w:pPr>
    </w:p>
    <w:p w14:paraId="3592EA84" w14:textId="77777777" w:rsidR="000C4749" w:rsidRPr="00DC7EB1" w:rsidRDefault="000C4749" w:rsidP="000C4749">
      <w:pPr>
        <w:spacing w:after="0" w:line="312" w:lineRule="auto"/>
        <w:rPr>
          <w:rFonts w:ascii="Garamond" w:hAnsi="Garamond" w:cs="Arial"/>
          <w:sz w:val="24"/>
          <w:szCs w:val="24"/>
        </w:rPr>
      </w:pPr>
    </w:p>
    <w:p w14:paraId="603BA79D" w14:textId="77777777" w:rsidR="000C4749" w:rsidRPr="00DC7EB1" w:rsidRDefault="000C4749" w:rsidP="000C4749">
      <w:pPr>
        <w:spacing w:after="0" w:line="312" w:lineRule="auto"/>
        <w:rPr>
          <w:rFonts w:ascii="Garamond" w:hAnsi="Garamond" w:cs="Arial"/>
          <w:sz w:val="24"/>
          <w:szCs w:val="24"/>
        </w:rPr>
      </w:pPr>
    </w:p>
    <w:p w14:paraId="6B9A0DD2" w14:textId="77777777" w:rsidR="000C4749" w:rsidRPr="00DC7EB1" w:rsidRDefault="000C4749" w:rsidP="000C4749">
      <w:pPr>
        <w:spacing w:after="0" w:line="312" w:lineRule="auto"/>
        <w:jc w:val="both"/>
        <w:rPr>
          <w:rFonts w:ascii="Garamond" w:hAnsi="Garamond" w:cs="Arial"/>
          <w:sz w:val="24"/>
          <w:szCs w:val="24"/>
        </w:rPr>
      </w:pPr>
      <w:r w:rsidRPr="00DC7EB1">
        <w:rPr>
          <w:rFonts w:ascii="Garamond" w:hAnsi="Garamond" w:cs="Arial"/>
          <w:sz w:val="24"/>
          <w:szCs w:val="24"/>
        </w:rPr>
        <w:t xml:space="preserve">Kraj in datum: </w:t>
      </w:r>
      <w:r w:rsidRPr="00DC7EB1">
        <w:rPr>
          <w:rFonts w:ascii="Garamond" w:hAnsi="Garamond" w:cs="Arial"/>
          <w:i/>
          <w:sz w:val="24"/>
          <w:szCs w:val="24"/>
        </w:rPr>
        <w:fldChar w:fldCharType="begin">
          <w:ffData>
            <w:name w:val="Besedilo13"/>
            <w:enabled/>
            <w:calcOnExit w:val="0"/>
            <w:textInput/>
          </w:ffData>
        </w:fldChar>
      </w:r>
      <w:r w:rsidRPr="00DC7EB1">
        <w:rPr>
          <w:rFonts w:ascii="Garamond" w:hAnsi="Garamond" w:cs="Arial"/>
          <w:i/>
          <w:sz w:val="24"/>
          <w:szCs w:val="24"/>
        </w:rPr>
        <w:instrText xml:space="preserve"> FORMTEXT </w:instrText>
      </w:r>
      <w:r w:rsidRPr="00DC7EB1">
        <w:rPr>
          <w:rFonts w:ascii="Garamond" w:hAnsi="Garamond" w:cs="Arial"/>
          <w:i/>
          <w:sz w:val="24"/>
          <w:szCs w:val="24"/>
        </w:rPr>
      </w:r>
      <w:r w:rsidRPr="00DC7EB1">
        <w:rPr>
          <w:rFonts w:ascii="Garamond" w:hAnsi="Garamond" w:cs="Arial"/>
          <w:i/>
          <w:sz w:val="24"/>
          <w:szCs w:val="24"/>
        </w:rPr>
        <w:fldChar w:fldCharType="separate"/>
      </w:r>
      <w:r w:rsidRPr="00DC7EB1">
        <w:rPr>
          <w:rFonts w:ascii="Garamond" w:hAnsi="Garamond" w:cs="Arial"/>
          <w:i/>
          <w:sz w:val="24"/>
          <w:szCs w:val="24"/>
        </w:rPr>
        <w:t>______________</w:t>
      </w:r>
      <w:r w:rsidRPr="00DC7EB1">
        <w:rPr>
          <w:rFonts w:ascii="Garamond" w:hAnsi="Garamond" w:cs="Arial"/>
          <w:i/>
          <w:sz w:val="24"/>
          <w:szCs w:val="24"/>
        </w:rPr>
        <w:fldChar w:fldCharType="end"/>
      </w:r>
    </w:p>
    <w:p w14:paraId="10111EB0" w14:textId="77777777" w:rsidR="000C4749" w:rsidRPr="00DC7EB1" w:rsidRDefault="000C4749" w:rsidP="000C4749">
      <w:pPr>
        <w:spacing w:after="0" w:line="312" w:lineRule="auto"/>
        <w:jc w:val="both"/>
        <w:rPr>
          <w:rFonts w:ascii="Garamond" w:hAnsi="Garamond" w:cs="Arial"/>
          <w:sz w:val="24"/>
          <w:szCs w:val="24"/>
        </w:rPr>
      </w:pPr>
    </w:p>
    <w:p w14:paraId="7BD300E7" w14:textId="77777777" w:rsidR="000C4749" w:rsidRPr="00DC7EB1" w:rsidRDefault="000C4749" w:rsidP="000C4749">
      <w:pPr>
        <w:spacing w:after="0" w:line="312" w:lineRule="auto"/>
        <w:jc w:val="both"/>
        <w:rPr>
          <w:rFonts w:ascii="Garamond" w:hAnsi="Garamond" w:cs="Arial"/>
          <w:sz w:val="24"/>
          <w:szCs w:val="24"/>
        </w:rPr>
      </w:pP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t>žig</w:t>
      </w:r>
      <w:r w:rsidRPr="00DC7EB1">
        <w:rPr>
          <w:rFonts w:ascii="Garamond" w:hAnsi="Garamond" w:cs="Arial"/>
          <w:sz w:val="24"/>
          <w:szCs w:val="24"/>
        </w:rPr>
        <w:tab/>
      </w:r>
      <w:r w:rsidRPr="00DC7EB1">
        <w:rPr>
          <w:rFonts w:ascii="Garamond" w:hAnsi="Garamond" w:cs="Arial"/>
          <w:sz w:val="24"/>
          <w:szCs w:val="24"/>
        </w:rPr>
        <w:tab/>
        <w:t>___________________________</w:t>
      </w:r>
    </w:p>
    <w:p w14:paraId="68D69C3F" w14:textId="77777777" w:rsidR="000C4749" w:rsidRPr="00DC7EB1" w:rsidRDefault="000C4749" w:rsidP="000C4749">
      <w:pPr>
        <w:spacing w:after="0" w:line="312" w:lineRule="auto"/>
        <w:jc w:val="both"/>
        <w:rPr>
          <w:rFonts w:ascii="Garamond" w:hAnsi="Garamond" w:cs="Arial"/>
          <w:sz w:val="24"/>
          <w:szCs w:val="24"/>
        </w:rPr>
      </w:pP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r>
      <w:r w:rsidRPr="00DC7EB1">
        <w:rPr>
          <w:rFonts w:ascii="Garamond" w:hAnsi="Garamond" w:cs="Arial"/>
          <w:sz w:val="24"/>
          <w:szCs w:val="24"/>
        </w:rPr>
        <w:tab/>
        <w:t>(podpis odg. osebe kandidata)</w:t>
      </w:r>
    </w:p>
    <w:p w14:paraId="0C350052" w14:textId="77777777" w:rsidR="000C4749" w:rsidRPr="00DC7EB1" w:rsidRDefault="000C4749" w:rsidP="000C4749">
      <w:pPr>
        <w:spacing w:after="0" w:line="312" w:lineRule="auto"/>
        <w:rPr>
          <w:rFonts w:ascii="Garamond" w:hAnsi="Garamond" w:cs="Arial"/>
          <w:sz w:val="24"/>
          <w:szCs w:val="24"/>
        </w:rPr>
      </w:pPr>
    </w:p>
    <w:p w14:paraId="6859FEB0" w14:textId="77777777" w:rsidR="000C4749" w:rsidRPr="00DC7EB1" w:rsidRDefault="000C4749" w:rsidP="000C4749">
      <w:pPr>
        <w:spacing w:after="0" w:line="312" w:lineRule="auto"/>
        <w:rPr>
          <w:rFonts w:ascii="Garamond" w:hAnsi="Garamond" w:cs="Arial"/>
          <w:sz w:val="24"/>
          <w:szCs w:val="24"/>
        </w:rPr>
      </w:pPr>
      <w:r w:rsidRPr="00DC7EB1">
        <w:rPr>
          <w:rFonts w:ascii="Garamond" w:hAnsi="Garamond" w:cs="Arial"/>
          <w:sz w:val="24"/>
          <w:szCs w:val="24"/>
        </w:rPr>
        <w:t>Prilogi:</w:t>
      </w:r>
    </w:p>
    <w:p w14:paraId="5F8C88EB" w14:textId="77777777" w:rsidR="000C4749" w:rsidRPr="00DC7EB1" w:rsidRDefault="000C4749" w:rsidP="000C4749">
      <w:pPr>
        <w:pStyle w:val="Odstavekseznama"/>
        <w:numPr>
          <w:ilvl w:val="0"/>
          <w:numId w:val="13"/>
        </w:numPr>
        <w:spacing w:before="0" w:line="312" w:lineRule="auto"/>
        <w:contextualSpacing w:val="0"/>
        <w:rPr>
          <w:rFonts w:ascii="Garamond" w:hAnsi="Garamond" w:cs="Arial"/>
          <w:sz w:val="24"/>
          <w:szCs w:val="24"/>
        </w:rPr>
      </w:pPr>
      <w:r w:rsidRPr="00DC7EB1">
        <w:rPr>
          <w:rFonts w:ascii="Garamond" w:hAnsi="Garamond" w:cs="Arial"/>
          <w:sz w:val="24"/>
          <w:szCs w:val="24"/>
        </w:rPr>
        <w:t xml:space="preserve">fotokopija potrdila o izobrazbi </w:t>
      </w:r>
      <w:r>
        <w:rPr>
          <w:rFonts w:ascii="Garamond" w:hAnsi="Garamond" w:cs="Arial"/>
          <w:sz w:val="24"/>
          <w:szCs w:val="24"/>
        </w:rPr>
        <w:t>dokazila o delovnih izkušnjah</w:t>
      </w:r>
    </w:p>
    <w:p w14:paraId="2D6D7730" w14:textId="77777777" w:rsidR="006A23F1" w:rsidRDefault="006A23F1">
      <w:pPr>
        <w:spacing w:after="0" w:line="240" w:lineRule="auto"/>
        <w:rPr>
          <w:rFonts w:ascii="Garamond" w:hAnsi="Garamond" w:cs="Arial"/>
          <w:b/>
          <w:bCs/>
          <w:sz w:val="24"/>
          <w:szCs w:val="24"/>
        </w:rPr>
      </w:pPr>
      <w:r>
        <w:rPr>
          <w:rFonts w:ascii="Garamond" w:hAnsi="Garamond" w:cs="Arial"/>
          <w:b/>
          <w:bCs/>
          <w:sz w:val="24"/>
          <w:szCs w:val="24"/>
        </w:rPr>
        <w:br w:type="page"/>
      </w:r>
    </w:p>
    <w:p w14:paraId="5B8241C8" w14:textId="77777777" w:rsidR="00F1766C" w:rsidRPr="003B4E36" w:rsidRDefault="00F1766C" w:rsidP="00F1766C">
      <w:pPr>
        <w:pStyle w:val="Naslov2"/>
        <w:spacing w:before="0" w:after="0" w:line="312" w:lineRule="auto"/>
        <w:rPr>
          <w:rFonts w:ascii="Garamond" w:hAnsi="Garamond"/>
          <w:sz w:val="24"/>
          <w:szCs w:val="24"/>
        </w:rPr>
      </w:pPr>
      <w:bookmarkStart w:id="147" w:name="_Toc16239360"/>
      <w:bookmarkStart w:id="148" w:name="_Toc31286278"/>
      <w:r w:rsidRPr="003B4E36">
        <w:rPr>
          <w:rFonts w:ascii="Garamond" w:hAnsi="Garamond"/>
          <w:sz w:val="24"/>
          <w:szCs w:val="24"/>
        </w:rPr>
        <w:lastRenderedPageBreak/>
        <w:t>Reference</w:t>
      </w:r>
      <w:bookmarkEnd w:id="147"/>
      <w:bookmarkEnd w:id="148"/>
    </w:p>
    <w:p w14:paraId="2F226B3A" w14:textId="77777777" w:rsidR="00F1766C" w:rsidRPr="003B4E36" w:rsidRDefault="00F1766C" w:rsidP="00F1766C">
      <w:pPr>
        <w:spacing w:after="0" w:line="312" w:lineRule="auto"/>
        <w:jc w:val="both"/>
        <w:rPr>
          <w:rFonts w:ascii="Garamond" w:hAnsi="Garamond" w:cs="Arial"/>
          <w:sz w:val="24"/>
          <w:szCs w:val="24"/>
        </w:rPr>
      </w:pPr>
    </w:p>
    <w:p w14:paraId="5678542E" w14:textId="77777777" w:rsidR="00F1766C" w:rsidRPr="003B4E36" w:rsidRDefault="00F1766C" w:rsidP="00F1766C">
      <w:pPr>
        <w:spacing w:after="0" w:line="312" w:lineRule="auto"/>
        <w:jc w:val="both"/>
        <w:rPr>
          <w:rFonts w:ascii="Garamond" w:hAnsi="Garamond" w:cs="Arial"/>
          <w:sz w:val="24"/>
          <w:szCs w:val="24"/>
        </w:rPr>
      </w:pPr>
      <w:r w:rsidRPr="003B4E36">
        <w:rPr>
          <w:rFonts w:ascii="Garamond" w:hAnsi="Garamond" w:cs="Arial"/>
          <w:sz w:val="24"/>
          <w:szCs w:val="24"/>
        </w:rPr>
        <w:t xml:space="preserve">Kandidat </w:t>
      </w:r>
      <w:r w:rsidRPr="003B4E36">
        <w:rPr>
          <w:rFonts w:ascii="Garamond" w:hAnsi="Garamond" w:cs="Arial"/>
          <w:i/>
          <w:sz w:val="24"/>
          <w:szCs w:val="24"/>
        </w:rPr>
        <w:fldChar w:fldCharType="begin">
          <w:ffData>
            <w:name w:val="Besedilo15"/>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w:t>
      </w:r>
      <w:r w:rsidRPr="003B4E36">
        <w:rPr>
          <w:rFonts w:ascii="Garamond" w:hAnsi="Garamond" w:cs="Arial"/>
          <w:i/>
          <w:sz w:val="24"/>
          <w:szCs w:val="24"/>
        </w:rPr>
        <w:fldChar w:fldCharType="end"/>
      </w:r>
      <w:r w:rsidRPr="003B4E36">
        <w:rPr>
          <w:rFonts w:ascii="Garamond" w:hAnsi="Garamond" w:cs="Arial"/>
          <w:sz w:val="24"/>
          <w:szCs w:val="24"/>
        </w:rPr>
        <w:t xml:space="preserve"> </w:t>
      </w:r>
    </w:p>
    <w:p w14:paraId="614246D2" w14:textId="77777777" w:rsidR="00F1766C" w:rsidRPr="003B4E36" w:rsidRDefault="00F1766C" w:rsidP="00F1766C">
      <w:pPr>
        <w:spacing w:after="0" w:line="312" w:lineRule="auto"/>
        <w:jc w:val="center"/>
        <w:rPr>
          <w:rFonts w:ascii="Garamond" w:hAnsi="Garamond" w:cs="Arial"/>
          <w:sz w:val="24"/>
          <w:szCs w:val="24"/>
        </w:rPr>
      </w:pPr>
      <w:r w:rsidRPr="003B4E36">
        <w:rPr>
          <w:rFonts w:ascii="Garamond" w:hAnsi="Garamond" w:cs="Arial"/>
          <w:sz w:val="24"/>
          <w:szCs w:val="24"/>
        </w:rPr>
        <w:t>(</w:t>
      </w:r>
      <w:r w:rsidRPr="003B4E36">
        <w:rPr>
          <w:rFonts w:ascii="Garamond" w:hAnsi="Garamond" w:cs="Arial"/>
          <w:i/>
          <w:sz w:val="24"/>
          <w:szCs w:val="24"/>
        </w:rPr>
        <w:t>firma in naslov kandidata</w:t>
      </w:r>
      <w:r w:rsidRPr="003B4E36">
        <w:rPr>
          <w:rFonts w:ascii="Garamond" w:hAnsi="Garamond" w:cs="Arial"/>
          <w:sz w:val="24"/>
          <w:szCs w:val="24"/>
        </w:rPr>
        <w:t>)</w:t>
      </w:r>
    </w:p>
    <w:p w14:paraId="46A3C586" w14:textId="77777777" w:rsidR="00F1766C" w:rsidRPr="003B4E36" w:rsidRDefault="00F1766C" w:rsidP="00F1766C">
      <w:pPr>
        <w:spacing w:after="0" w:line="312" w:lineRule="auto"/>
        <w:jc w:val="both"/>
        <w:rPr>
          <w:rFonts w:ascii="Garamond" w:hAnsi="Garamond" w:cs="Arial"/>
          <w:sz w:val="24"/>
          <w:szCs w:val="24"/>
        </w:rPr>
      </w:pPr>
    </w:p>
    <w:p w14:paraId="13DD7A5A" w14:textId="77777777" w:rsidR="00F1766C" w:rsidRPr="003B4E36" w:rsidRDefault="00F1766C" w:rsidP="00F1766C">
      <w:pPr>
        <w:shd w:val="clear" w:color="auto" w:fill="FFFFFF"/>
        <w:spacing w:after="0" w:line="312" w:lineRule="auto"/>
        <w:jc w:val="both"/>
        <w:rPr>
          <w:rFonts w:ascii="Garamond" w:hAnsi="Garamond" w:cs="Arial"/>
          <w:sz w:val="24"/>
          <w:szCs w:val="24"/>
        </w:rPr>
      </w:pPr>
      <w:r w:rsidRPr="003B4E36">
        <w:rPr>
          <w:rFonts w:ascii="Garamond" w:hAnsi="Garamond" w:cs="Arial"/>
          <w:sz w:val="24"/>
          <w:szCs w:val="24"/>
        </w:rPr>
        <w:t xml:space="preserve">V postopku oddaje prijavo na razpis za </w:t>
      </w:r>
      <w:r w:rsidRPr="00DC7EB1">
        <w:rPr>
          <w:rFonts w:ascii="Garamond" w:hAnsi="Garamond" w:cs="Arial"/>
          <w:sz w:val="24"/>
          <w:szCs w:val="24"/>
          <w:lang w:eastAsia="sl-SI"/>
        </w:rPr>
        <w:t xml:space="preserve">podelitve koncesije za </w:t>
      </w:r>
      <w:r w:rsidRPr="00DC7EB1">
        <w:rPr>
          <w:rFonts w:ascii="Garamond" w:hAnsi="Garamond" w:cs="Arial"/>
          <w:i/>
          <w:sz w:val="24"/>
          <w:szCs w:val="24"/>
          <w:lang w:eastAsia="sl-SI"/>
        </w:rPr>
        <w:t>»</w:t>
      </w:r>
      <w:r w:rsidR="00880C76">
        <w:rPr>
          <w:rFonts w:ascii="Garamond" w:hAnsi="Garamond" w:cs="Arial"/>
          <w:i/>
          <w:sz w:val="24"/>
          <w:szCs w:val="24"/>
          <w:lang w:eastAsia="sl-SI"/>
        </w:rPr>
        <w:t>Opravljanje lokalne gospodarske javne službe distribucije toplote v občini Postojna</w:t>
      </w:r>
      <w:r w:rsidRPr="00DC7EB1">
        <w:rPr>
          <w:rFonts w:ascii="Garamond" w:hAnsi="Garamond" w:cs="Arial"/>
          <w:i/>
          <w:sz w:val="24"/>
          <w:szCs w:val="24"/>
          <w:lang w:eastAsia="sl-SI"/>
        </w:rPr>
        <w:t>«</w:t>
      </w:r>
      <w:r w:rsidRPr="00DC7EB1">
        <w:rPr>
          <w:rFonts w:ascii="Garamond" w:hAnsi="Garamond" w:cs="Arial"/>
          <w:sz w:val="24"/>
          <w:szCs w:val="24"/>
          <w:lang w:eastAsia="sl-SI"/>
        </w:rPr>
        <w:t xml:space="preserve">, </w:t>
      </w:r>
      <w:r w:rsidRPr="003B4E36">
        <w:rPr>
          <w:rFonts w:ascii="Garamond" w:hAnsi="Garamond" w:cs="Arial"/>
          <w:sz w:val="24"/>
          <w:szCs w:val="24"/>
        </w:rPr>
        <w:t>priglašamo sledečo referenco</w:t>
      </w:r>
      <w:r w:rsidRPr="003B4E36">
        <w:rPr>
          <w:rStyle w:val="Sidrosprotneopombe"/>
          <w:rFonts w:ascii="Garamond" w:hAnsi="Garamond" w:cs="Arial"/>
          <w:sz w:val="24"/>
          <w:szCs w:val="24"/>
        </w:rPr>
        <w:footnoteReference w:id="4"/>
      </w:r>
      <w:r w:rsidRPr="003B4E36">
        <w:rPr>
          <w:rFonts w:ascii="Garamond" w:hAnsi="Garamond" w:cs="Arial"/>
          <w:sz w:val="24"/>
          <w:szCs w:val="24"/>
        </w:rPr>
        <w:t>:</w:t>
      </w:r>
    </w:p>
    <w:tbl>
      <w:tblPr>
        <w:tblW w:w="96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681"/>
        <w:gridCol w:w="6010"/>
      </w:tblGrid>
      <w:tr w:rsidR="00F1766C" w:rsidRPr="003B4E36" w14:paraId="382E0335" w14:textId="77777777" w:rsidTr="00B85BB6">
        <w:trPr>
          <w:trHeight w:val="920"/>
        </w:trPr>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AB8BEA"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 xml:space="preserve">Naziv reference </w:t>
            </w:r>
          </w:p>
        </w:tc>
        <w:tc>
          <w:tcPr>
            <w:tcW w:w="60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2352D7" w14:textId="77777777" w:rsidR="00F1766C" w:rsidRPr="003B4E36" w:rsidRDefault="00F1766C" w:rsidP="00B85BB6">
            <w:pPr>
              <w:spacing w:after="0" w:line="312" w:lineRule="auto"/>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sz w:val="24"/>
                <w:szCs w:val="24"/>
              </w:rPr>
              <w:fldChar w:fldCharType="end"/>
            </w:r>
          </w:p>
        </w:tc>
      </w:tr>
      <w:tr w:rsidR="00F1766C" w:rsidRPr="003B4E36" w14:paraId="11D82B78" w14:textId="77777777" w:rsidTr="00B85BB6">
        <w:trPr>
          <w:trHeight w:val="933"/>
        </w:trPr>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DE0E5"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Pogodbeni partner / naročnik</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8E98675" w14:textId="77777777" w:rsidR="00F1766C" w:rsidRPr="003B4E36" w:rsidRDefault="00F1766C" w:rsidP="00B85BB6">
            <w:pPr>
              <w:spacing w:after="0" w:line="312" w:lineRule="auto"/>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sz w:val="24"/>
                <w:szCs w:val="24"/>
              </w:rPr>
              <w:fldChar w:fldCharType="end"/>
            </w:r>
          </w:p>
        </w:tc>
      </w:tr>
      <w:tr w:rsidR="00F1766C" w:rsidRPr="003B4E36" w14:paraId="2043D8C1" w14:textId="77777777" w:rsidTr="00B85BB6">
        <w:trPr>
          <w:trHeight w:val="664"/>
        </w:trPr>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0862D3"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 xml:space="preserve">Navedba in opis </w:t>
            </w:r>
            <w:r>
              <w:rPr>
                <w:rFonts w:ascii="Garamond" w:hAnsi="Garamond" w:cs="Arial"/>
                <w:sz w:val="24"/>
                <w:szCs w:val="24"/>
              </w:rPr>
              <w:t xml:space="preserve">dejavnosti in območja za katero se je izvajala dejavnost, ki se </w:t>
            </w:r>
            <w:proofErr w:type="spellStart"/>
            <w:r>
              <w:rPr>
                <w:rFonts w:ascii="Garamond" w:hAnsi="Garamond" w:cs="Arial"/>
                <w:sz w:val="24"/>
                <w:szCs w:val="24"/>
              </w:rPr>
              <w:t>priglašuje</w:t>
            </w:r>
            <w:proofErr w:type="spellEnd"/>
            <w:r>
              <w:rPr>
                <w:rFonts w:ascii="Garamond" w:hAnsi="Garamond" w:cs="Arial"/>
                <w:sz w:val="24"/>
                <w:szCs w:val="24"/>
              </w:rPr>
              <w:t xml:space="preserve"> kot referenca</w:t>
            </w:r>
          </w:p>
          <w:p w14:paraId="35C41663" w14:textId="77777777" w:rsidR="00F1766C" w:rsidRPr="003B4E36" w:rsidRDefault="00F1766C" w:rsidP="00B85BB6">
            <w:pPr>
              <w:spacing w:after="0" w:line="312" w:lineRule="auto"/>
              <w:rPr>
                <w:rFonts w:ascii="Garamond" w:hAnsi="Garamond" w:cs="Arial"/>
                <w:sz w:val="24"/>
                <w:szCs w:val="24"/>
              </w:rPr>
            </w:pPr>
          </w:p>
          <w:p w14:paraId="3E9BB6B9" w14:textId="77777777" w:rsidR="00F1766C" w:rsidRPr="003B4E36" w:rsidRDefault="00F1766C" w:rsidP="00B85BB6">
            <w:pPr>
              <w:spacing w:after="0" w:line="312" w:lineRule="auto"/>
              <w:rPr>
                <w:rFonts w:ascii="Garamond" w:hAnsi="Garamond" w:cs="Arial"/>
                <w:sz w:val="24"/>
                <w:szCs w:val="24"/>
              </w:rPr>
            </w:pP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6BD9A1D" w14:textId="77777777" w:rsidR="00F1766C" w:rsidRPr="003B4E36" w:rsidRDefault="00F1766C" w:rsidP="00B85BB6">
            <w:pPr>
              <w:spacing w:after="0" w:line="312" w:lineRule="auto"/>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sz w:val="24"/>
                <w:szCs w:val="24"/>
              </w:rPr>
              <w:fldChar w:fldCharType="end"/>
            </w:r>
          </w:p>
          <w:p w14:paraId="62CE529A" w14:textId="77777777" w:rsidR="00F1766C" w:rsidRPr="003B4E36" w:rsidRDefault="00F1766C" w:rsidP="00B85BB6">
            <w:pPr>
              <w:spacing w:after="0" w:line="312" w:lineRule="auto"/>
              <w:jc w:val="both"/>
              <w:rPr>
                <w:rFonts w:ascii="Garamond" w:hAnsi="Garamond" w:cs="Arial"/>
                <w:sz w:val="24"/>
                <w:szCs w:val="24"/>
              </w:rPr>
            </w:pPr>
          </w:p>
        </w:tc>
      </w:tr>
      <w:tr w:rsidR="00F1766C" w:rsidRPr="003B4E36" w14:paraId="5A65B4FF" w14:textId="77777777" w:rsidTr="00B85BB6">
        <w:trPr>
          <w:trHeight w:val="664"/>
        </w:trPr>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DF32C9"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 xml:space="preserve">Čas trajanja </w:t>
            </w:r>
            <w:r>
              <w:rPr>
                <w:rFonts w:ascii="Garamond" w:hAnsi="Garamond" w:cs="Arial"/>
                <w:sz w:val="24"/>
                <w:szCs w:val="24"/>
              </w:rPr>
              <w:t>izvajanja dejavnosti</w:t>
            </w:r>
          </w:p>
          <w:p w14:paraId="3EAC3E95"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(od mesec, leto do mesec, leto)</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70E9B3BE" w14:textId="77777777" w:rsidR="00F1766C" w:rsidRPr="003B4E36" w:rsidRDefault="00F1766C" w:rsidP="00B85BB6">
            <w:pPr>
              <w:spacing w:after="0" w:line="312" w:lineRule="auto"/>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sz w:val="24"/>
                <w:szCs w:val="24"/>
              </w:rPr>
              <w:fldChar w:fldCharType="end"/>
            </w:r>
          </w:p>
          <w:p w14:paraId="50A16327" w14:textId="77777777" w:rsidR="00F1766C" w:rsidRPr="003B4E36" w:rsidRDefault="00F1766C" w:rsidP="00B85BB6">
            <w:pPr>
              <w:spacing w:after="0" w:line="312" w:lineRule="auto"/>
              <w:jc w:val="both"/>
              <w:rPr>
                <w:rFonts w:ascii="Garamond" w:hAnsi="Garamond" w:cs="Arial"/>
                <w:sz w:val="24"/>
                <w:szCs w:val="24"/>
              </w:rPr>
            </w:pPr>
          </w:p>
        </w:tc>
      </w:tr>
      <w:tr w:rsidR="00F1766C" w:rsidRPr="003B4E36" w14:paraId="7A8B3914" w14:textId="77777777" w:rsidTr="00B85BB6">
        <w:trPr>
          <w:trHeight w:val="664"/>
        </w:trPr>
        <w:tc>
          <w:tcPr>
            <w:tcW w:w="368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DD6EB6" w14:textId="77777777" w:rsidR="00F1766C" w:rsidRPr="003B4E36" w:rsidRDefault="00F1766C" w:rsidP="00B85BB6">
            <w:pPr>
              <w:spacing w:after="0" w:line="312" w:lineRule="auto"/>
              <w:rPr>
                <w:rFonts w:ascii="Garamond" w:hAnsi="Garamond" w:cs="Arial"/>
                <w:sz w:val="24"/>
                <w:szCs w:val="24"/>
              </w:rPr>
            </w:pPr>
            <w:r w:rsidRPr="003B4E36">
              <w:rPr>
                <w:rFonts w:ascii="Garamond" w:hAnsi="Garamond" w:cs="Arial"/>
                <w:sz w:val="24"/>
                <w:szCs w:val="24"/>
              </w:rPr>
              <w:t>Kontaktna oseba pri naročniku</w:t>
            </w:r>
            <w:r w:rsidRPr="003B4E36">
              <w:rPr>
                <w:rFonts w:ascii="Garamond" w:hAnsi="Garamond" w:cs="Arial"/>
                <w:sz w:val="24"/>
                <w:szCs w:val="24"/>
              </w:rPr>
              <w:br/>
              <w:t>(ime in priimek ter telefon in e-mail)</w:t>
            </w:r>
          </w:p>
        </w:tc>
        <w:tc>
          <w:tcPr>
            <w:tcW w:w="60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BECE7F3" w14:textId="77777777" w:rsidR="00F1766C" w:rsidRPr="003B4E36" w:rsidRDefault="00F1766C" w:rsidP="00B85BB6">
            <w:pPr>
              <w:spacing w:after="0" w:line="312" w:lineRule="auto"/>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noProof/>
                <w:sz w:val="24"/>
                <w:szCs w:val="24"/>
              </w:rPr>
              <w:t> </w:t>
            </w:r>
            <w:r w:rsidRPr="003B4E36">
              <w:rPr>
                <w:rFonts w:ascii="Garamond" w:hAnsi="Garamond" w:cs="Arial"/>
                <w:i/>
                <w:sz w:val="24"/>
                <w:szCs w:val="24"/>
              </w:rPr>
              <w:fldChar w:fldCharType="end"/>
            </w:r>
          </w:p>
        </w:tc>
      </w:tr>
    </w:tbl>
    <w:p w14:paraId="4A19B25F" w14:textId="77777777" w:rsidR="00F1766C" w:rsidRPr="003B4E36" w:rsidRDefault="00F1766C" w:rsidP="00F1766C">
      <w:pPr>
        <w:spacing w:after="0" w:line="312" w:lineRule="auto"/>
        <w:jc w:val="both"/>
        <w:rPr>
          <w:rFonts w:ascii="Garamond" w:hAnsi="Garamond" w:cs="Arial"/>
          <w:sz w:val="24"/>
          <w:szCs w:val="24"/>
        </w:rPr>
      </w:pPr>
    </w:p>
    <w:p w14:paraId="56DCB4F6" w14:textId="77777777" w:rsidR="00F1766C" w:rsidRPr="003B4E36" w:rsidRDefault="00F1766C" w:rsidP="00F1766C">
      <w:pPr>
        <w:spacing w:after="0" w:line="312" w:lineRule="auto"/>
        <w:jc w:val="both"/>
        <w:rPr>
          <w:rFonts w:ascii="Garamond" w:hAnsi="Garamond" w:cs="Arial"/>
          <w:sz w:val="24"/>
          <w:szCs w:val="24"/>
        </w:rPr>
      </w:pPr>
      <w:r w:rsidRPr="003B4E36">
        <w:rPr>
          <w:rFonts w:ascii="Garamond" w:hAnsi="Garamond" w:cs="Arial"/>
          <w:sz w:val="24"/>
          <w:szCs w:val="24"/>
        </w:rPr>
        <w:t xml:space="preserve">Kraj in datum: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p>
    <w:p w14:paraId="6C172206" w14:textId="77777777" w:rsidR="00F1766C" w:rsidRPr="003B4E36" w:rsidRDefault="00F1766C" w:rsidP="00F1766C">
      <w:pPr>
        <w:spacing w:after="0" w:line="312" w:lineRule="auto"/>
        <w:jc w:val="both"/>
        <w:rPr>
          <w:rFonts w:ascii="Garamond" w:hAnsi="Garamond" w:cs="Arial"/>
          <w:sz w:val="24"/>
          <w:szCs w:val="24"/>
        </w:rPr>
      </w:pPr>
    </w:p>
    <w:p w14:paraId="4E812628" w14:textId="77777777" w:rsidR="00F1766C" w:rsidRPr="003B4E36" w:rsidRDefault="00F1766C" w:rsidP="00F1766C">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žig</w:t>
      </w:r>
      <w:r w:rsidRPr="003B4E36">
        <w:rPr>
          <w:rFonts w:ascii="Garamond" w:hAnsi="Garamond" w:cs="Arial"/>
          <w:sz w:val="24"/>
          <w:szCs w:val="24"/>
        </w:rPr>
        <w:tab/>
      </w:r>
      <w:r w:rsidRPr="003B4E36">
        <w:rPr>
          <w:rFonts w:ascii="Garamond" w:hAnsi="Garamond" w:cs="Arial"/>
          <w:sz w:val="24"/>
          <w:szCs w:val="24"/>
        </w:rPr>
        <w:tab/>
        <w:t>___________________________</w:t>
      </w:r>
    </w:p>
    <w:p w14:paraId="4BA1AE9D" w14:textId="77777777" w:rsidR="00F1766C" w:rsidRPr="003B4E36" w:rsidRDefault="00F1766C" w:rsidP="00F1766C">
      <w:pPr>
        <w:spacing w:after="0" w:line="312" w:lineRule="auto"/>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(podpis odg. osebe kandidata)</w:t>
      </w:r>
    </w:p>
    <w:p w14:paraId="14B48DF6" w14:textId="77777777" w:rsidR="00F1766C" w:rsidRPr="003B4E36" w:rsidRDefault="00F1766C" w:rsidP="00F1766C">
      <w:pPr>
        <w:spacing w:after="0" w:line="312" w:lineRule="auto"/>
        <w:jc w:val="both"/>
        <w:rPr>
          <w:rFonts w:ascii="Garamond" w:hAnsi="Garamond" w:cs="Arial"/>
          <w:sz w:val="24"/>
          <w:szCs w:val="24"/>
        </w:rPr>
      </w:pPr>
    </w:p>
    <w:p w14:paraId="6DB6D06F" w14:textId="77777777" w:rsidR="00F1766C" w:rsidRPr="003B4E36" w:rsidRDefault="00F1766C" w:rsidP="00F1766C">
      <w:pPr>
        <w:pStyle w:val="Naslov1"/>
        <w:spacing w:before="0" w:after="0" w:line="312" w:lineRule="auto"/>
        <w:rPr>
          <w:rFonts w:ascii="Garamond" w:hAnsi="Garamond"/>
          <w:sz w:val="24"/>
          <w:szCs w:val="24"/>
        </w:rPr>
      </w:pPr>
      <w:r w:rsidRPr="003B4E36">
        <w:rPr>
          <w:rFonts w:ascii="Garamond" w:hAnsi="Garamond"/>
          <w:sz w:val="24"/>
          <w:szCs w:val="24"/>
        </w:rPr>
        <w:br w:type="page"/>
      </w:r>
    </w:p>
    <w:p w14:paraId="196729C3" w14:textId="77777777" w:rsidR="00880C76" w:rsidRPr="003B4E36" w:rsidRDefault="00880C76" w:rsidP="00880C76">
      <w:pPr>
        <w:pStyle w:val="Naslov2"/>
        <w:rPr>
          <w:rFonts w:ascii="Garamond" w:hAnsi="Garamond"/>
          <w:sz w:val="24"/>
          <w:szCs w:val="24"/>
        </w:rPr>
      </w:pPr>
      <w:bookmarkStart w:id="149" w:name="_Toc16239361"/>
      <w:bookmarkStart w:id="150" w:name="_Toc31286279"/>
      <w:r w:rsidRPr="003B4E36">
        <w:rPr>
          <w:rFonts w:ascii="Garamond" w:hAnsi="Garamond"/>
          <w:sz w:val="24"/>
          <w:szCs w:val="24"/>
        </w:rPr>
        <w:lastRenderedPageBreak/>
        <w:t>Potrdilo o referenčnem projektu</w:t>
      </w:r>
      <w:bookmarkEnd w:id="149"/>
      <w:bookmarkEnd w:id="150"/>
      <w:r w:rsidRPr="003B4E36">
        <w:rPr>
          <w:rFonts w:ascii="Garamond" w:hAnsi="Garamond"/>
          <w:sz w:val="24"/>
          <w:szCs w:val="24"/>
        </w:rPr>
        <w:t xml:space="preserve"> </w:t>
      </w:r>
    </w:p>
    <w:p w14:paraId="25B9E5FF" w14:textId="77777777" w:rsidR="00880C76" w:rsidRPr="003B4E36" w:rsidRDefault="00880C76" w:rsidP="00880C76">
      <w:pPr>
        <w:spacing w:before="60" w:after="60" w:line="260" w:lineRule="atLeast"/>
        <w:jc w:val="both"/>
        <w:rPr>
          <w:rFonts w:ascii="Garamond" w:hAnsi="Garamond" w:cs="Arial"/>
          <w:sz w:val="24"/>
          <w:szCs w:val="24"/>
        </w:rPr>
      </w:pPr>
    </w:p>
    <w:p w14:paraId="67B93E67"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sz w:val="24"/>
          <w:szCs w:val="24"/>
        </w:rPr>
        <w:t xml:space="preserve">Naročnik kateremu je kandidat opravil storitev: </w:t>
      </w:r>
    </w:p>
    <w:p w14:paraId="489BDC4B" w14:textId="77777777" w:rsidR="00880C76" w:rsidRPr="003B4E36" w:rsidRDefault="00880C76" w:rsidP="00880C76">
      <w:pPr>
        <w:spacing w:before="60" w:after="60" w:line="260" w:lineRule="atLeast"/>
        <w:jc w:val="both"/>
        <w:rPr>
          <w:rFonts w:ascii="Garamond" w:hAnsi="Garamond" w:cs="Arial"/>
          <w:i/>
          <w:sz w:val="24"/>
          <w:szCs w:val="24"/>
        </w:rPr>
      </w:pPr>
    </w:p>
    <w:p w14:paraId="1E5F1226" w14:textId="77777777" w:rsidR="00880C76" w:rsidRPr="003B4E36" w:rsidRDefault="00880C76" w:rsidP="00880C76">
      <w:pPr>
        <w:spacing w:before="60" w:after="60" w:line="260" w:lineRule="atLeast"/>
        <w:jc w:val="both"/>
        <w:rPr>
          <w:rFonts w:ascii="Garamond" w:hAnsi="Garamond" w:cs="Arial"/>
          <w:i/>
          <w:sz w:val="24"/>
          <w:szCs w:val="24"/>
        </w:rPr>
      </w:pPr>
      <w:r w:rsidRPr="003B4E36">
        <w:rPr>
          <w:rFonts w:ascii="Garamond" w:hAnsi="Garamond" w:cs="Arial"/>
          <w:i/>
          <w:sz w:val="24"/>
          <w:szCs w:val="24"/>
        </w:rPr>
        <w:t>(navede se naziv izdajatelja potrdila o referenčnem projektu)</w:t>
      </w:r>
    </w:p>
    <w:p w14:paraId="4047FAAB" w14:textId="77777777" w:rsidR="00880C76" w:rsidRPr="003B4E36" w:rsidRDefault="00880C76" w:rsidP="00880C76">
      <w:pPr>
        <w:spacing w:before="60" w:after="60" w:line="260" w:lineRule="atLeast"/>
        <w:jc w:val="both"/>
        <w:rPr>
          <w:rFonts w:ascii="Garamond" w:hAnsi="Garamond" w:cs="Arial"/>
          <w:bCs/>
          <w:sz w:val="24"/>
          <w:szCs w:val="24"/>
        </w:rPr>
      </w:pPr>
    </w:p>
    <w:p w14:paraId="24685B2C"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bCs/>
          <w:sz w:val="24"/>
          <w:szCs w:val="24"/>
        </w:rPr>
        <w:t xml:space="preserve">IZJAVLJAM, da je </w:t>
      </w:r>
      <w:r w:rsidRPr="003B4E36">
        <w:rPr>
          <w:rFonts w:ascii="Garamond" w:hAnsi="Garamond" w:cs="Arial"/>
          <w:sz w:val="24"/>
          <w:szCs w:val="24"/>
        </w:rPr>
        <w:t xml:space="preserve">gospodarski subjekt </w:t>
      </w:r>
    </w:p>
    <w:p w14:paraId="527E73C9"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___________________________________________________________________________</w:t>
      </w:r>
      <w:r w:rsidRPr="003B4E36">
        <w:rPr>
          <w:rFonts w:ascii="Garamond" w:hAnsi="Garamond" w:cs="Arial"/>
          <w:i/>
          <w:sz w:val="24"/>
          <w:szCs w:val="24"/>
        </w:rPr>
        <w:fldChar w:fldCharType="end"/>
      </w:r>
      <w:r w:rsidRPr="003B4E36">
        <w:rPr>
          <w:rFonts w:ascii="Garamond" w:hAnsi="Garamond" w:cs="Arial"/>
          <w:sz w:val="24"/>
          <w:szCs w:val="24"/>
        </w:rPr>
        <w:t xml:space="preserve"> </w:t>
      </w:r>
      <w:r w:rsidRPr="003B4E36">
        <w:rPr>
          <w:rFonts w:ascii="Garamond" w:hAnsi="Garamond" w:cs="Arial"/>
          <w:i/>
          <w:sz w:val="24"/>
          <w:szCs w:val="24"/>
        </w:rPr>
        <w:t>(naziv in naslov kandidata)</w:t>
      </w:r>
    </w:p>
    <w:p w14:paraId="582CC6D3" w14:textId="77777777" w:rsidR="00880C76" w:rsidRPr="003B4E36" w:rsidRDefault="00880C76" w:rsidP="00880C76">
      <w:pPr>
        <w:spacing w:before="60" w:after="60" w:line="260" w:lineRule="atLeast"/>
        <w:jc w:val="both"/>
        <w:rPr>
          <w:rFonts w:ascii="Garamond" w:hAnsi="Garamond" w:cs="Arial"/>
          <w:sz w:val="24"/>
          <w:szCs w:val="24"/>
        </w:rPr>
      </w:pPr>
    </w:p>
    <w:p w14:paraId="48D48091"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sz w:val="24"/>
          <w:szCs w:val="24"/>
        </w:rPr>
        <w:t>Izvajal:</w:t>
      </w:r>
    </w:p>
    <w:p w14:paraId="1B551471"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___________________________________________________________________________</w:t>
      </w:r>
      <w:r w:rsidRPr="003B4E36">
        <w:rPr>
          <w:rFonts w:ascii="Garamond" w:hAnsi="Garamond" w:cs="Arial"/>
          <w:i/>
          <w:sz w:val="24"/>
          <w:szCs w:val="24"/>
        </w:rPr>
        <w:fldChar w:fldCharType="end"/>
      </w:r>
    </w:p>
    <w:p w14:paraId="29FDFDC2"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i/>
          <w:sz w:val="24"/>
          <w:szCs w:val="24"/>
        </w:rPr>
        <w:fldChar w:fldCharType="begin">
          <w:ffData>
            <w:name w:val="Besedilo30"/>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noProof/>
          <w:sz w:val="24"/>
          <w:szCs w:val="24"/>
        </w:rPr>
        <w:t>___________________________________________________________________________</w:t>
      </w:r>
      <w:r w:rsidRPr="003B4E36">
        <w:rPr>
          <w:rFonts w:ascii="Garamond" w:hAnsi="Garamond" w:cs="Arial"/>
          <w:i/>
          <w:sz w:val="24"/>
          <w:szCs w:val="24"/>
        </w:rPr>
        <w:fldChar w:fldCharType="end"/>
      </w:r>
    </w:p>
    <w:p w14:paraId="0FFCB2A1" w14:textId="77777777" w:rsidR="00880C76" w:rsidRPr="003B4E36" w:rsidRDefault="00880C76" w:rsidP="00880C76">
      <w:pPr>
        <w:spacing w:before="60" w:after="60" w:line="260" w:lineRule="atLeast"/>
        <w:jc w:val="both"/>
        <w:rPr>
          <w:rFonts w:ascii="Garamond" w:hAnsi="Garamond" w:cs="Arial"/>
          <w:sz w:val="24"/>
          <w:szCs w:val="24"/>
        </w:rPr>
      </w:pPr>
    </w:p>
    <w:p w14:paraId="6C5D71F9"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i/>
          <w:sz w:val="24"/>
          <w:szCs w:val="24"/>
        </w:rPr>
        <w:t xml:space="preserve">V času od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r w:rsidRPr="003B4E36">
        <w:rPr>
          <w:rFonts w:ascii="Garamond" w:hAnsi="Garamond" w:cs="Arial"/>
          <w:i/>
          <w:sz w:val="24"/>
          <w:szCs w:val="24"/>
        </w:rPr>
        <w:t xml:space="preserve"> (dan, mesec, leto) do </w:t>
      </w:r>
      <w:r w:rsidRPr="003B4E36">
        <w:rPr>
          <w:rFonts w:ascii="Garamond" w:hAnsi="Garamond" w:cs="Arial"/>
          <w:sz w:val="24"/>
          <w:szCs w:val="24"/>
        </w:rPr>
        <w:t xml:space="preserve">dne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r w:rsidRPr="003B4E36">
        <w:rPr>
          <w:rFonts w:ascii="Garamond" w:hAnsi="Garamond" w:cs="Arial"/>
          <w:sz w:val="24"/>
          <w:szCs w:val="24"/>
        </w:rPr>
        <w:t>.</w:t>
      </w:r>
    </w:p>
    <w:p w14:paraId="57EA5318" w14:textId="77777777" w:rsidR="00880C76" w:rsidRPr="003B4E36" w:rsidRDefault="00880C76" w:rsidP="00880C76">
      <w:pPr>
        <w:spacing w:before="60" w:after="60" w:line="260" w:lineRule="atLeast"/>
        <w:jc w:val="both"/>
        <w:rPr>
          <w:rFonts w:ascii="Garamond" w:hAnsi="Garamond" w:cs="Arial"/>
          <w:sz w:val="24"/>
          <w:szCs w:val="24"/>
        </w:rPr>
      </w:pPr>
    </w:p>
    <w:p w14:paraId="5382A073" w14:textId="77777777" w:rsidR="00880C76" w:rsidRPr="003B4E36" w:rsidRDefault="00880C76" w:rsidP="00880C76">
      <w:pPr>
        <w:spacing w:before="60" w:after="60" w:line="260" w:lineRule="atLeast"/>
        <w:jc w:val="both"/>
        <w:rPr>
          <w:rFonts w:ascii="Garamond" w:hAnsi="Garamond" w:cs="Arial"/>
          <w:sz w:val="24"/>
          <w:szCs w:val="24"/>
        </w:rPr>
      </w:pPr>
      <w:r>
        <w:rPr>
          <w:rFonts w:ascii="Garamond" w:hAnsi="Garamond" w:cs="Arial"/>
          <w:sz w:val="24"/>
          <w:szCs w:val="24"/>
        </w:rPr>
        <w:t>Projekt</w:t>
      </w:r>
      <w:r w:rsidRPr="003B4E36">
        <w:rPr>
          <w:rFonts w:ascii="Garamond" w:hAnsi="Garamond" w:cs="Arial"/>
          <w:sz w:val="24"/>
          <w:szCs w:val="24"/>
        </w:rPr>
        <w:t xml:space="preserve"> se je zvajal strokovno, kvalitetno in v skladu z določili pogodbe.</w:t>
      </w:r>
    </w:p>
    <w:p w14:paraId="555248B9" w14:textId="77777777" w:rsidR="00880C76" w:rsidRPr="003B4E36" w:rsidRDefault="00880C76" w:rsidP="00880C76">
      <w:pPr>
        <w:spacing w:before="60" w:after="60" w:line="260" w:lineRule="atLeast"/>
        <w:jc w:val="both"/>
        <w:rPr>
          <w:rFonts w:ascii="Garamond" w:hAnsi="Garamond" w:cs="Arial"/>
          <w:sz w:val="24"/>
          <w:szCs w:val="24"/>
        </w:rPr>
      </w:pPr>
    </w:p>
    <w:p w14:paraId="50BCBF17"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sz w:val="24"/>
          <w:szCs w:val="24"/>
        </w:rPr>
        <w:t xml:space="preserve">Kraj in datum: </w:t>
      </w:r>
      <w:r w:rsidRPr="003B4E36">
        <w:rPr>
          <w:rFonts w:ascii="Garamond" w:hAnsi="Garamond" w:cs="Arial"/>
          <w:i/>
          <w:sz w:val="24"/>
          <w:szCs w:val="24"/>
        </w:rPr>
        <w:fldChar w:fldCharType="begin">
          <w:ffData>
            <w:name w:val="Besedilo13"/>
            <w:enabled/>
            <w:calcOnExit w:val="0"/>
            <w:textInput/>
          </w:ffData>
        </w:fldChar>
      </w:r>
      <w:r w:rsidRPr="003B4E36">
        <w:rPr>
          <w:rFonts w:ascii="Garamond" w:hAnsi="Garamond" w:cs="Arial"/>
          <w:i/>
          <w:sz w:val="24"/>
          <w:szCs w:val="24"/>
        </w:rPr>
        <w:instrText xml:space="preserve"> FORMTEXT </w:instrText>
      </w:r>
      <w:r w:rsidRPr="003B4E36">
        <w:rPr>
          <w:rFonts w:ascii="Garamond" w:hAnsi="Garamond" w:cs="Arial"/>
          <w:i/>
          <w:sz w:val="24"/>
          <w:szCs w:val="24"/>
        </w:rPr>
      </w:r>
      <w:r w:rsidRPr="003B4E36">
        <w:rPr>
          <w:rFonts w:ascii="Garamond" w:hAnsi="Garamond" w:cs="Arial"/>
          <w:i/>
          <w:sz w:val="24"/>
          <w:szCs w:val="24"/>
        </w:rPr>
        <w:fldChar w:fldCharType="separate"/>
      </w:r>
      <w:r w:rsidRPr="003B4E36">
        <w:rPr>
          <w:rFonts w:ascii="Garamond" w:hAnsi="Garamond" w:cs="Arial"/>
          <w:i/>
          <w:sz w:val="24"/>
          <w:szCs w:val="24"/>
        </w:rPr>
        <w:t>______________</w:t>
      </w:r>
      <w:r w:rsidRPr="003B4E36">
        <w:rPr>
          <w:rFonts w:ascii="Garamond" w:hAnsi="Garamond" w:cs="Arial"/>
          <w:i/>
          <w:sz w:val="24"/>
          <w:szCs w:val="24"/>
        </w:rPr>
        <w:fldChar w:fldCharType="end"/>
      </w:r>
    </w:p>
    <w:p w14:paraId="73FBC60B" w14:textId="77777777" w:rsidR="00880C76" w:rsidRPr="003B4E36" w:rsidRDefault="00880C76" w:rsidP="00880C76">
      <w:pPr>
        <w:spacing w:before="60" w:after="60" w:line="260" w:lineRule="atLeast"/>
        <w:jc w:val="both"/>
        <w:rPr>
          <w:rFonts w:ascii="Garamond" w:hAnsi="Garamond" w:cs="Arial"/>
          <w:sz w:val="24"/>
          <w:szCs w:val="24"/>
        </w:rPr>
      </w:pPr>
    </w:p>
    <w:p w14:paraId="1CE99B65" w14:textId="77777777" w:rsidR="00880C76" w:rsidRPr="003B4E36" w:rsidRDefault="00880C76" w:rsidP="00880C76">
      <w:pPr>
        <w:spacing w:before="60" w:after="60" w:line="260" w:lineRule="atLeast"/>
        <w:jc w:val="both"/>
        <w:rPr>
          <w:rFonts w:ascii="Garamond" w:hAnsi="Garamond" w:cs="Arial"/>
          <w:sz w:val="24"/>
          <w:szCs w:val="24"/>
        </w:rPr>
      </w:pP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r>
      <w:r w:rsidRPr="003B4E36">
        <w:rPr>
          <w:rFonts w:ascii="Garamond" w:hAnsi="Garamond" w:cs="Arial"/>
          <w:sz w:val="24"/>
          <w:szCs w:val="24"/>
        </w:rPr>
        <w:tab/>
        <w:t>žig</w:t>
      </w:r>
      <w:r w:rsidRPr="003B4E36">
        <w:rPr>
          <w:rFonts w:ascii="Garamond" w:hAnsi="Garamond" w:cs="Arial"/>
          <w:sz w:val="24"/>
          <w:szCs w:val="24"/>
        </w:rPr>
        <w:tab/>
      </w:r>
      <w:r w:rsidRPr="003B4E36">
        <w:rPr>
          <w:rFonts w:ascii="Garamond" w:hAnsi="Garamond" w:cs="Arial"/>
          <w:sz w:val="24"/>
          <w:szCs w:val="24"/>
        </w:rPr>
        <w:tab/>
        <w:t>___________________________</w:t>
      </w:r>
    </w:p>
    <w:p w14:paraId="48FB2DDC" w14:textId="77777777" w:rsidR="00880C76" w:rsidRPr="003B4E36" w:rsidRDefault="00880C76" w:rsidP="00880C76">
      <w:pPr>
        <w:spacing w:before="60" w:after="60" w:line="260" w:lineRule="atLeast"/>
        <w:ind w:left="5664"/>
        <w:jc w:val="both"/>
        <w:rPr>
          <w:rFonts w:ascii="Garamond" w:hAnsi="Garamond" w:cs="Arial"/>
          <w:sz w:val="24"/>
          <w:szCs w:val="24"/>
        </w:rPr>
      </w:pPr>
      <w:r w:rsidRPr="003B4E36">
        <w:rPr>
          <w:rFonts w:ascii="Garamond" w:hAnsi="Garamond" w:cs="Arial"/>
          <w:sz w:val="24"/>
          <w:szCs w:val="24"/>
        </w:rPr>
        <w:t xml:space="preserve">(podpis </w:t>
      </w:r>
      <w:r>
        <w:rPr>
          <w:rFonts w:ascii="Garamond" w:hAnsi="Garamond" w:cs="Arial"/>
          <w:sz w:val="24"/>
          <w:szCs w:val="24"/>
        </w:rPr>
        <w:t xml:space="preserve">pooblaščene osebe </w:t>
      </w:r>
      <w:r w:rsidRPr="003B4E36">
        <w:rPr>
          <w:rFonts w:ascii="Garamond" w:hAnsi="Garamond" w:cs="Arial"/>
          <w:sz w:val="24"/>
          <w:szCs w:val="24"/>
        </w:rPr>
        <w:t>izdajatelja potrdila o ref. projektu)</w:t>
      </w:r>
    </w:p>
    <w:bookmarkEnd w:id="98"/>
    <w:p w14:paraId="671B254A" w14:textId="77777777" w:rsidR="00F1766C" w:rsidRPr="00E25449" w:rsidRDefault="00F1766C" w:rsidP="00880C76">
      <w:pPr>
        <w:spacing w:after="0" w:line="312" w:lineRule="auto"/>
        <w:rPr>
          <w:rFonts w:ascii="Garamond" w:hAnsi="Garamond" w:cs="Arial"/>
          <w:b/>
          <w:bCs/>
          <w:sz w:val="24"/>
          <w:szCs w:val="24"/>
        </w:rPr>
      </w:pPr>
    </w:p>
    <w:sectPr w:rsidR="00F1766C" w:rsidRPr="00E25449" w:rsidSect="00C40C6D">
      <w:headerReference w:type="default" r:id="rId12"/>
      <w:footerReference w:type="default" r:id="rId13"/>
      <w:pgSz w:w="11906" w:h="16838"/>
      <w:pgMar w:top="15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461F" w14:textId="77777777" w:rsidR="00C66644" w:rsidRDefault="00C66644" w:rsidP="001C4DCA">
      <w:pPr>
        <w:spacing w:after="0" w:line="240" w:lineRule="auto"/>
      </w:pPr>
      <w:r>
        <w:separator/>
      </w:r>
    </w:p>
  </w:endnote>
  <w:endnote w:type="continuationSeparator" w:id="0">
    <w:p w14:paraId="18A64439" w14:textId="77777777" w:rsidR="00C66644" w:rsidRDefault="00C66644"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Myriad Pro">
    <w:altName w:val="Arial"/>
    <w:panose1 w:val="00000000000000000000"/>
    <w:charset w:val="00"/>
    <w:family w:val="swiss"/>
    <w:notTrueType/>
    <w:pitch w:val="variable"/>
    <w:sig w:usb0="00000001" w:usb1="00000001" w:usb2="00000000" w:usb3="00000000" w:csb0="0000019F" w:csb1="00000000"/>
  </w:font>
  <w:font w:name="SL Dutch">
    <w:altName w:val="Times New Roman"/>
    <w:charset w:val="00"/>
    <w:family w:val="auto"/>
    <w:pitch w:val="default"/>
  </w:font>
  <w:font w:name="F">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3223"/>
      <w:docPartObj>
        <w:docPartGallery w:val="Page Numbers (Bottom of Page)"/>
        <w:docPartUnique/>
      </w:docPartObj>
    </w:sdtPr>
    <w:sdtEndPr/>
    <w:sdtContent>
      <w:p w14:paraId="19F945E5" w14:textId="4DCEEDFC" w:rsidR="007528A5" w:rsidRDefault="007528A5">
        <w:pPr>
          <w:pStyle w:val="Noga"/>
          <w:jc w:val="right"/>
        </w:pPr>
        <w:r>
          <w:fldChar w:fldCharType="begin"/>
        </w:r>
        <w:r>
          <w:instrText>PAGE   \* MERGEFORMAT</w:instrText>
        </w:r>
        <w:r>
          <w:fldChar w:fldCharType="separate"/>
        </w:r>
        <w:r w:rsidR="00144A03">
          <w:rPr>
            <w:noProof/>
          </w:rPr>
          <w:t>7</w:t>
        </w:r>
        <w:r>
          <w:fldChar w:fldCharType="end"/>
        </w:r>
      </w:p>
    </w:sdtContent>
  </w:sdt>
  <w:p w14:paraId="0AFB31FE" w14:textId="77777777" w:rsidR="007528A5" w:rsidRDefault="007528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D31A" w14:textId="77777777" w:rsidR="00C66644" w:rsidRDefault="00C66644" w:rsidP="001C4DCA">
      <w:pPr>
        <w:spacing w:after="0" w:line="240" w:lineRule="auto"/>
      </w:pPr>
      <w:r>
        <w:separator/>
      </w:r>
    </w:p>
  </w:footnote>
  <w:footnote w:type="continuationSeparator" w:id="0">
    <w:p w14:paraId="27E71FDC" w14:textId="77777777" w:rsidR="00C66644" w:rsidRDefault="00C66644" w:rsidP="001C4DCA">
      <w:pPr>
        <w:spacing w:after="0" w:line="240" w:lineRule="auto"/>
      </w:pPr>
      <w:r>
        <w:continuationSeparator/>
      </w:r>
    </w:p>
  </w:footnote>
  <w:footnote w:id="1">
    <w:p w14:paraId="74A1AC95" w14:textId="77777777" w:rsidR="007528A5" w:rsidRDefault="007528A5" w:rsidP="00E25449">
      <w:pPr>
        <w:pStyle w:val="Sprotnaopomba-besedilo"/>
        <w:rPr>
          <w:rFonts w:asciiTheme="minorHAnsi" w:hAnsiTheme="minorHAnsi" w:cstheme="minorHAnsi"/>
        </w:rPr>
      </w:pPr>
      <w:r>
        <w:rPr>
          <w:rStyle w:val="Sprotnaopomba-sklic"/>
        </w:rPr>
        <w:footnoteRef/>
      </w:r>
      <w:r>
        <w:t xml:space="preserve"> </w:t>
      </w:r>
      <w:r w:rsidRPr="00F87D0D">
        <w:rPr>
          <w:rFonts w:asciiTheme="minorHAnsi" w:hAnsiTheme="minorHAnsi" w:cstheme="minorHAnsi"/>
        </w:rPr>
        <w:t>V primeru skupne prijave vsak kandidat izpolni svoj obrazec, oseba, ki nastopa kot poslovodeči partner</w:t>
      </w:r>
      <w:r>
        <w:rPr>
          <w:rFonts w:asciiTheme="minorHAnsi" w:hAnsiTheme="minorHAnsi" w:cstheme="minorHAnsi"/>
        </w:rPr>
        <w:t>,</w:t>
      </w:r>
      <w:r w:rsidRPr="00F87D0D">
        <w:rPr>
          <w:rFonts w:asciiTheme="minorHAnsi" w:hAnsiTheme="minorHAnsi" w:cstheme="minorHAnsi"/>
        </w:rPr>
        <w:t xml:space="preserve"> to označi na prijavi.</w:t>
      </w:r>
    </w:p>
    <w:p w14:paraId="7966CDC8" w14:textId="77777777" w:rsidR="007528A5" w:rsidRDefault="007528A5" w:rsidP="00E25449">
      <w:pPr>
        <w:pStyle w:val="Sprotnaopomba-besedilo"/>
        <w:rPr>
          <w:rFonts w:asciiTheme="minorHAnsi" w:hAnsiTheme="minorHAnsi" w:cstheme="minorHAnsi"/>
        </w:rPr>
      </w:pPr>
    </w:p>
    <w:p w14:paraId="77F16305" w14:textId="77777777" w:rsidR="007528A5" w:rsidRDefault="007528A5" w:rsidP="00E25449">
      <w:pPr>
        <w:pStyle w:val="Sprotnaopomba-besedilo"/>
        <w:rPr>
          <w:rFonts w:asciiTheme="minorHAnsi" w:hAnsiTheme="minorHAnsi" w:cstheme="minorHAnsi"/>
        </w:rPr>
      </w:pPr>
    </w:p>
    <w:p w14:paraId="0270B047" w14:textId="77777777" w:rsidR="007528A5" w:rsidRDefault="007528A5" w:rsidP="00E25449">
      <w:pPr>
        <w:pStyle w:val="Sprotnaopomba-besedilo"/>
        <w:rPr>
          <w:rFonts w:asciiTheme="minorHAnsi" w:hAnsiTheme="minorHAnsi" w:cstheme="minorHAnsi"/>
        </w:rPr>
      </w:pPr>
    </w:p>
    <w:p w14:paraId="38275834" w14:textId="77777777" w:rsidR="007528A5" w:rsidRDefault="007528A5" w:rsidP="00E25449">
      <w:pPr>
        <w:pStyle w:val="Sprotnaopomba-besedilo"/>
        <w:rPr>
          <w:rFonts w:asciiTheme="minorHAnsi" w:hAnsiTheme="minorHAnsi" w:cstheme="minorHAnsi"/>
        </w:rPr>
      </w:pPr>
    </w:p>
    <w:p w14:paraId="586F9683" w14:textId="77777777" w:rsidR="007528A5" w:rsidRDefault="007528A5" w:rsidP="00E25449">
      <w:pPr>
        <w:pStyle w:val="Sprotnaopomba-besedilo"/>
        <w:rPr>
          <w:rFonts w:asciiTheme="minorHAnsi" w:hAnsiTheme="minorHAnsi" w:cstheme="minorHAnsi"/>
        </w:rPr>
      </w:pPr>
    </w:p>
    <w:p w14:paraId="4BEE0558" w14:textId="77777777" w:rsidR="007528A5" w:rsidRDefault="007528A5" w:rsidP="00E25449">
      <w:pPr>
        <w:pStyle w:val="Sprotnaopomba-besedilo"/>
      </w:pPr>
    </w:p>
  </w:footnote>
  <w:footnote w:id="2">
    <w:p w14:paraId="054FCE13" w14:textId="77777777" w:rsidR="007528A5" w:rsidRPr="00853EDB" w:rsidRDefault="007528A5" w:rsidP="001E34AC">
      <w:pPr>
        <w:pStyle w:val="Sprotnaopomba-besedilo"/>
        <w:rPr>
          <w:rFonts w:ascii="Garamond" w:hAnsi="Garamond"/>
        </w:rPr>
      </w:pPr>
      <w:r w:rsidRPr="00853EDB">
        <w:rPr>
          <w:rStyle w:val="Sprotnaopomba-sklic"/>
          <w:rFonts w:ascii="Garamond" w:hAnsi="Garamond"/>
        </w:rPr>
        <w:footnoteRef/>
      </w:r>
      <w:r w:rsidRPr="00853EDB">
        <w:rPr>
          <w:rFonts w:ascii="Garamond" w:hAnsi="Garamond"/>
        </w:rPr>
        <w:t xml:space="preserve"> Obrazec izpolnijo vsi, ki sodelujejo v prijavi kandidata. </w:t>
      </w:r>
    </w:p>
  </w:footnote>
  <w:footnote w:id="3">
    <w:p w14:paraId="61A15EDB" w14:textId="77777777" w:rsidR="007528A5" w:rsidRDefault="007528A5" w:rsidP="0088317C">
      <w:pPr>
        <w:pStyle w:val="Sprotnaopomba-besedilo"/>
      </w:pPr>
      <w:r>
        <w:rPr>
          <w:rStyle w:val="Sprotnaopomba-sklic"/>
        </w:rPr>
        <w:footnoteRef/>
      </w:r>
      <w:r>
        <w:t xml:space="preserve"> </w:t>
      </w:r>
      <w:r w:rsidRPr="00F87D0D">
        <w:rPr>
          <w:rFonts w:asciiTheme="minorHAnsi" w:hAnsiTheme="minorHAnsi" w:cstheme="minorHAnsi"/>
        </w:rPr>
        <w:t>Pooblastilo morajo predložiti vse osebe, ki so člani upravnega, vodstvenega ali nadzornega organa ali ki imajo pooblastila za njegovo zastopanje ali odločanje ali nadzor v njem.</w:t>
      </w:r>
    </w:p>
  </w:footnote>
  <w:footnote w:id="4">
    <w:p w14:paraId="06C0DAFE" w14:textId="77777777" w:rsidR="007528A5" w:rsidRDefault="007528A5" w:rsidP="00F1766C">
      <w:pPr>
        <w:pStyle w:val="Sprotnaopomba-besedilo"/>
      </w:pPr>
      <w:r>
        <w:rPr>
          <w:rStyle w:val="Sprotnaopomba-sklic"/>
          <w:rFonts w:ascii="Garamond" w:hAnsi="Garamond"/>
        </w:rPr>
        <w:footnoteRef/>
      </w:r>
      <w:r>
        <w:rPr>
          <w:rStyle w:val="Sprotnaopomba-sklic"/>
          <w:rFonts w:ascii="Garamond" w:hAnsi="Garamond"/>
        </w:rPr>
        <w:t xml:space="preserve"> </w:t>
      </w:r>
      <w:r w:rsidRPr="00434965">
        <w:t>Obrazec se fotokopira za vsako posamezno priglašeno referenco.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AA10" w14:textId="77777777" w:rsidR="007528A5" w:rsidRPr="00FF5DD8" w:rsidRDefault="007528A5" w:rsidP="00453032">
    <w:pPr>
      <w:pStyle w:val="Glava"/>
      <w:pBdr>
        <w:bottom w:val="single" w:sz="4" w:space="1" w:color="auto"/>
      </w:pBdr>
      <w:spacing w:after="240"/>
      <w:jc w:val="center"/>
      <w:rPr>
        <w:rFonts w:ascii="Garamond" w:hAnsi="Garamond" w:cstheme="minorHAnsi"/>
        <w:szCs w:val="20"/>
      </w:rPr>
    </w:pPr>
    <w:r w:rsidRPr="00FF5DD8">
      <w:rPr>
        <w:rFonts w:ascii="Garamond" w:hAnsi="Garamond" w:cstheme="minorHAnsi"/>
        <w:szCs w:val="20"/>
      </w:rPr>
      <w:t xml:space="preserve">Javni razpis za </w:t>
    </w:r>
    <w:r>
      <w:rPr>
        <w:rFonts w:ascii="Garamond" w:hAnsi="Garamond" w:cstheme="minorHAnsi"/>
        <w:szCs w:val="20"/>
      </w:rPr>
      <w:t>podelitev koncesije za</w:t>
    </w:r>
    <w:r w:rsidRPr="00FF5DD8">
      <w:rPr>
        <w:rFonts w:ascii="Garamond" w:hAnsi="Garamond" w:cstheme="minorHAnsi"/>
        <w:szCs w:val="20"/>
      </w:rPr>
      <w:t xml:space="preserve"> </w:t>
    </w:r>
    <w:r>
      <w:rPr>
        <w:rFonts w:ascii="Garamond" w:hAnsi="Garamond" w:cstheme="minorHAnsi"/>
        <w:szCs w:val="20"/>
      </w:rPr>
      <w:t>opravljanje lokalne gospodarske javne službe distribucije toplote v občini Postojna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1"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3" w15:restartNumberingAfterBreak="0">
    <w:nsid w:val="03D41D51"/>
    <w:multiLevelType w:val="hybridMultilevel"/>
    <w:tmpl w:val="DE88A71A"/>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D850E2"/>
    <w:multiLevelType w:val="hybridMultilevel"/>
    <w:tmpl w:val="476C884A"/>
    <w:lvl w:ilvl="0" w:tplc="1BF6FAA2">
      <w:start w:val="1"/>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1547B"/>
    <w:multiLevelType w:val="hybridMultilevel"/>
    <w:tmpl w:val="139C96B8"/>
    <w:lvl w:ilvl="0" w:tplc="E7A68C48">
      <w:start w:val="1"/>
      <w:numFmt w:val="bullet"/>
      <w:lvlText w:val="-"/>
      <w:lvlJc w:val="left"/>
      <w:pPr>
        <w:ind w:left="720" w:hanging="360"/>
      </w:pPr>
      <w:rPr>
        <w:rFonts w:ascii="CIDFont+F3" w:eastAsia="Calibri" w:hAnsi="CIDFont+F3" w:cs="CIDFont+F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AF25EC"/>
    <w:multiLevelType w:val="hybridMultilevel"/>
    <w:tmpl w:val="FF1200D4"/>
    <w:lvl w:ilvl="0" w:tplc="27541898">
      <w:start w:val="2"/>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B2365E"/>
    <w:multiLevelType w:val="hybridMultilevel"/>
    <w:tmpl w:val="0068F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CA412D"/>
    <w:multiLevelType w:val="hybridMultilevel"/>
    <w:tmpl w:val="3A287F8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FC0645"/>
    <w:multiLevelType w:val="hybridMultilevel"/>
    <w:tmpl w:val="93EC4342"/>
    <w:lvl w:ilvl="0" w:tplc="C31EC8A8">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3"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3057E6"/>
    <w:multiLevelType w:val="multilevel"/>
    <w:tmpl w:val="3B7EC7A8"/>
    <w:lvl w:ilvl="0">
      <w:start w:val="9"/>
      <w:numFmt w:val="decimal"/>
      <w:lvlText w:val="%1."/>
      <w:lvlJc w:val="left"/>
      <w:pPr>
        <w:ind w:left="360" w:hanging="360"/>
      </w:pPr>
      <w:rPr>
        <w:rFonts w:ascii="Times New Roman" w:eastAsia="Calibri" w:hAnsi="Times New Roman" w:hint="default"/>
        <w:b w:val="0"/>
        <w:color w:val="000000"/>
      </w:rPr>
    </w:lvl>
    <w:lvl w:ilvl="1">
      <w:start w:val="1"/>
      <w:numFmt w:val="decimal"/>
      <w:lvlText w:val="%1.%2."/>
      <w:lvlJc w:val="left"/>
      <w:pPr>
        <w:ind w:left="1004" w:hanging="720"/>
      </w:pPr>
      <w:rPr>
        <w:rFonts w:ascii="Times New Roman" w:eastAsia="Calibri" w:hAnsi="Times New Roman" w:hint="default"/>
        <w:b w:val="0"/>
        <w:color w:val="000000"/>
      </w:rPr>
    </w:lvl>
    <w:lvl w:ilvl="2">
      <w:start w:val="1"/>
      <w:numFmt w:val="decimal"/>
      <w:lvlText w:val="%1.%2.%3."/>
      <w:lvlJc w:val="left"/>
      <w:pPr>
        <w:ind w:left="720" w:hanging="720"/>
      </w:pPr>
      <w:rPr>
        <w:rFonts w:ascii="Times New Roman" w:eastAsia="Calibri" w:hAnsi="Times New Roman" w:hint="default"/>
        <w:b w:val="0"/>
        <w:color w:val="000000"/>
      </w:rPr>
    </w:lvl>
    <w:lvl w:ilvl="3">
      <w:start w:val="1"/>
      <w:numFmt w:val="decimal"/>
      <w:lvlText w:val="%1.%2.%3.%4."/>
      <w:lvlJc w:val="left"/>
      <w:pPr>
        <w:ind w:left="1080" w:hanging="1080"/>
      </w:pPr>
      <w:rPr>
        <w:rFonts w:ascii="Times New Roman" w:eastAsia="Calibri" w:hAnsi="Times New Roman" w:hint="default"/>
        <w:b w:val="0"/>
        <w:color w:val="000000"/>
      </w:rPr>
    </w:lvl>
    <w:lvl w:ilvl="4">
      <w:start w:val="1"/>
      <w:numFmt w:val="decimal"/>
      <w:lvlText w:val="%1.%2.%3.%4.%5."/>
      <w:lvlJc w:val="left"/>
      <w:pPr>
        <w:ind w:left="1440" w:hanging="1440"/>
      </w:pPr>
      <w:rPr>
        <w:rFonts w:ascii="Times New Roman" w:eastAsia="Calibri" w:hAnsi="Times New Roman" w:hint="default"/>
        <w:b w:val="0"/>
        <w:color w:val="000000"/>
      </w:rPr>
    </w:lvl>
    <w:lvl w:ilvl="5">
      <w:start w:val="1"/>
      <w:numFmt w:val="decimal"/>
      <w:lvlText w:val="%1.%2.%3.%4.%5.%6."/>
      <w:lvlJc w:val="left"/>
      <w:pPr>
        <w:ind w:left="1440" w:hanging="1440"/>
      </w:pPr>
      <w:rPr>
        <w:rFonts w:ascii="Times New Roman" w:eastAsia="Calibri" w:hAnsi="Times New Roman" w:hint="default"/>
        <w:b w:val="0"/>
        <w:color w:val="000000"/>
      </w:rPr>
    </w:lvl>
    <w:lvl w:ilvl="6">
      <w:start w:val="1"/>
      <w:numFmt w:val="decimal"/>
      <w:lvlText w:val="%1.%2.%3.%4.%5.%6.%7."/>
      <w:lvlJc w:val="left"/>
      <w:pPr>
        <w:ind w:left="1800" w:hanging="1800"/>
      </w:pPr>
      <w:rPr>
        <w:rFonts w:ascii="Times New Roman" w:eastAsia="Calibri" w:hAnsi="Times New Roman" w:hint="default"/>
        <w:b w:val="0"/>
        <w:color w:val="000000"/>
      </w:rPr>
    </w:lvl>
    <w:lvl w:ilvl="7">
      <w:start w:val="1"/>
      <w:numFmt w:val="decimal"/>
      <w:lvlText w:val="%1.%2.%3.%4.%5.%6.%7.%8."/>
      <w:lvlJc w:val="left"/>
      <w:pPr>
        <w:ind w:left="1800" w:hanging="1800"/>
      </w:pPr>
      <w:rPr>
        <w:rFonts w:ascii="Times New Roman" w:eastAsia="Calibri" w:hAnsi="Times New Roman" w:hint="default"/>
        <w:b w:val="0"/>
        <w:color w:val="000000"/>
      </w:rPr>
    </w:lvl>
    <w:lvl w:ilvl="8">
      <w:start w:val="1"/>
      <w:numFmt w:val="decimal"/>
      <w:lvlText w:val="%1.%2.%3.%4.%5.%6.%7.%8.%9."/>
      <w:lvlJc w:val="left"/>
      <w:pPr>
        <w:ind w:left="2160" w:hanging="2160"/>
      </w:pPr>
      <w:rPr>
        <w:rFonts w:ascii="Times New Roman" w:eastAsia="Calibri" w:hAnsi="Times New Roman" w:hint="default"/>
        <w:b w:val="0"/>
        <w:color w:val="000000"/>
      </w:rPr>
    </w:lvl>
  </w:abstractNum>
  <w:abstractNum w:abstractNumId="15" w15:restartNumberingAfterBreak="0">
    <w:nsid w:val="2E582F99"/>
    <w:multiLevelType w:val="hybridMultilevel"/>
    <w:tmpl w:val="887C9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30C11329"/>
    <w:multiLevelType w:val="hybridMultilevel"/>
    <w:tmpl w:val="C7FED2AA"/>
    <w:lvl w:ilvl="0" w:tplc="901CE7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CC6736"/>
    <w:multiLevelType w:val="hybridMultilevel"/>
    <w:tmpl w:val="555AE9A2"/>
    <w:lvl w:ilvl="0" w:tplc="DA323B0A">
      <w:start w:val="16"/>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4"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23B4667"/>
    <w:multiLevelType w:val="hybridMultilevel"/>
    <w:tmpl w:val="3C76F0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AE0BAF"/>
    <w:multiLevelType w:val="hybridMultilevel"/>
    <w:tmpl w:val="92BEEC02"/>
    <w:lvl w:ilvl="0" w:tplc="C694A7D8">
      <w:start w:val="1"/>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8F5B1C"/>
    <w:multiLevelType w:val="hybridMultilevel"/>
    <w:tmpl w:val="2B7CB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EC0D36"/>
    <w:multiLevelType w:val="hybridMultilevel"/>
    <w:tmpl w:val="B2005352"/>
    <w:lvl w:ilvl="0" w:tplc="8BBC1A14">
      <w:start w:val="1"/>
      <w:numFmt w:val="decimal"/>
      <w:lvlText w:val="Pogoj %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3BA2F08">
      <w:start w:val="1"/>
      <w:numFmt w:val="lowerLetter"/>
      <w:lvlText w:val="(%4)"/>
      <w:lvlJc w:val="left"/>
      <w:pPr>
        <w:ind w:left="2910" w:hanging="39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965BAE"/>
    <w:multiLevelType w:val="hybridMultilevel"/>
    <w:tmpl w:val="513A85CA"/>
    <w:lvl w:ilvl="0" w:tplc="567411D4">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2F738EA"/>
    <w:multiLevelType w:val="hybridMultilevel"/>
    <w:tmpl w:val="632286C4"/>
    <w:lvl w:ilvl="0" w:tplc="0424000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5" w15:restartNumberingAfterBreak="0">
    <w:nsid w:val="78C917EB"/>
    <w:multiLevelType w:val="multilevel"/>
    <w:tmpl w:val="80128F42"/>
    <w:lvl w:ilvl="0">
      <w:start w:val="1"/>
      <w:numFmt w:val="bullet"/>
      <w:lvlText w:val="-"/>
      <w:lvlJc w:val="left"/>
      <w:pPr>
        <w:ind w:left="720" w:hanging="360"/>
      </w:pPr>
      <w:rPr>
        <w:rFonts w:ascii="Times New Roman" w:hAnsi="Times New Roman" w:cs="Times New Roman" w:hint="default"/>
        <w:b/>
        <w:sz w:val="23"/>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F9F3BC7"/>
    <w:multiLevelType w:val="hybridMultilevel"/>
    <w:tmpl w:val="2F7CFB2C"/>
    <w:lvl w:ilvl="0" w:tplc="C5B423DC">
      <w:start w:val="12"/>
      <w:numFmt w:val="bullet"/>
      <w:lvlText w:val="-"/>
      <w:lvlJc w:val="left"/>
      <w:pPr>
        <w:ind w:left="720" w:hanging="360"/>
      </w:pPr>
      <w:rPr>
        <w:rFonts w:ascii="Garamond" w:eastAsiaTheme="minorHAnsi" w:hAnsi="Garamond"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3"/>
  </w:num>
  <w:num w:numId="4">
    <w:abstractNumId w:val="16"/>
  </w:num>
  <w:num w:numId="5">
    <w:abstractNumId w:val="21"/>
  </w:num>
  <w:num w:numId="6">
    <w:abstractNumId w:val="20"/>
  </w:num>
  <w:num w:numId="7">
    <w:abstractNumId w:val="24"/>
  </w:num>
  <w:num w:numId="8">
    <w:abstractNumId w:val="10"/>
  </w:num>
  <w:num w:numId="9">
    <w:abstractNumId w:val="12"/>
  </w:num>
  <w:num w:numId="10">
    <w:abstractNumId w:val="3"/>
  </w:num>
  <w:num w:numId="11">
    <w:abstractNumId w:val="35"/>
  </w:num>
  <w:num w:numId="12">
    <w:abstractNumId w:val="14"/>
  </w:num>
  <w:num w:numId="13">
    <w:abstractNumId w:val="4"/>
  </w:num>
  <w:num w:numId="14">
    <w:abstractNumId w:val="9"/>
  </w:num>
  <w:num w:numId="15">
    <w:abstractNumId w:val="11"/>
  </w:num>
  <w:num w:numId="16">
    <w:abstractNumId w:val="13"/>
  </w:num>
  <w:num w:numId="17">
    <w:abstractNumId w:val="17"/>
  </w:num>
  <w:num w:numId="18">
    <w:abstractNumId w:val="36"/>
  </w:num>
  <w:num w:numId="19">
    <w:abstractNumId w:val="33"/>
  </w:num>
  <w:num w:numId="20">
    <w:abstractNumId w:val="28"/>
  </w:num>
  <w:num w:numId="21">
    <w:abstractNumId w:val="32"/>
  </w:num>
  <w:num w:numId="22">
    <w:abstractNumId w:val="37"/>
  </w:num>
  <w:num w:numId="23">
    <w:abstractNumId w:val="8"/>
  </w:num>
  <w:num w:numId="24">
    <w:abstractNumId w:val="15"/>
  </w:num>
  <w:num w:numId="25">
    <w:abstractNumId w:val="7"/>
  </w:num>
  <w:num w:numId="26">
    <w:abstractNumId w:val="18"/>
  </w:num>
  <w:num w:numId="27">
    <w:abstractNumId w:val="29"/>
  </w:num>
  <w:num w:numId="28">
    <w:abstractNumId w:val="31"/>
  </w:num>
  <w:num w:numId="29">
    <w:abstractNumId w:val="25"/>
  </w:num>
  <w:num w:numId="30">
    <w:abstractNumId w:val="30"/>
  </w:num>
  <w:num w:numId="31">
    <w:abstractNumId w:val="22"/>
  </w:num>
  <w:num w:numId="32">
    <w:abstractNumId w:val="26"/>
  </w:num>
  <w:num w:numId="33">
    <w:abstractNumId w:val="6"/>
  </w:num>
  <w:num w:numId="34">
    <w:abstractNumId w:val="5"/>
  </w:num>
  <w:num w:numId="3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1E0"/>
    <w:rsid w:val="00000C26"/>
    <w:rsid w:val="000013A3"/>
    <w:rsid w:val="00001833"/>
    <w:rsid w:val="00001902"/>
    <w:rsid w:val="00001E78"/>
    <w:rsid w:val="00002D3C"/>
    <w:rsid w:val="00002EB9"/>
    <w:rsid w:val="00003949"/>
    <w:rsid w:val="000055D7"/>
    <w:rsid w:val="0000560C"/>
    <w:rsid w:val="00005B99"/>
    <w:rsid w:val="00006E5C"/>
    <w:rsid w:val="00006F08"/>
    <w:rsid w:val="0000795D"/>
    <w:rsid w:val="00007F3F"/>
    <w:rsid w:val="00011443"/>
    <w:rsid w:val="0001153E"/>
    <w:rsid w:val="000118D3"/>
    <w:rsid w:val="000141D1"/>
    <w:rsid w:val="00014E6D"/>
    <w:rsid w:val="00015755"/>
    <w:rsid w:val="00015BAA"/>
    <w:rsid w:val="0001712B"/>
    <w:rsid w:val="0001747A"/>
    <w:rsid w:val="00017963"/>
    <w:rsid w:val="0002013E"/>
    <w:rsid w:val="000210FF"/>
    <w:rsid w:val="000216D0"/>
    <w:rsid w:val="0002177F"/>
    <w:rsid w:val="00021854"/>
    <w:rsid w:val="000230A9"/>
    <w:rsid w:val="00023719"/>
    <w:rsid w:val="000247DA"/>
    <w:rsid w:val="00026715"/>
    <w:rsid w:val="00027B55"/>
    <w:rsid w:val="00027DA7"/>
    <w:rsid w:val="0003061F"/>
    <w:rsid w:val="00030C3A"/>
    <w:rsid w:val="0003100A"/>
    <w:rsid w:val="00031E4F"/>
    <w:rsid w:val="00031F3E"/>
    <w:rsid w:val="000335CF"/>
    <w:rsid w:val="000343BD"/>
    <w:rsid w:val="00034894"/>
    <w:rsid w:val="0003524F"/>
    <w:rsid w:val="00037557"/>
    <w:rsid w:val="000405D7"/>
    <w:rsid w:val="00043C3F"/>
    <w:rsid w:val="000446E7"/>
    <w:rsid w:val="00044CC5"/>
    <w:rsid w:val="00046D95"/>
    <w:rsid w:val="0004706B"/>
    <w:rsid w:val="00047582"/>
    <w:rsid w:val="00047BEF"/>
    <w:rsid w:val="00050D4B"/>
    <w:rsid w:val="00052159"/>
    <w:rsid w:val="000529C9"/>
    <w:rsid w:val="0005332A"/>
    <w:rsid w:val="00054AE6"/>
    <w:rsid w:val="00054DF1"/>
    <w:rsid w:val="000603DA"/>
    <w:rsid w:val="00060A7A"/>
    <w:rsid w:val="000611CC"/>
    <w:rsid w:val="00063419"/>
    <w:rsid w:val="00064D68"/>
    <w:rsid w:val="00065882"/>
    <w:rsid w:val="00065984"/>
    <w:rsid w:val="000662ED"/>
    <w:rsid w:val="0006647A"/>
    <w:rsid w:val="00066A18"/>
    <w:rsid w:val="00067F5F"/>
    <w:rsid w:val="0007007C"/>
    <w:rsid w:val="00070179"/>
    <w:rsid w:val="000708F2"/>
    <w:rsid w:val="00070D86"/>
    <w:rsid w:val="00070DC9"/>
    <w:rsid w:val="00070EDC"/>
    <w:rsid w:val="00071C89"/>
    <w:rsid w:val="00071DB9"/>
    <w:rsid w:val="00072322"/>
    <w:rsid w:val="00074EAD"/>
    <w:rsid w:val="0007531E"/>
    <w:rsid w:val="00076554"/>
    <w:rsid w:val="00076593"/>
    <w:rsid w:val="0007689E"/>
    <w:rsid w:val="0008053D"/>
    <w:rsid w:val="0008131C"/>
    <w:rsid w:val="000824B5"/>
    <w:rsid w:val="00082804"/>
    <w:rsid w:val="00082B7C"/>
    <w:rsid w:val="0008439F"/>
    <w:rsid w:val="000846DD"/>
    <w:rsid w:val="00084C2E"/>
    <w:rsid w:val="00084FD4"/>
    <w:rsid w:val="00085B51"/>
    <w:rsid w:val="00085CA7"/>
    <w:rsid w:val="0008632D"/>
    <w:rsid w:val="00086B3A"/>
    <w:rsid w:val="00087228"/>
    <w:rsid w:val="0008765F"/>
    <w:rsid w:val="000876D4"/>
    <w:rsid w:val="0008786C"/>
    <w:rsid w:val="00090851"/>
    <w:rsid w:val="000923B2"/>
    <w:rsid w:val="000924BF"/>
    <w:rsid w:val="00092CAB"/>
    <w:rsid w:val="00092D48"/>
    <w:rsid w:val="00092E00"/>
    <w:rsid w:val="000932E4"/>
    <w:rsid w:val="00093A7C"/>
    <w:rsid w:val="00094003"/>
    <w:rsid w:val="00095036"/>
    <w:rsid w:val="00095C91"/>
    <w:rsid w:val="00095E9A"/>
    <w:rsid w:val="00096496"/>
    <w:rsid w:val="00097005"/>
    <w:rsid w:val="000A0648"/>
    <w:rsid w:val="000A0806"/>
    <w:rsid w:val="000A084D"/>
    <w:rsid w:val="000A0959"/>
    <w:rsid w:val="000A15BB"/>
    <w:rsid w:val="000A16CF"/>
    <w:rsid w:val="000A2300"/>
    <w:rsid w:val="000A255D"/>
    <w:rsid w:val="000A2898"/>
    <w:rsid w:val="000A2E78"/>
    <w:rsid w:val="000A364D"/>
    <w:rsid w:val="000A4D80"/>
    <w:rsid w:val="000A5499"/>
    <w:rsid w:val="000A5AE5"/>
    <w:rsid w:val="000A5B4D"/>
    <w:rsid w:val="000A6CA0"/>
    <w:rsid w:val="000A73AE"/>
    <w:rsid w:val="000A7B22"/>
    <w:rsid w:val="000B166D"/>
    <w:rsid w:val="000B1710"/>
    <w:rsid w:val="000B176D"/>
    <w:rsid w:val="000B1940"/>
    <w:rsid w:val="000B289F"/>
    <w:rsid w:val="000B50C5"/>
    <w:rsid w:val="000B556C"/>
    <w:rsid w:val="000B657F"/>
    <w:rsid w:val="000B65E2"/>
    <w:rsid w:val="000B7922"/>
    <w:rsid w:val="000C0157"/>
    <w:rsid w:val="000C06F0"/>
    <w:rsid w:val="000C118F"/>
    <w:rsid w:val="000C2C0E"/>
    <w:rsid w:val="000C34B4"/>
    <w:rsid w:val="000C34D4"/>
    <w:rsid w:val="000C37CA"/>
    <w:rsid w:val="000C3955"/>
    <w:rsid w:val="000C44E9"/>
    <w:rsid w:val="000C4749"/>
    <w:rsid w:val="000C483A"/>
    <w:rsid w:val="000C4BE7"/>
    <w:rsid w:val="000C4C44"/>
    <w:rsid w:val="000C5A59"/>
    <w:rsid w:val="000C5C92"/>
    <w:rsid w:val="000C616D"/>
    <w:rsid w:val="000C6CE6"/>
    <w:rsid w:val="000C72FC"/>
    <w:rsid w:val="000C7537"/>
    <w:rsid w:val="000C7D6B"/>
    <w:rsid w:val="000D03CB"/>
    <w:rsid w:val="000D04F1"/>
    <w:rsid w:val="000D05C4"/>
    <w:rsid w:val="000D236A"/>
    <w:rsid w:val="000D2421"/>
    <w:rsid w:val="000D2446"/>
    <w:rsid w:val="000D2534"/>
    <w:rsid w:val="000D3607"/>
    <w:rsid w:val="000D3AAB"/>
    <w:rsid w:val="000D3B6C"/>
    <w:rsid w:val="000D3C91"/>
    <w:rsid w:val="000D3E0B"/>
    <w:rsid w:val="000D4718"/>
    <w:rsid w:val="000D49AC"/>
    <w:rsid w:val="000D68F0"/>
    <w:rsid w:val="000D7804"/>
    <w:rsid w:val="000D794A"/>
    <w:rsid w:val="000D7CB2"/>
    <w:rsid w:val="000E0191"/>
    <w:rsid w:val="000E054F"/>
    <w:rsid w:val="000E134B"/>
    <w:rsid w:val="000E1448"/>
    <w:rsid w:val="000E19E7"/>
    <w:rsid w:val="000E3835"/>
    <w:rsid w:val="000E4B0D"/>
    <w:rsid w:val="000E5160"/>
    <w:rsid w:val="000E5ECF"/>
    <w:rsid w:val="000E67F3"/>
    <w:rsid w:val="000E6A8B"/>
    <w:rsid w:val="000F06A2"/>
    <w:rsid w:val="000F0CE0"/>
    <w:rsid w:val="000F1DD5"/>
    <w:rsid w:val="000F25D1"/>
    <w:rsid w:val="000F2D6E"/>
    <w:rsid w:val="000F3D26"/>
    <w:rsid w:val="000F429D"/>
    <w:rsid w:val="000F4732"/>
    <w:rsid w:val="000F551D"/>
    <w:rsid w:val="000F7B33"/>
    <w:rsid w:val="000F7CB8"/>
    <w:rsid w:val="000F7CCE"/>
    <w:rsid w:val="000F7E13"/>
    <w:rsid w:val="001007C1"/>
    <w:rsid w:val="00100F85"/>
    <w:rsid w:val="00101331"/>
    <w:rsid w:val="00101853"/>
    <w:rsid w:val="001022D3"/>
    <w:rsid w:val="001032B8"/>
    <w:rsid w:val="001043CC"/>
    <w:rsid w:val="00104730"/>
    <w:rsid w:val="00104829"/>
    <w:rsid w:val="00104CAE"/>
    <w:rsid w:val="00105024"/>
    <w:rsid w:val="00105EBC"/>
    <w:rsid w:val="0010676E"/>
    <w:rsid w:val="00106F65"/>
    <w:rsid w:val="0010724B"/>
    <w:rsid w:val="0010786E"/>
    <w:rsid w:val="00107C88"/>
    <w:rsid w:val="00107D87"/>
    <w:rsid w:val="001106ED"/>
    <w:rsid w:val="00111C95"/>
    <w:rsid w:val="00111CAF"/>
    <w:rsid w:val="00111EC1"/>
    <w:rsid w:val="00112845"/>
    <w:rsid w:val="001128B5"/>
    <w:rsid w:val="0011331C"/>
    <w:rsid w:val="001137C9"/>
    <w:rsid w:val="00115547"/>
    <w:rsid w:val="00115AE9"/>
    <w:rsid w:val="00116830"/>
    <w:rsid w:val="0012022E"/>
    <w:rsid w:val="001218A9"/>
    <w:rsid w:val="001237C2"/>
    <w:rsid w:val="00123D91"/>
    <w:rsid w:val="00123ECD"/>
    <w:rsid w:val="00124B25"/>
    <w:rsid w:val="00124DEE"/>
    <w:rsid w:val="001252B6"/>
    <w:rsid w:val="00127855"/>
    <w:rsid w:val="00127886"/>
    <w:rsid w:val="00131469"/>
    <w:rsid w:val="00132E9A"/>
    <w:rsid w:val="00132FE4"/>
    <w:rsid w:val="001334DE"/>
    <w:rsid w:val="0013351E"/>
    <w:rsid w:val="00133C70"/>
    <w:rsid w:val="00133E22"/>
    <w:rsid w:val="0013408B"/>
    <w:rsid w:val="001345D0"/>
    <w:rsid w:val="001352EA"/>
    <w:rsid w:val="0013535F"/>
    <w:rsid w:val="00135DD7"/>
    <w:rsid w:val="00140F48"/>
    <w:rsid w:val="001410EE"/>
    <w:rsid w:val="001426F5"/>
    <w:rsid w:val="001432E6"/>
    <w:rsid w:val="00143354"/>
    <w:rsid w:val="00143D22"/>
    <w:rsid w:val="00144262"/>
    <w:rsid w:val="00144A03"/>
    <w:rsid w:val="00144DB2"/>
    <w:rsid w:val="00145041"/>
    <w:rsid w:val="00145364"/>
    <w:rsid w:val="001455C0"/>
    <w:rsid w:val="00146C5C"/>
    <w:rsid w:val="00146ED4"/>
    <w:rsid w:val="001470D0"/>
    <w:rsid w:val="0014727C"/>
    <w:rsid w:val="00147A88"/>
    <w:rsid w:val="0015090D"/>
    <w:rsid w:val="00150BC6"/>
    <w:rsid w:val="001513F1"/>
    <w:rsid w:val="00151F08"/>
    <w:rsid w:val="001526F3"/>
    <w:rsid w:val="00152E41"/>
    <w:rsid w:val="0015329E"/>
    <w:rsid w:val="001540BB"/>
    <w:rsid w:val="00154CE8"/>
    <w:rsid w:val="00154FB5"/>
    <w:rsid w:val="00155E2C"/>
    <w:rsid w:val="0015621F"/>
    <w:rsid w:val="00157159"/>
    <w:rsid w:val="00160D0B"/>
    <w:rsid w:val="00161BD4"/>
    <w:rsid w:val="00161E27"/>
    <w:rsid w:val="0016216B"/>
    <w:rsid w:val="0016282D"/>
    <w:rsid w:val="0016361B"/>
    <w:rsid w:val="00164979"/>
    <w:rsid w:val="0016517E"/>
    <w:rsid w:val="00165292"/>
    <w:rsid w:val="001656EE"/>
    <w:rsid w:val="00166269"/>
    <w:rsid w:val="001671D3"/>
    <w:rsid w:val="00167676"/>
    <w:rsid w:val="00171C13"/>
    <w:rsid w:val="00171F1D"/>
    <w:rsid w:val="001725F3"/>
    <w:rsid w:val="00172638"/>
    <w:rsid w:val="0017388F"/>
    <w:rsid w:val="00173C11"/>
    <w:rsid w:val="00173EA0"/>
    <w:rsid w:val="001745E0"/>
    <w:rsid w:val="00174A94"/>
    <w:rsid w:val="00174C2B"/>
    <w:rsid w:val="0017520F"/>
    <w:rsid w:val="00175B4C"/>
    <w:rsid w:val="00176CAE"/>
    <w:rsid w:val="001776CC"/>
    <w:rsid w:val="00177B6F"/>
    <w:rsid w:val="00177BBF"/>
    <w:rsid w:val="00177FB6"/>
    <w:rsid w:val="0018104B"/>
    <w:rsid w:val="00181892"/>
    <w:rsid w:val="00181D54"/>
    <w:rsid w:val="00182D8F"/>
    <w:rsid w:val="00183AF3"/>
    <w:rsid w:val="0018498E"/>
    <w:rsid w:val="001855C3"/>
    <w:rsid w:val="00186764"/>
    <w:rsid w:val="00187287"/>
    <w:rsid w:val="00187733"/>
    <w:rsid w:val="00187C4B"/>
    <w:rsid w:val="00187D1A"/>
    <w:rsid w:val="00187F74"/>
    <w:rsid w:val="001902E7"/>
    <w:rsid w:val="00190B7C"/>
    <w:rsid w:val="00191BBB"/>
    <w:rsid w:val="0019276C"/>
    <w:rsid w:val="00192A70"/>
    <w:rsid w:val="00193BB4"/>
    <w:rsid w:val="00193F44"/>
    <w:rsid w:val="001948EF"/>
    <w:rsid w:val="00195B06"/>
    <w:rsid w:val="00195DCA"/>
    <w:rsid w:val="00197FFC"/>
    <w:rsid w:val="001A0008"/>
    <w:rsid w:val="001A0F6A"/>
    <w:rsid w:val="001A2686"/>
    <w:rsid w:val="001A26BD"/>
    <w:rsid w:val="001A28DB"/>
    <w:rsid w:val="001A2BB5"/>
    <w:rsid w:val="001A3CCF"/>
    <w:rsid w:val="001A443A"/>
    <w:rsid w:val="001A5333"/>
    <w:rsid w:val="001A5825"/>
    <w:rsid w:val="001A65E9"/>
    <w:rsid w:val="001A670B"/>
    <w:rsid w:val="001A6832"/>
    <w:rsid w:val="001A7F4A"/>
    <w:rsid w:val="001B00C1"/>
    <w:rsid w:val="001B0B0D"/>
    <w:rsid w:val="001B0EF6"/>
    <w:rsid w:val="001B11D7"/>
    <w:rsid w:val="001B1A3D"/>
    <w:rsid w:val="001B20A2"/>
    <w:rsid w:val="001B34C4"/>
    <w:rsid w:val="001B3EC9"/>
    <w:rsid w:val="001B5666"/>
    <w:rsid w:val="001B576B"/>
    <w:rsid w:val="001B5C8A"/>
    <w:rsid w:val="001B5CF5"/>
    <w:rsid w:val="001B64AF"/>
    <w:rsid w:val="001B6518"/>
    <w:rsid w:val="001B757A"/>
    <w:rsid w:val="001B7A4D"/>
    <w:rsid w:val="001C066C"/>
    <w:rsid w:val="001C07A8"/>
    <w:rsid w:val="001C1D0C"/>
    <w:rsid w:val="001C2AA4"/>
    <w:rsid w:val="001C3CEB"/>
    <w:rsid w:val="001C40E3"/>
    <w:rsid w:val="001C453E"/>
    <w:rsid w:val="001C4A60"/>
    <w:rsid w:val="001C4BFB"/>
    <w:rsid w:val="001C4D67"/>
    <w:rsid w:val="001C4DCA"/>
    <w:rsid w:val="001C4F23"/>
    <w:rsid w:val="001C5519"/>
    <w:rsid w:val="001C569C"/>
    <w:rsid w:val="001C61C9"/>
    <w:rsid w:val="001C6773"/>
    <w:rsid w:val="001C67F7"/>
    <w:rsid w:val="001C6983"/>
    <w:rsid w:val="001C73BA"/>
    <w:rsid w:val="001D0A29"/>
    <w:rsid w:val="001D160B"/>
    <w:rsid w:val="001D1F16"/>
    <w:rsid w:val="001D20F3"/>
    <w:rsid w:val="001D302A"/>
    <w:rsid w:val="001D31DF"/>
    <w:rsid w:val="001D3763"/>
    <w:rsid w:val="001D3D73"/>
    <w:rsid w:val="001D4D66"/>
    <w:rsid w:val="001D5E26"/>
    <w:rsid w:val="001D7846"/>
    <w:rsid w:val="001D7C4F"/>
    <w:rsid w:val="001E023B"/>
    <w:rsid w:val="001E0859"/>
    <w:rsid w:val="001E0BA1"/>
    <w:rsid w:val="001E0D07"/>
    <w:rsid w:val="001E198D"/>
    <w:rsid w:val="001E20C0"/>
    <w:rsid w:val="001E2BDD"/>
    <w:rsid w:val="001E2CE6"/>
    <w:rsid w:val="001E34AC"/>
    <w:rsid w:val="001E452D"/>
    <w:rsid w:val="001E4EB8"/>
    <w:rsid w:val="001E4FE8"/>
    <w:rsid w:val="001E52EB"/>
    <w:rsid w:val="001E554F"/>
    <w:rsid w:val="001E5645"/>
    <w:rsid w:val="001E570A"/>
    <w:rsid w:val="001E7376"/>
    <w:rsid w:val="001E7A2F"/>
    <w:rsid w:val="001E7A83"/>
    <w:rsid w:val="001F06E8"/>
    <w:rsid w:val="001F0C9B"/>
    <w:rsid w:val="001F0D05"/>
    <w:rsid w:val="001F1678"/>
    <w:rsid w:val="001F231E"/>
    <w:rsid w:val="001F27F5"/>
    <w:rsid w:val="001F2B61"/>
    <w:rsid w:val="001F2C40"/>
    <w:rsid w:val="001F34CF"/>
    <w:rsid w:val="001F35A0"/>
    <w:rsid w:val="001F3B19"/>
    <w:rsid w:val="001F3EF5"/>
    <w:rsid w:val="001F3F8A"/>
    <w:rsid w:val="001F4492"/>
    <w:rsid w:val="001F4FAC"/>
    <w:rsid w:val="001F5848"/>
    <w:rsid w:val="001F592C"/>
    <w:rsid w:val="001F5999"/>
    <w:rsid w:val="001F5C56"/>
    <w:rsid w:val="001F62DB"/>
    <w:rsid w:val="001F754C"/>
    <w:rsid w:val="001F7D50"/>
    <w:rsid w:val="002003DC"/>
    <w:rsid w:val="00200507"/>
    <w:rsid w:val="00200534"/>
    <w:rsid w:val="00201080"/>
    <w:rsid w:val="002011F3"/>
    <w:rsid w:val="00202181"/>
    <w:rsid w:val="002027DF"/>
    <w:rsid w:val="00202A94"/>
    <w:rsid w:val="00202B8E"/>
    <w:rsid w:val="00203265"/>
    <w:rsid w:val="00203B1C"/>
    <w:rsid w:val="00204ABA"/>
    <w:rsid w:val="00204CA7"/>
    <w:rsid w:val="00205F84"/>
    <w:rsid w:val="00210190"/>
    <w:rsid w:val="002102C8"/>
    <w:rsid w:val="0021073D"/>
    <w:rsid w:val="002126E9"/>
    <w:rsid w:val="00213E65"/>
    <w:rsid w:val="00214471"/>
    <w:rsid w:val="0021497F"/>
    <w:rsid w:val="00214E21"/>
    <w:rsid w:val="002157FA"/>
    <w:rsid w:val="002160A4"/>
    <w:rsid w:val="0021667F"/>
    <w:rsid w:val="00217DE0"/>
    <w:rsid w:val="00220AB6"/>
    <w:rsid w:val="00221440"/>
    <w:rsid w:val="00221509"/>
    <w:rsid w:val="002232FB"/>
    <w:rsid w:val="002234FD"/>
    <w:rsid w:val="0022413B"/>
    <w:rsid w:val="00224776"/>
    <w:rsid w:val="00224DBA"/>
    <w:rsid w:val="00224FC4"/>
    <w:rsid w:val="00225D82"/>
    <w:rsid w:val="00225E8A"/>
    <w:rsid w:val="00226952"/>
    <w:rsid w:val="00226C01"/>
    <w:rsid w:val="00227CB9"/>
    <w:rsid w:val="00227EF5"/>
    <w:rsid w:val="002303BC"/>
    <w:rsid w:val="0023071D"/>
    <w:rsid w:val="00231053"/>
    <w:rsid w:val="00231372"/>
    <w:rsid w:val="002314E3"/>
    <w:rsid w:val="00231A21"/>
    <w:rsid w:val="0023216F"/>
    <w:rsid w:val="0023277F"/>
    <w:rsid w:val="002343B5"/>
    <w:rsid w:val="002344BA"/>
    <w:rsid w:val="00234969"/>
    <w:rsid w:val="00234B84"/>
    <w:rsid w:val="00234ED3"/>
    <w:rsid w:val="00234FF8"/>
    <w:rsid w:val="002352C0"/>
    <w:rsid w:val="002356D3"/>
    <w:rsid w:val="00236C33"/>
    <w:rsid w:val="00237013"/>
    <w:rsid w:val="002377E2"/>
    <w:rsid w:val="00237D3D"/>
    <w:rsid w:val="002402D4"/>
    <w:rsid w:val="002405B3"/>
    <w:rsid w:val="002406E1"/>
    <w:rsid w:val="002409C5"/>
    <w:rsid w:val="00241BB8"/>
    <w:rsid w:val="00241C3B"/>
    <w:rsid w:val="0024324D"/>
    <w:rsid w:val="0024663B"/>
    <w:rsid w:val="00246B5B"/>
    <w:rsid w:val="00246F1F"/>
    <w:rsid w:val="00247660"/>
    <w:rsid w:val="00247783"/>
    <w:rsid w:val="002504F9"/>
    <w:rsid w:val="00250BE8"/>
    <w:rsid w:val="00250FE9"/>
    <w:rsid w:val="0025104B"/>
    <w:rsid w:val="00252200"/>
    <w:rsid w:val="00252448"/>
    <w:rsid w:val="00252B5E"/>
    <w:rsid w:val="00252BB1"/>
    <w:rsid w:val="002533D3"/>
    <w:rsid w:val="00253467"/>
    <w:rsid w:val="00253952"/>
    <w:rsid w:val="00253AEB"/>
    <w:rsid w:val="00255A10"/>
    <w:rsid w:val="00255B68"/>
    <w:rsid w:val="00255DF6"/>
    <w:rsid w:val="00256406"/>
    <w:rsid w:val="0025653E"/>
    <w:rsid w:val="0025770B"/>
    <w:rsid w:val="00257EFB"/>
    <w:rsid w:val="0026143B"/>
    <w:rsid w:val="0026176C"/>
    <w:rsid w:val="00261D6C"/>
    <w:rsid w:val="0026336D"/>
    <w:rsid w:val="00263A15"/>
    <w:rsid w:val="00263F04"/>
    <w:rsid w:val="002643D8"/>
    <w:rsid w:val="00265C09"/>
    <w:rsid w:val="00265E02"/>
    <w:rsid w:val="00266461"/>
    <w:rsid w:val="00266F8F"/>
    <w:rsid w:val="002673E8"/>
    <w:rsid w:val="0027173A"/>
    <w:rsid w:val="0027312E"/>
    <w:rsid w:val="00275326"/>
    <w:rsid w:val="00276D94"/>
    <w:rsid w:val="00277052"/>
    <w:rsid w:val="002773C1"/>
    <w:rsid w:val="00277AFB"/>
    <w:rsid w:val="0028016E"/>
    <w:rsid w:val="002811E1"/>
    <w:rsid w:val="00281B5B"/>
    <w:rsid w:val="00281D04"/>
    <w:rsid w:val="00281D18"/>
    <w:rsid w:val="002825BE"/>
    <w:rsid w:val="00282B55"/>
    <w:rsid w:val="002841C4"/>
    <w:rsid w:val="00284551"/>
    <w:rsid w:val="00287833"/>
    <w:rsid w:val="002902C5"/>
    <w:rsid w:val="00290449"/>
    <w:rsid w:val="00291589"/>
    <w:rsid w:val="00291883"/>
    <w:rsid w:val="00291E51"/>
    <w:rsid w:val="00291F18"/>
    <w:rsid w:val="0029265B"/>
    <w:rsid w:val="00292DA2"/>
    <w:rsid w:val="00292FEC"/>
    <w:rsid w:val="00293633"/>
    <w:rsid w:val="00294D7F"/>
    <w:rsid w:val="002951C1"/>
    <w:rsid w:val="002955BA"/>
    <w:rsid w:val="0029752B"/>
    <w:rsid w:val="002A0157"/>
    <w:rsid w:val="002A09C2"/>
    <w:rsid w:val="002A0AAA"/>
    <w:rsid w:val="002A1C79"/>
    <w:rsid w:val="002A1E1B"/>
    <w:rsid w:val="002A3BC5"/>
    <w:rsid w:val="002A40B1"/>
    <w:rsid w:val="002A4BDA"/>
    <w:rsid w:val="002A5113"/>
    <w:rsid w:val="002A6334"/>
    <w:rsid w:val="002B0E41"/>
    <w:rsid w:val="002B2016"/>
    <w:rsid w:val="002B40FF"/>
    <w:rsid w:val="002B419F"/>
    <w:rsid w:val="002B4287"/>
    <w:rsid w:val="002B50BC"/>
    <w:rsid w:val="002B59A0"/>
    <w:rsid w:val="002B5B21"/>
    <w:rsid w:val="002B6482"/>
    <w:rsid w:val="002B68ED"/>
    <w:rsid w:val="002B7558"/>
    <w:rsid w:val="002B77FD"/>
    <w:rsid w:val="002B7D9B"/>
    <w:rsid w:val="002C008F"/>
    <w:rsid w:val="002C0D37"/>
    <w:rsid w:val="002C1CBE"/>
    <w:rsid w:val="002C2789"/>
    <w:rsid w:val="002C352D"/>
    <w:rsid w:val="002C3596"/>
    <w:rsid w:val="002C39E8"/>
    <w:rsid w:val="002C4006"/>
    <w:rsid w:val="002C4FF7"/>
    <w:rsid w:val="002C5D7F"/>
    <w:rsid w:val="002C642E"/>
    <w:rsid w:val="002C6D4E"/>
    <w:rsid w:val="002C7028"/>
    <w:rsid w:val="002C723F"/>
    <w:rsid w:val="002C7B4F"/>
    <w:rsid w:val="002D0742"/>
    <w:rsid w:val="002D1242"/>
    <w:rsid w:val="002D1977"/>
    <w:rsid w:val="002D1B86"/>
    <w:rsid w:val="002D26D1"/>
    <w:rsid w:val="002D26EB"/>
    <w:rsid w:val="002D3035"/>
    <w:rsid w:val="002D3139"/>
    <w:rsid w:val="002D318B"/>
    <w:rsid w:val="002D371B"/>
    <w:rsid w:val="002D3B8E"/>
    <w:rsid w:val="002D3C79"/>
    <w:rsid w:val="002D3D53"/>
    <w:rsid w:val="002D4632"/>
    <w:rsid w:val="002D4CB9"/>
    <w:rsid w:val="002D51C3"/>
    <w:rsid w:val="002D5383"/>
    <w:rsid w:val="002D6AE5"/>
    <w:rsid w:val="002D7466"/>
    <w:rsid w:val="002D79FA"/>
    <w:rsid w:val="002D7E59"/>
    <w:rsid w:val="002D7EF8"/>
    <w:rsid w:val="002E06F8"/>
    <w:rsid w:val="002E1C90"/>
    <w:rsid w:val="002E37A2"/>
    <w:rsid w:val="002E4150"/>
    <w:rsid w:val="002E4C60"/>
    <w:rsid w:val="002E538F"/>
    <w:rsid w:val="002E5FD2"/>
    <w:rsid w:val="002E64A5"/>
    <w:rsid w:val="002F0061"/>
    <w:rsid w:val="002F04F3"/>
    <w:rsid w:val="002F0502"/>
    <w:rsid w:val="002F095A"/>
    <w:rsid w:val="002F0FB8"/>
    <w:rsid w:val="002F13AE"/>
    <w:rsid w:val="002F1998"/>
    <w:rsid w:val="002F1EB4"/>
    <w:rsid w:val="002F2CEB"/>
    <w:rsid w:val="002F3708"/>
    <w:rsid w:val="002F38D9"/>
    <w:rsid w:val="002F3951"/>
    <w:rsid w:val="002F39A4"/>
    <w:rsid w:val="002F45F1"/>
    <w:rsid w:val="002F4D59"/>
    <w:rsid w:val="002F5668"/>
    <w:rsid w:val="002F5810"/>
    <w:rsid w:val="002F5E31"/>
    <w:rsid w:val="002F612C"/>
    <w:rsid w:val="002F6D27"/>
    <w:rsid w:val="002F6FDE"/>
    <w:rsid w:val="002F7CF2"/>
    <w:rsid w:val="003002CE"/>
    <w:rsid w:val="003005FB"/>
    <w:rsid w:val="00300EBB"/>
    <w:rsid w:val="0030165A"/>
    <w:rsid w:val="00301F29"/>
    <w:rsid w:val="00304DD7"/>
    <w:rsid w:val="003056C2"/>
    <w:rsid w:val="00305816"/>
    <w:rsid w:val="00306405"/>
    <w:rsid w:val="00306CA3"/>
    <w:rsid w:val="00306E36"/>
    <w:rsid w:val="003104E1"/>
    <w:rsid w:val="00310B0F"/>
    <w:rsid w:val="00310C73"/>
    <w:rsid w:val="00310DF2"/>
    <w:rsid w:val="0031136E"/>
    <w:rsid w:val="003122D4"/>
    <w:rsid w:val="00312E61"/>
    <w:rsid w:val="003134F6"/>
    <w:rsid w:val="00313C78"/>
    <w:rsid w:val="003147AD"/>
    <w:rsid w:val="003152C7"/>
    <w:rsid w:val="0031558D"/>
    <w:rsid w:val="00315D38"/>
    <w:rsid w:val="003161C1"/>
    <w:rsid w:val="00316E78"/>
    <w:rsid w:val="00317E17"/>
    <w:rsid w:val="003201BB"/>
    <w:rsid w:val="00320556"/>
    <w:rsid w:val="00320684"/>
    <w:rsid w:val="003208BC"/>
    <w:rsid w:val="00320A5D"/>
    <w:rsid w:val="003210A7"/>
    <w:rsid w:val="0032111B"/>
    <w:rsid w:val="00321624"/>
    <w:rsid w:val="00321C42"/>
    <w:rsid w:val="00321F32"/>
    <w:rsid w:val="00322723"/>
    <w:rsid w:val="00322C70"/>
    <w:rsid w:val="003230F4"/>
    <w:rsid w:val="003250ED"/>
    <w:rsid w:val="00325D06"/>
    <w:rsid w:val="00326223"/>
    <w:rsid w:val="003279B7"/>
    <w:rsid w:val="00327A90"/>
    <w:rsid w:val="00330E2E"/>
    <w:rsid w:val="00330EFC"/>
    <w:rsid w:val="00331306"/>
    <w:rsid w:val="0033180B"/>
    <w:rsid w:val="00331F51"/>
    <w:rsid w:val="00332856"/>
    <w:rsid w:val="003335DF"/>
    <w:rsid w:val="0033391F"/>
    <w:rsid w:val="00334328"/>
    <w:rsid w:val="00334B34"/>
    <w:rsid w:val="00336FBC"/>
    <w:rsid w:val="003373D6"/>
    <w:rsid w:val="00337623"/>
    <w:rsid w:val="00337691"/>
    <w:rsid w:val="00337F20"/>
    <w:rsid w:val="0034043B"/>
    <w:rsid w:val="00341A32"/>
    <w:rsid w:val="00342938"/>
    <w:rsid w:val="00343488"/>
    <w:rsid w:val="00343FA0"/>
    <w:rsid w:val="0034409D"/>
    <w:rsid w:val="00344C79"/>
    <w:rsid w:val="00345154"/>
    <w:rsid w:val="0034518F"/>
    <w:rsid w:val="00345864"/>
    <w:rsid w:val="00345B61"/>
    <w:rsid w:val="00345F47"/>
    <w:rsid w:val="00346979"/>
    <w:rsid w:val="00346BE8"/>
    <w:rsid w:val="00346C11"/>
    <w:rsid w:val="00347E0D"/>
    <w:rsid w:val="003508AD"/>
    <w:rsid w:val="00350A17"/>
    <w:rsid w:val="00351DEC"/>
    <w:rsid w:val="00351F60"/>
    <w:rsid w:val="00352B61"/>
    <w:rsid w:val="00353085"/>
    <w:rsid w:val="003530FF"/>
    <w:rsid w:val="00353E96"/>
    <w:rsid w:val="003543D3"/>
    <w:rsid w:val="00354572"/>
    <w:rsid w:val="00355572"/>
    <w:rsid w:val="00355BA4"/>
    <w:rsid w:val="00355CB0"/>
    <w:rsid w:val="0035656D"/>
    <w:rsid w:val="003566C1"/>
    <w:rsid w:val="00357175"/>
    <w:rsid w:val="00357378"/>
    <w:rsid w:val="00357E07"/>
    <w:rsid w:val="00360B92"/>
    <w:rsid w:val="0036179C"/>
    <w:rsid w:val="003619BD"/>
    <w:rsid w:val="00361C30"/>
    <w:rsid w:val="0036243D"/>
    <w:rsid w:val="00362DB2"/>
    <w:rsid w:val="00363F4A"/>
    <w:rsid w:val="00364559"/>
    <w:rsid w:val="0036553B"/>
    <w:rsid w:val="00365FDE"/>
    <w:rsid w:val="00366068"/>
    <w:rsid w:val="003665BE"/>
    <w:rsid w:val="00366760"/>
    <w:rsid w:val="003673DE"/>
    <w:rsid w:val="00367AF9"/>
    <w:rsid w:val="00370230"/>
    <w:rsid w:val="0037024A"/>
    <w:rsid w:val="00370A66"/>
    <w:rsid w:val="00370FCC"/>
    <w:rsid w:val="00371AFF"/>
    <w:rsid w:val="00371B6B"/>
    <w:rsid w:val="00371D69"/>
    <w:rsid w:val="00372AF6"/>
    <w:rsid w:val="00372BA3"/>
    <w:rsid w:val="00373E4F"/>
    <w:rsid w:val="003744EB"/>
    <w:rsid w:val="00374552"/>
    <w:rsid w:val="00375346"/>
    <w:rsid w:val="00375849"/>
    <w:rsid w:val="00375E6E"/>
    <w:rsid w:val="00376805"/>
    <w:rsid w:val="00376B5D"/>
    <w:rsid w:val="00377902"/>
    <w:rsid w:val="00377A33"/>
    <w:rsid w:val="00381FBF"/>
    <w:rsid w:val="00382367"/>
    <w:rsid w:val="00383395"/>
    <w:rsid w:val="0038525B"/>
    <w:rsid w:val="00385CDC"/>
    <w:rsid w:val="00386426"/>
    <w:rsid w:val="00386560"/>
    <w:rsid w:val="00386A1B"/>
    <w:rsid w:val="0038700F"/>
    <w:rsid w:val="003871C3"/>
    <w:rsid w:val="003877A0"/>
    <w:rsid w:val="00387F17"/>
    <w:rsid w:val="00387FCC"/>
    <w:rsid w:val="00390439"/>
    <w:rsid w:val="003908B0"/>
    <w:rsid w:val="00390B5D"/>
    <w:rsid w:val="00390CFB"/>
    <w:rsid w:val="00390D28"/>
    <w:rsid w:val="003911D7"/>
    <w:rsid w:val="003914ED"/>
    <w:rsid w:val="003918F4"/>
    <w:rsid w:val="003922AE"/>
    <w:rsid w:val="00392311"/>
    <w:rsid w:val="00392575"/>
    <w:rsid w:val="0039291D"/>
    <w:rsid w:val="003929C3"/>
    <w:rsid w:val="00392FAB"/>
    <w:rsid w:val="00393222"/>
    <w:rsid w:val="0039356E"/>
    <w:rsid w:val="003935AF"/>
    <w:rsid w:val="00393DF0"/>
    <w:rsid w:val="00393F12"/>
    <w:rsid w:val="003948FE"/>
    <w:rsid w:val="00394B46"/>
    <w:rsid w:val="0039638F"/>
    <w:rsid w:val="0039642F"/>
    <w:rsid w:val="003965CB"/>
    <w:rsid w:val="00396A36"/>
    <w:rsid w:val="00397982"/>
    <w:rsid w:val="00397DC6"/>
    <w:rsid w:val="00397E21"/>
    <w:rsid w:val="003A027B"/>
    <w:rsid w:val="003A08B4"/>
    <w:rsid w:val="003A11B5"/>
    <w:rsid w:val="003A1B8F"/>
    <w:rsid w:val="003A2523"/>
    <w:rsid w:val="003A29D2"/>
    <w:rsid w:val="003A3511"/>
    <w:rsid w:val="003A3561"/>
    <w:rsid w:val="003A3937"/>
    <w:rsid w:val="003A3E87"/>
    <w:rsid w:val="003A418F"/>
    <w:rsid w:val="003A51D8"/>
    <w:rsid w:val="003A5EFB"/>
    <w:rsid w:val="003A67AB"/>
    <w:rsid w:val="003A6AA8"/>
    <w:rsid w:val="003A6B9C"/>
    <w:rsid w:val="003A6E7A"/>
    <w:rsid w:val="003A6EDE"/>
    <w:rsid w:val="003A6F45"/>
    <w:rsid w:val="003A7070"/>
    <w:rsid w:val="003A768E"/>
    <w:rsid w:val="003A79CC"/>
    <w:rsid w:val="003A7A5C"/>
    <w:rsid w:val="003A7CE9"/>
    <w:rsid w:val="003B0458"/>
    <w:rsid w:val="003B0A88"/>
    <w:rsid w:val="003B151F"/>
    <w:rsid w:val="003B1848"/>
    <w:rsid w:val="003B196F"/>
    <w:rsid w:val="003B1A24"/>
    <w:rsid w:val="003B2108"/>
    <w:rsid w:val="003B2CC8"/>
    <w:rsid w:val="003B2D1D"/>
    <w:rsid w:val="003B450A"/>
    <w:rsid w:val="003B491E"/>
    <w:rsid w:val="003B4E36"/>
    <w:rsid w:val="003B50B8"/>
    <w:rsid w:val="003B53BE"/>
    <w:rsid w:val="003B540D"/>
    <w:rsid w:val="003B5B90"/>
    <w:rsid w:val="003B5FC2"/>
    <w:rsid w:val="003B62E9"/>
    <w:rsid w:val="003C08CF"/>
    <w:rsid w:val="003C2DEB"/>
    <w:rsid w:val="003C3AC1"/>
    <w:rsid w:val="003C4355"/>
    <w:rsid w:val="003C5FB6"/>
    <w:rsid w:val="003C67C3"/>
    <w:rsid w:val="003C7913"/>
    <w:rsid w:val="003C7F3C"/>
    <w:rsid w:val="003D0F84"/>
    <w:rsid w:val="003D1E84"/>
    <w:rsid w:val="003D20A2"/>
    <w:rsid w:val="003D35AD"/>
    <w:rsid w:val="003D43A6"/>
    <w:rsid w:val="003D4EE4"/>
    <w:rsid w:val="003D5279"/>
    <w:rsid w:val="003D5DCF"/>
    <w:rsid w:val="003D6590"/>
    <w:rsid w:val="003D6B2A"/>
    <w:rsid w:val="003D6BD5"/>
    <w:rsid w:val="003D7919"/>
    <w:rsid w:val="003E0BE1"/>
    <w:rsid w:val="003E150E"/>
    <w:rsid w:val="003E1A74"/>
    <w:rsid w:val="003E20F7"/>
    <w:rsid w:val="003E25ED"/>
    <w:rsid w:val="003E29D4"/>
    <w:rsid w:val="003E3BCE"/>
    <w:rsid w:val="003E3C30"/>
    <w:rsid w:val="003E4C9E"/>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43EA"/>
    <w:rsid w:val="003F4469"/>
    <w:rsid w:val="003F4573"/>
    <w:rsid w:val="003F45E7"/>
    <w:rsid w:val="003F52F6"/>
    <w:rsid w:val="003F5323"/>
    <w:rsid w:val="003F574F"/>
    <w:rsid w:val="003F767D"/>
    <w:rsid w:val="003F7A2D"/>
    <w:rsid w:val="0040035E"/>
    <w:rsid w:val="00401822"/>
    <w:rsid w:val="00402243"/>
    <w:rsid w:val="004022B2"/>
    <w:rsid w:val="00402E39"/>
    <w:rsid w:val="00402EDB"/>
    <w:rsid w:val="00404046"/>
    <w:rsid w:val="004046C4"/>
    <w:rsid w:val="0040520C"/>
    <w:rsid w:val="0040622D"/>
    <w:rsid w:val="00406826"/>
    <w:rsid w:val="00406DDB"/>
    <w:rsid w:val="004072B8"/>
    <w:rsid w:val="0040784B"/>
    <w:rsid w:val="00407D0A"/>
    <w:rsid w:val="004104F3"/>
    <w:rsid w:val="00410CC6"/>
    <w:rsid w:val="00411619"/>
    <w:rsid w:val="00411AB3"/>
    <w:rsid w:val="00411E39"/>
    <w:rsid w:val="004121ED"/>
    <w:rsid w:val="004141BA"/>
    <w:rsid w:val="004147E3"/>
    <w:rsid w:val="004148DF"/>
    <w:rsid w:val="004158A1"/>
    <w:rsid w:val="004160B9"/>
    <w:rsid w:val="004165E1"/>
    <w:rsid w:val="00416A6B"/>
    <w:rsid w:val="00416F6F"/>
    <w:rsid w:val="0041729E"/>
    <w:rsid w:val="004172E3"/>
    <w:rsid w:val="00417B78"/>
    <w:rsid w:val="00417B93"/>
    <w:rsid w:val="00420EC2"/>
    <w:rsid w:val="004211E1"/>
    <w:rsid w:val="004213A8"/>
    <w:rsid w:val="00421EF7"/>
    <w:rsid w:val="00422FC0"/>
    <w:rsid w:val="004231B6"/>
    <w:rsid w:val="00423574"/>
    <w:rsid w:val="004235BB"/>
    <w:rsid w:val="00424AED"/>
    <w:rsid w:val="00424CE8"/>
    <w:rsid w:val="004250E3"/>
    <w:rsid w:val="00426545"/>
    <w:rsid w:val="00426859"/>
    <w:rsid w:val="00427478"/>
    <w:rsid w:val="00427C32"/>
    <w:rsid w:val="004300D8"/>
    <w:rsid w:val="0043119B"/>
    <w:rsid w:val="00431C94"/>
    <w:rsid w:val="0043221B"/>
    <w:rsid w:val="00432511"/>
    <w:rsid w:val="004333A0"/>
    <w:rsid w:val="00433594"/>
    <w:rsid w:val="00433EDE"/>
    <w:rsid w:val="0043484A"/>
    <w:rsid w:val="00434965"/>
    <w:rsid w:val="00436E18"/>
    <w:rsid w:val="00437818"/>
    <w:rsid w:val="00437983"/>
    <w:rsid w:val="00437EF8"/>
    <w:rsid w:val="00440054"/>
    <w:rsid w:val="0044029C"/>
    <w:rsid w:val="00440C52"/>
    <w:rsid w:val="00440D2C"/>
    <w:rsid w:val="004411F6"/>
    <w:rsid w:val="00441969"/>
    <w:rsid w:val="00441DFE"/>
    <w:rsid w:val="00442402"/>
    <w:rsid w:val="004438C6"/>
    <w:rsid w:val="00443A8C"/>
    <w:rsid w:val="00444455"/>
    <w:rsid w:val="00444690"/>
    <w:rsid w:val="00445920"/>
    <w:rsid w:val="00446A0A"/>
    <w:rsid w:val="0044789C"/>
    <w:rsid w:val="004504DB"/>
    <w:rsid w:val="00450B67"/>
    <w:rsid w:val="00450F72"/>
    <w:rsid w:val="00451926"/>
    <w:rsid w:val="00452397"/>
    <w:rsid w:val="00452CAA"/>
    <w:rsid w:val="00453032"/>
    <w:rsid w:val="004532F7"/>
    <w:rsid w:val="004545F0"/>
    <w:rsid w:val="00454637"/>
    <w:rsid w:val="00455124"/>
    <w:rsid w:val="004553D2"/>
    <w:rsid w:val="004559FA"/>
    <w:rsid w:val="00455AF7"/>
    <w:rsid w:val="0045725E"/>
    <w:rsid w:val="00457A7A"/>
    <w:rsid w:val="0046024E"/>
    <w:rsid w:val="00460304"/>
    <w:rsid w:val="00461A12"/>
    <w:rsid w:val="00461AFF"/>
    <w:rsid w:val="00462FD8"/>
    <w:rsid w:val="00463AA0"/>
    <w:rsid w:val="00463D4F"/>
    <w:rsid w:val="004646DC"/>
    <w:rsid w:val="00466023"/>
    <w:rsid w:val="004664C3"/>
    <w:rsid w:val="00467BDE"/>
    <w:rsid w:val="00470D8E"/>
    <w:rsid w:val="00471745"/>
    <w:rsid w:val="0047181D"/>
    <w:rsid w:val="00472212"/>
    <w:rsid w:val="00472270"/>
    <w:rsid w:val="00472280"/>
    <w:rsid w:val="00472482"/>
    <w:rsid w:val="00472A10"/>
    <w:rsid w:val="00472EB4"/>
    <w:rsid w:val="0047373E"/>
    <w:rsid w:val="0047373F"/>
    <w:rsid w:val="004747C8"/>
    <w:rsid w:val="004751CD"/>
    <w:rsid w:val="00475422"/>
    <w:rsid w:val="00475D79"/>
    <w:rsid w:val="00475DBD"/>
    <w:rsid w:val="00475EDA"/>
    <w:rsid w:val="00476336"/>
    <w:rsid w:val="00480C32"/>
    <w:rsid w:val="00480C64"/>
    <w:rsid w:val="00481160"/>
    <w:rsid w:val="004816E6"/>
    <w:rsid w:val="0048198A"/>
    <w:rsid w:val="00481F6E"/>
    <w:rsid w:val="00483335"/>
    <w:rsid w:val="0048333E"/>
    <w:rsid w:val="0048364C"/>
    <w:rsid w:val="004839F6"/>
    <w:rsid w:val="00483B64"/>
    <w:rsid w:val="0048526F"/>
    <w:rsid w:val="0048601C"/>
    <w:rsid w:val="00486451"/>
    <w:rsid w:val="00486D10"/>
    <w:rsid w:val="00490542"/>
    <w:rsid w:val="004908C7"/>
    <w:rsid w:val="004921C5"/>
    <w:rsid w:val="004921DC"/>
    <w:rsid w:val="00492DA3"/>
    <w:rsid w:val="00493850"/>
    <w:rsid w:val="00493C5B"/>
    <w:rsid w:val="0049437D"/>
    <w:rsid w:val="004958E7"/>
    <w:rsid w:val="0049699C"/>
    <w:rsid w:val="00497991"/>
    <w:rsid w:val="004A00D2"/>
    <w:rsid w:val="004A066A"/>
    <w:rsid w:val="004A0F18"/>
    <w:rsid w:val="004A1197"/>
    <w:rsid w:val="004A1236"/>
    <w:rsid w:val="004A164B"/>
    <w:rsid w:val="004A18AA"/>
    <w:rsid w:val="004A2FDC"/>
    <w:rsid w:val="004A2FDF"/>
    <w:rsid w:val="004A3208"/>
    <w:rsid w:val="004A5E47"/>
    <w:rsid w:val="004A67CE"/>
    <w:rsid w:val="004A6DEA"/>
    <w:rsid w:val="004A6E6E"/>
    <w:rsid w:val="004A713A"/>
    <w:rsid w:val="004B0679"/>
    <w:rsid w:val="004B0A05"/>
    <w:rsid w:val="004B217E"/>
    <w:rsid w:val="004B2F05"/>
    <w:rsid w:val="004B3579"/>
    <w:rsid w:val="004B3D22"/>
    <w:rsid w:val="004B4023"/>
    <w:rsid w:val="004B49B2"/>
    <w:rsid w:val="004B54E5"/>
    <w:rsid w:val="004C0488"/>
    <w:rsid w:val="004C0B8D"/>
    <w:rsid w:val="004C0F41"/>
    <w:rsid w:val="004C10D7"/>
    <w:rsid w:val="004C11EA"/>
    <w:rsid w:val="004C143D"/>
    <w:rsid w:val="004C1A0F"/>
    <w:rsid w:val="004C2AB3"/>
    <w:rsid w:val="004C35CA"/>
    <w:rsid w:val="004C4196"/>
    <w:rsid w:val="004C444C"/>
    <w:rsid w:val="004C4C40"/>
    <w:rsid w:val="004C4CE2"/>
    <w:rsid w:val="004C50FC"/>
    <w:rsid w:val="004C5FB6"/>
    <w:rsid w:val="004C68F3"/>
    <w:rsid w:val="004C6C82"/>
    <w:rsid w:val="004C77B6"/>
    <w:rsid w:val="004D036A"/>
    <w:rsid w:val="004D0429"/>
    <w:rsid w:val="004D1186"/>
    <w:rsid w:val="004D18A4"/>
    <w:rsid w:val="004D258C"/>
    <w:rsid w:val="004D28E8"/>
    <w:rsid w:val="004D2908"/>
    <w:rsid w:val="004D2AB9"/>
    <w:rsid w:val="004D2ED3"/>
    <w:rsid w:val="004D35D9"/>
    <w:rsid w:val="004D365B"/>
    <w:rsid w:val="004D425B"/>
    <w:rsid w:val="004D453E"/>
    <w:rsid w:val="004D5592"/>
    <w:rsid w:val="004D5879"/>
    <w:rsid w:val="004D6BCB"/>
    <w:rsid w:val="004D6E24"/>
    <w:rsid w:val="004D6E29"/>
    <w:rsid w:val="004D6F5E"/>
    <w:rsid w:val="004E0A62"/>
    <w:rsid w:val="004E380C"/>
    <w:rsid w:val="004E4727"/>
    <w:rsid w:val="004E47D7"/>
    <w:rsid w:val="004E589D"/>
    <w:rsid w:val="004E5A33"/>
    <w:rsid w:val="004E64E1"/>
    <w:rsid w:val="004E6F8C"/>
    <w:rsid w:val="004E6F9B"/>
    <w:rsid w:val="004E70F5"/>
    <w:rsid w:val="004E7BC6"/>
    <w:rsid w:val="004F1901"/>
    <w:rsid w:val="004F2341"/>
    <w:rsid w:val="004F2BF9"/>
    <w:rsid w:val="004F2DBE"/>
    <w:rsid w:val="004F4845"/>
    <w:rsid w:val="004F4B1E"/>
    <w:rsid w:val="004F4C27"/>
    <w:rsid w:val="004F563B"/>
    <w:rsid w:val="004F568D"/>
    <w:rsid w:val="004F63F3"/>
    <w:rsid w:val="004F6807"/>
    <w:rsid w:val="004F6EBC"/>
    <w:rsid w:val="004F7B29"/>
    <w:rsid w:val="00500893"/>
    <w:rsid w:val="00501683"/>
    <w:rsid w:val="00501A46"/>
    <w:rsid w:val="00501EA0"/>
    <w:rsid w:val="00501FA2"/>
    <w:rsid w:val="0050299C"/>
    <w:rsid w:val="00503419"/>
    <w:rsid w:val="005034FB"/>
    <w:rsid w:val="00503610"/>
    <w:rsid w:val="00503C12"/>
    <w:rsid w:val="00504202"/>
    <w:rsid w:val="00504691"/>
    <w:rsid w:val="00504F9A"/>
    <w:rsid w:val="00506AD3"/>
    <w:rsid w:val="00507AF9"/>
    <w:rsid w:val="00507B31"/>
    <w:rsid w:val="00510215"/>
    <w:rsid w:val="00510D5F"/>
    <w:rsid w:val="005114E3"/>
    <w:rsid w:val="00512329"/>
    <w:rsid w:val="0051293A"/>
    <w:rsid w:val="00512A5A"/>
    <w:rsid w:val="00513C89"/>
    <w:rsid w:val="00513FB7"/>
    <w:rsid w:val="00515278"/>
    <w:rsid w:val="005155D3"/>
    <w:rsid w:val="005159CF"/>
    <w:rsid w:val="00516190"/>
    <w:rsid w:val="005203BA"/>
    <w:rsid w:val="00520D22"/>
    <w:rsid w:val="00520EE0"/>
    <w:rsid w:val="00522445"/>
    <w:rsid w:val="00522E23"/>
    <w:rsid w:val="00524195"/>
    <w:rsid w:val="00524762"/>
    <w:rsid w:val="005247FA"/>
    <w:rsid w:val="00524856"/>
    <w:rsid w:val="00525E8D"/>
    <w:rsid w:val="00526267"/>
    <w:rsid w:val="00526AD2"/>
    <w:rsid w:val="00527103"/>
    <w:rsid w:val="00527425"/>
    <w:rsid w:val="00527D33"/>
    <w:rsid w:val="005305D2"/>
    <w:rsid w:val="00530735"/>
    <w:rsid w:val="00530C7A"/>
    <w:rsid w:val="005316F8"/>
    <w:rsid w:val="00531A72"/>
    <w:rsid w:val="00531C77"/>
    <w:rsid w:val="00531E68"/>
    <w:rsid w:val="005327BD"/>
    <w:rsid w:val="0053290E"/>
    <w:rsid w:val="00532EDD"/>
    <w:rsid w:val="00533660"/>
    <w:rsid w:val="00534DE3"/>
    <w:rsid w:val="00535124"/>
    <w:rsid w:val="005355EE"/>
    <w:rsid w:val="005362F4"/>
    <w:rsid w:val="00536CF7"/>
    <w:rsid w:val="00536F43"/>
    <w:rsid w:val="00536F63"/>
    <w:rsid w:val="005403B6"/>
    <w:rsid w:val="0054041C"/>
    <w:rsid w:val="0054153C"/>
    <w:rsid w:val="00541C8C"/>
    <w:rsid w:val="00541CF7"/>
    <w:rsid w:val="00541E5A"/>
    <w:rsid w:val="005422F7"/>
    <w:rsid w:val="00542A29"/>
    <w:rsid w:val="00542AF7"/>
    <w:rsid w:val="00542F38"/>
    <w:rsid w:val="00543CBC"/>
    <w:rsid w:val="005440C5"/>
    <w:rsid w:val="00544D5E"/>
    <w:rsid w:val="00545021"/>
    <w:rsid w:val="00545276"/>
    <w:rsid w:val="00545849"/>
    <w:rsid w:val="0054594B"/>
    <w:rsid w:val="0054619F"/>
    <w:rsid w:val="0054727D"/>
    <w:rsid w:val="0054755C"/>
    <w:rsid w:val="0054770B"/>
    <w:rsid w:val="0054787F"/>
    <w:rsid w:val="00547974"/>
    <w:rsid w:val="00547B34"/>
    <w:rsid w:val="00547B63"/>
    <w:rsid w:val="00550BBA"/>
    <w:rsid w:val="005514E8"/>
    <w:rsid w:val="00552603"/>
    <w:rsid w:val="00552648"/>
    <w:rsid w:val="00552B05"/>
    <w:rsid w:val="0055330F"/>
    <w:rsid w:val="00553600"/>
    <w:rsid w:val="005539FB"/>
    <w:rsid w:val="00554316"/>
    <w:rsid w:val="005543B9"/>
    <w:rsid w:val="00554A0E"/>
    <w:rsid w:val="005553ED"/>
    <w:rsid w:val="00556157"/>
    <w:rsid w:val="005562C1"/>
    <w:rsid w:val="00556434"/>
    <w:rsid w:val="00557BF8"/>
    <w:rsid w:val="00557FBF"/>
    <w:rsid w:val="00560324"/>
    <w:rsid w:val="00560C89"/>
    <w:rsid w:val="0056122F"/>
    <w:rsid w:val="005612E7"/>
    <w:rsid w:val="0056137C"/>
    <w:rsid w:val="00561663"/>
    <w:rsid w:val="005616CC"/>
    <w:rsid w:val="00561A26"/>
    <w:rsid w:val="00561D70"/>
    <w:rsid w:val="00562850"/>
    <w:rsid w:val="00562D0A"/>
    <w:rsid w:val="005630B0"/>
    <w:rsid w:val="00563A6D"/>
    <w:rsid w:val="00563F94"/>
    <w:rsid w:val="0056555F"/>
    <w:rsid w:val="00565714"/>
    <w:rsid w:val="00565F9C"/>
    <w:rsid w:val="00566535"/>
    <w:rsid w:val="00567171"/>
    <w:rsid w:val="00567E8E"/>
    <w:rsid w:val="00567F04"/>
    <w:rsid w:val="00570C97"/>
    <w:rsid w:val="005711A1"/>
    <w:rsid w:val="0057154D"/>
    <w:rsid w:val="00571E6F"/>
    <w:rsid w:val="0057230E"/>
    <w:rsid w:val="00572A6C"/>
    <w:rsid w:val="005745FF"/>
    <w:rsid w:val="00575413"/>
    <w:rsid w:val="005803B4"/>
    <w:rsid w:val="005811FA"/>
    <w:rsid w:val="005815A2"/>
    <w:rsid w:val="00582FE1"/>
    <w:rsid w:val="00583312"/>
    <w:rsid w:val="00583DC5"/>
    <w:rsid w:val="00584A4A"/>
    <w:rsid w:val="005863F2"/>
    <w:rsid w:val="00586FBD"/>
    <w:rsid w:val="0059059B"/>
    <w:rsid w:val="00590BA5"/>
    <w:rsid w:val="005911B7"/>
    <w:rsid w:val="00591471"/>
    <w:rsid w:val="00593617"/>
    <w:rsid w:val="005938E3"/>
    <w:rsid w:val="00593C0A"/>
    <w:rsid w:val="00593DDD"/>
    <w:rsid w:val="00594191"/>
    <w:rsid w:val="0059471C"/>
    <w:rsid w:val="00594778"/>
    <w:rsid w:val="005948D1"/>
    <w:rsid w:val="00594952"/>
    <w:rsid w:val="0059528C"/>
    <w:rsid w:val="005955D1"/>
    <w:rsid w:val="005962D2"/>
    <w:rsid w:val="005968BA"/>
    <w:rsid w:val="00596A8F"/>
    <w:rsid w:val="00596AB9"/>
    <w:rsid w:val="00596D40"/>
    <w:rsid w:val="005A1803"/>
    <w:rsid w:val="005A19B6"/>
    <w:rsid w:val="005A1ACC"/>
    <w:rsid w:val="005A1E1E"/>
    <w:rsid w:val="005A205D"/>
    <w:rsid w:val="005A283A"/>
    <w:rsid w:val="005A2D8E"/>
    <w:rsid w:val="005A33FC"/>
    <w:rsid w:val="005A47D3"/>
    <w:rsid w:val="005A61EF"/>
    <w:rsid w:val="005A6509"/>
    <w:rsid w:val="005A69D0"/>
    <w:rsid w:val="005A75B1"/>
    <w:rsid w:val="005B0748"/>
    <w:rsid w:val="005B0DF8"/>
    <w:rsid w:val="005B1636"/>
    <w:rsid w:val="005B1F2B"/>
    <w:rsid w:val="005B4600"/>
    <w:rsid w:val="005B5844"/>
    <w:rsid w:val="005B6043"/>
    <w:rsid w:val="005B60B0"/>
    <w:rsid w:val="005B630E"/>
    <w:rsid w:val="005B6FC9"/>
    <w:rsid w:val="005C029B"/>
    <w:rsid w:val="005C08F8"/>
    <w:rsid w:val="005C1805"/>
    <w:rsid w:val="005C1C8C"/>
    <w:rsid w:val="005C25B2"/>
    <w:rsid w:val="005C2B40"/>
    <w:rsid w:val="005C3BB5"/>
    <w:rsid w:val="005C3C8F"/>
    <w:rsid w:val="005C4BE5"/>
    <w:rsid w:val="005C54CD"/>
    <w:rsid w:val="005D11EE"/>
    <w:rsid w:val="005D23E5"/>
    <w:rsid w:val="005D2CDF"/>
    <w:rsid w:val="005D3A75"/>
    <w:rsid w:val="005D6AD0"/>
    <w:rsid w:val="005D7FD8"/>
    <w:rsid w:val="005E00D6"/>
    <w:rsid w:val="005E0850"/>
    <w:rsid w:val="005E0D79"/>
    <w:rsid w:val="005E2C9D"/>
    <w:rsid w:val="005E327C"/>
    <w:rsid w:val="005E400D"/>
    <w:rsid w:val="005E4C7A"/>
    <w:rsid w:val="005E5039"/>
    <w:rsid w:val="005E50C2"/>
    <w:rsid w:val="005E5590"/>
    <w:rsid w:val="005E56C2"/>
    <w:rsid w:val="005E5D2E"/>
    <w:rsid w:val="005E5E87"/>
    <w:rsid w:val="005E5EAE"/>
    <w:rsid w:val="005E5FA2"/>
    <w:rsid w:val="005E6D0A"/>
    <w:rsid w:val="005E77B8"/>
    <w:rsid w:val="005E77FC"/>
    <w:rsid w:val="005E79A9"/>
    <w:rsid w:val="005E7EE2"/>
    <w:rsid w:val="005F00F7"/>
    <w:rsid w:val="005F02A6"/>
    <w:rsid w:val="005F0FB1"/>
    <w:rsid w:val="005F13C9"/>
    <w:rsid w:val="005F1DA9"/>
    <w:rsid w:val="005F30F6"/>
    <w:rsid w:val="005F37C9"/>
    <w:rsid w:val="005F37DE"/>
    <w:rsid w:val="005F3B7E"/>
    <w:rsid w:val="005F46CF"/>
    <w:rsid w:val="005F4A42"/>
    <w:rsid w:val="005F68B8"/>
    <w:rsid w:val="005F6F89"/>
    <w:rsid w:val="005F735D"/>
    <w:rsid w:val="005F73CC"/>
    <w:rsid w:val="00600140"/>
    <w:rsid w:val="00600B9E"/>
    <w:rsid w:val="00600C8C"/>
    <w:rsid w:val="00600F87"/>
    <w:rsid w:val="0060187E"/>
    <w:rsid w:val="00601BB7"/>
    <w:rsid w:val="00601C61"/>
    <w:rsid w:val="00602BFA"/>
    <w:rsid w:val="0060335A"/>
    <w:rsid w:val="00603715"/>
    <w:rsid w:val="00603C96"/>
    <w:rsid w:val="00604631"/>
    <w:rsid w:val="00604F20"/>
    <w:rsid w:val="0060555F"/>
    <w:rsid w:val="00606842"/>
    <w:rsid w:val="006106B0"/>
    <w:rsid w:val="00611147"/>
    <w:rsid w:val="0061140C"/>
    <w:rsid w:val="0061175C"/>
    <w:rsid w:val="00611A24"/>
    <w:rsid w:val="00611B3F"/>
    <w:rsid w:val="00611BF7"/>
    <w:rsid w:val="00611C41"/>
    <w:rsid w:val="00612DC9"/>
    <w:rsid w:val="0061440F"/>
    <w:rsid w:val="006144AB"/>
    <w:rsid w:val="0061478F"/>
    <w:rsid w:val="0061519C"/>
    <w:rsid w:val="00615850"/>
    <w:rsid w:val="00615980"/>
    <w:rsid w:val="00615C41"/>
    <w:rsid w:val="0061632E"/>
    <w:rsid w:val="00617B29"/>
    <w:rsid w:val="006208CA"/>
    <w:rsid w:val="00620945"/>
    <w:rsid w:val="00621826"/>
    <w:rsid w:val="00621928"/>
    <w:rsid w:val="00621A82"/>
    <w:rsid w:val="00623DD0"/>
    <w:rsid w:val="00624071"/>
    <w:rsid w:val="0062468F"/>
    <w:rsid w:val="00624F34"/>
    <w:rsid w:val="006258BF"/>
    <w:rsid w:val="0062640D"/>
    <w:rsid w:val="00627445"/>
    <w:rsid w:val="00627A2F"/>
    <w:rsid w:val="00630C45"/>
    <w:rsid w:val="00631FEF"/>
    <w:rsid w:val="0063220A"/>
    <w:rsid w:val="006333D7"/>
    <w:rsid w:val="00634211"/>
    <w:rsid w:val="00634784"/>
    <w:rsid w:val="00634D44"/>
    <w:rsid w:val="0063527B"/>
    <w:rsid w:val="00635E68"/>
    <w:rsid w:val="0063637B"/>
    <w:rsid w:val="00637E9E"/>
    <w:rsid w:val="006402DE"/>
    <w:rsid w:val="00640FD9"/>
    <w:rsid w:val="00641ECC"/>
    <w:rsid w:val="00642123"/>
    <w:rsid w:val="00642148"/>
    <w:rsid w:val="0064220D"/>
    <w:rsid w:val="00643BDB"/>
    <w:rsid w:val="00643E6F"/>
    <w:rsid w:val="00645A37"/>
    <w:rsid w:val="0064775B"/>
    <w:rsid w:val="00647FFA"/>
    <w:rsid w:val="00650005"/>
    <w:rsid w:val="00650D13"/>
    <w:rsid w:val="00651BEB"/>
    <w:rsid w:val="00652377"/>
    <w:rsid w:val="00652909"/>
    <w:rsid w:val="00653FD1"/>
    <w:rsid w:val="00654403"/>
    <w:rsid w:val="00654EB4"/>
    <w:rsid w:val="00654F51"/>
    <w:rsid w:val="00655270"/>
    <w:rsid w:val="00655A59"/>
    <w:rsid w:val="006567AA"/>
    <w:rsid w:val="00656A36"/>
    <w:rsid w:val="00657607"/>
    <w:rsid w:val="00660187"/>
    <w:rsid w:val="0066087F"/>
    <w:rsid w:val="00661182"/>
    <w:rsid w:val="00661D76"/>
    <w:rsid w:val="006628A8"/>
    <w:rsid w:val="00663218"/>
    <w:rsid w:val="00664AF4"/>
    <w:rsid w:val="00665567"/>
    <w:rsid w:val="0066599B"/>
    <w:rsid w:val="006662EB"/>
    <w:rsid w:val="00666DC9"/>
    <w:rsid w:val="0067028E"/>
    <w:rsid w:val="0067068B"/>
    <w:rsid w:val="0067163E"/>
    <w:rsid w:val="00671BCC"/>
    <w:rsid w:val="006727E1"/>
    <w:rsid w:val="006728E2"/>
    <w:rsid w:val="006731EB"/>
    <w:rsid w:val="00673FFF"/>
    <w:rsid w:val="00674775"/>
    <w:rsid w:val="00674914"/>
    <w:rsid w:val="00674CD9"/>
    <w:rsid w:val="00675E98"/>
    <w:rsid w:val="006763E0"/>
    <w:rsid w:val="00676CD5"/>
    <w:rsid w:val="006775AA"/>
    <w:rsid w:val="00677B1E"/>
    <w:rsid w:val="00681BA1"/>
    <w:rsid w:val="00683A77"/>
    <w:rsid w:val="00684688"/>
    <w:rsid w:val="00684861"/>
    <w:rsid w:val="00684BF3"/>
    <w:rsid w:val="006851FA"/>
    <w:rsid w:val="00686A2F"/>
    <w:rsid w:val="0068774B"/>
    <w:rsid w:val="0069097D"/>
    <w:rsid w:val="00690E60"/>
    <w:rsid w:val="0069173C"/>
    <w:rsid w:val="00691D07"/>
    <w:rsid w:val="0069246A"/>
    <w:rsid w:val="00692729"/>
    <w:rsid w:val="006941AD"/>
    <w:rsid w:val="006944FB"/>
    <w:rsid w:val="0069542B"/>
    <w:rsid w:val="006959FD"/>
    <w:rsid w:val="00695D39"/>
    <w:rsid w:val="0069619C"/>
    <w:rsid w:val="0069635C"/>
    <w:rsid w:val="00697619"/>
    <w:rsid w:val="006A1768"/>
    <w:rsid w:val="006A23F1"/>
    <w:rsid w:val="006A2DB7"/>
    <w:rsid w:val="006A383B"/>
    <w:rsid w:val="006A3B4E"/>
    <w:rsid w:val="006A49CB"/>
    <w:rsid w:val="006A54D8"/>
    <w:rsid w:val="006A5911"/>
    <w:rsid w:val="006A619D"/>
    <w:rsid w:val="006B1299"/>
    <w:rsid w:val="006B1A5F"/>
    <w:rsid w:val="006B29DD"/>
    <w:rsid w:val="006B2C07"/>
    <w:rsid w:val="006B30CE"/>
    <w:rsid w:val="006B3A15"/>
    <w:rsid w:val="006B40EB"/>
    <w:rsid w:val="006B4951"/>
    <w:rsid w:val="006B4C6A"/>
    <w:rsid w:val="006B5640"/>
    <w:rsid w:val="006B5D55"/>
    <w:rsid w:val="006B6238"/>
    <w:rsid w:val="006B6499"/>
    <w:rsid w:val="006B65A9"/>
    <w:rsid w:val="006B696E"/>
    <w:rsid w:val="006B6B09"/>
    <w:rsid w:val="006B6E41"/>
    <w:rsid w:val="006B722F"/>
    <w:rsid w:val="006B7EEA"/>
    <w:rsid w:val="006C0D8C"/>
    <w:rsid w:val="006C1189"/>
    <w:rsid w:val="006C160F"/>
    <w:rsid w:val="006C20DA"/>
    <w:rsid w:val="006C26F9"/>
    <w:rsid w:val="006C275A"/>
    <w:rsid w:val="006C28EF"/>
    <w:rsid w:val="006C38C1"/>
    <w:rsid w:val="006C5AAB"/>
    <w:rsid w:val="006C67F5"/>
    <w:rsid w:val="006C706E"/>
    <w:rsid w:val="006C7090"/>
    <w:rsid w:val="006C77BA"/>
    <w:rsid w:val="006C7E6D"/>
    <w:rsid w:val="006D0C5F"/>
    <w:rsid w:val="006D2AE4"/>
    <w:rsid w:val="006D2BF7"/>
    <w:rsid w:val="006D2F1A"/>
    <w:rsid w:val="006D2F93"/>
    <w:rsid w:val="006D38D1"/>
    <w:rsid w:val="006D3CCD"/>
    <w:rsid w:val="006D43C2"/>
    <w:rsid w:val="006D516C"/>
    <w:rsid w:val="006D58CB"/>
    <w:rsid w:val="006D5F07"/>
    <w:rsid w:val="006D60BD"/>
    <w:rsid w:val="006D629D"/>
    <w:rsid w:val="006D6484"/>
    <w:rsid w:val="006D6804"/>
    <w:rsid w:val="006D6BFC"/>
    <w:rsid w:val="006D7C92"/>
    <w:rsid w:val="006D7E85"/>
    <w:rsid w:val="006E00DA"/>
    <w:rsid w:val="006E01F1"/>
    <w:rsid w:val="006E0C61"/>
    <w:rsid w:val="006E102C"/>
    <w:rsid w:val="006E1F78"/>
    <w:rsid w:val="006E227E"/>
    <w:rsid w:val="006E243B"/>
    <w:rsid w:val="006E433C"/>
    <w:rsid w:val="006E47F4"/>
    <w:rsid w:val="006E4FFC"/>
    <w:rsid w:val="006E5022"/>
    <w:rsid w:val="006E5080"/>
    <w:rsid w:val="006E525E"/>
    <w:rsid w:val="006E54AB"/>
    <w:rsid w:val="006E56C4"/>
    <w:rsid w:val="006E5A80"/>
    <w:rsid w:val="006E5E7E"/>
    <w:rsid w:val="006E6BFE"/>
    <w:rsid w:val="006E7443"/>
    <w:rsid w:val="006E7B85"/>
    <w:rsid w:val="006F0756"/>
    <w:rsid w:val="006F3053"/>
    <w:rsid w:val="006F3B52"/>
    <w:rsid w:val="006F5402"/>
    <w:rsid w:val="006F55C2"/>
    <w:rsid w:val="006F5B00"/>
    <w:rsid w:val="006F5F14"/>
    <w:rsid w:val="006F5F98"/>
    <w:rsid w:val="006F68E1"/>
    <w:rsid w:val="006F6CBF"/>
    <w:rsid w:val="006F7DBF"/>
    <w:rsid w:val="0070031D"/>
    <w:rsid w:val="00701213"/>
    <w:rsid w:val="00702D68"/>
    <w:rsid w:val="007042F5"/>
    <w:rsid w:val="00704703"/>
    <w:rsid w:val="0070548D"/>
    <w:rsid w:val="0070550C"/>
    <w:rsid w:val="00705862"/>
    <w:rsid w:val="00706A42"/>
    <w:rsid w:val="0070732F"/>
    <w:rsid w:val="00707C47"/>
    <w:rsid w:val="00707E85"/>
    <w:rsid w:val="00710528"/>
    <w:rsid w:val="00711D47"/>
    <w:rsid w:val="0071231F"/>
    <w:rsid w:val="00712F68"/>
    <w:rsid w:val="0071365A"/>
    <w:rsid w:val="00713BA7"/>
    <w:rsid w:val="007140F4"/>
    <w:rsid w:val="0071679E"/>
    <w:rsid w:val="00716DE6"/>
    <w:rsid w:val="007171FD"/>
    <w:rsid w:val="00717296"/>
    <w:rsid w:val="007172D9"/>
    <w:rsid w:val="00717B7A"/>
    <w:rsid w:val="00720A90"/>
    <w:rsid w:val="00720C9C"/>
    <w:rsid w:val="00721656"/>
    <w:rsid w:val="007217A4"/>
    <w:rsid w:val="00721AF6"/>
    <w:rsid w:val="00721C4D"/>
    <w:rsid w:val="00725EA7"/>
    <w:rsid w:val="0072638E"/>
    <w:rsid w:val="007264C3"/>
    <w:rsid w:val="00726C55"/>
    <w:rsid w:val="0072783D"/>
    <w:rsid w:val="007302A1"/>
    <w:rsid w:val="00730D93"/>
    <w:rsid w:val="00731D75"/>
    <w:rsid w:val="00731F0F"/>
    <w:rsid w:val="00732669"/>
    <w:rsid w:val="007337A9"/>
    <w:rsid w:val="0073512B"/>
    <w:rsid w:val="00735367"/>
    <w:rsid w:val="007355E8"/>
    <w:rsid w:val="00736AE6"/>
    <w:rsid w:val="00736B4A"/>
    <w:rsid w:val="00740737"/>
    <w:rsid w:val="00740B4D"/>
    <w:rsid w:val="00742205"/>
    <w:rsid w:val="00742A72"/>
    <w:rsid w:val="00742BA7"/>
    <w:rsid w:val="0074355D"/>
    <w:rsid w:val="007439A8"/>
    <w:rsid w:val="00743C01"/>
    <w:rsid w:val="007452EF"/>
    <w:rsid w:val="0074595F"/>
    <w:rsid w:val="00745FE6"/>
    <w:rsid w:val="0074662A"/>
    <w:rsid w:val="0074662F"/>
    <w:rsid w:val="007468EC"/>
    <w:rsid w:val="0074738F"/>
    <w:rsid w:val="0074745B"/>
    <w:rsid w:val="007479E6"/>
    <w:rsid w:val="0075099D"/>
    <w:rsid w:val="00751661"/>
    <w:rsid w:val="00751811"/>
    <w:rsid w:val="007528A5"/>
    <w:rsid w:val="007532F9"/>
    <w:rsid w:val="0075357E"/>
    <w:rsid w:val="0075386C"/>
    <w:rsid w:val="007539EA"/>
    <w:rsid w:val="00753A00"/>
    <w:rsid w:val="00753DED"/>
    <w:rsid w:val="00754C2E"/>
    <w:rsid w:val="00754E51"/>
    <w:rsid w:val="00755CE1"/>
    <w:rsid w:val="0075669A"/>
    <w:rsid w:val="00756738"/>
    <w:rsid w:val="00757B86"/>
    <w:rsid w:val="00760B18"/>
    <w:rsid w:val="007617A8"/>
    <w:rsid w:val="00762B3F"/>
    <w:rsid w:val="00763CD2"/>
    <w:rsid w:val="007640AD"/>
    <w:rsid w:val="00765722"/>
    <w:rsid w:val="00766D7F"/>
    <w:rsid w:val="00767167"/>
    <w:rsid w:val="00767173"/>
    <w:rsid w:val="00767BFB"/>
    <w:rsid w:val="007703BC"/>
    <w:rsid w:val="0077092B"/>
    <w:rsid w:val="0077179B"/>
    <w:rsid w:val="00771FD1"/>
    <w:rsid w:val="00773428"/>
    <w:rsid w:val="007734FA"/>
    <w:rsid w:val="00774C42"/>
    <w:rsid w:val="00774DD2"/>
    <w:rsid w:val="0077505F"/>
    <w:rsid w:val="00776517"/>
    <w:rsid w:val="0077652C"/>
    <w:rsid w:val="00777246"/>
    <w:rsid w:val="0078028D"/>
    <w:rsid w:val="007807C8"/>
    <w:rsid w:val="00780F1C"/>
    <w:rsid w:val="00781B33"/>
    <w:rsid w:val="00781C2C"/>
    <w:rsid w:val="00782015"/>
    <w:rsid w:val="00782100"/>
    <w:rsid w:val="00783C6D"/>
    <w:rsid w:val="00783C71"/>
    <w:rsid w:val="00783D93"/>
    <w:rsid w:val="00783F60"/>
    <w:rsid w:val="00784944"/>
    <w:rsid w:val="007849B3"/>
    <w:rsid w:val="00785648"/>
    <w:rsid w:val="00785678"/>
    <w:rsid w:val="00785875"/>
    <w:rsid w:val="00785F1F"/>
    <w:rsid w:val="00786C7E"/>
    <w:rsid w:val="00786F00"/>
    <w:rsid w:val="0078740E"/>
    <w:rsid w:val="00787C52"/>
    <w:rsid w:val="00790BE1"/>
    <w:rsid w:val="00791050"/>
    <w:rsid w:val="007912CF"/>
    <w:rsid w:val="00791B60"/>
    <w:rsid w:val="00792D49"/>
    <w:rsid w:val="00793633"/>
    <w:rsid w:val="00793DA6"/>
    <w:rsid w:val="00794747"/>
    <w:rsid w:val="00795D7C"/>
    <w:rsid w:val="0079600F"/>
    <w:rsid w:val="00796C07"/>
    <w:rsid w:val="00797DCF"/>
    <w:rsid w:val="00797E13"/>
    <w:rsid w:val="007A00ED"/>
    <w:rsid w:val="007A01AD"/>
    <w:rsid w:val="007A079E"/>
    <w:rsid w:val="007A0916"/>
    <w:rsid w:val="007A0BE9"/>
    <w:rsid w:val="007A0C20"/>
    <w:rsid w:val="007A11A9"/>
    <w:rsid w:val="007A1252"/>
    <w:rsid w:val="007A1B64"/>
    <w:rsid w:val="007A1BD7"/>
    <w:rsid w:val="007A3B12"/>
    <w:rsid w:val="007A43BA"/>
    <w:rsid w:val="007A5C5F"/>
    <w:rsid w:val="007A672A"/>
    <w:rsid w:val="007A703E"/>
    <w:rsid w:val="007A7E93"/>
    <w:rsid w:val="007B0225"/>
    <w:rsid w:val="007B293D"/>
    <w:rsid w:val="007B2CE6"/>
    <w:rsid w:val="007B330D"/>
    <w:rsid w:val="007B3DE8"/>
    <w:rsid w:val="007B455C"/>
    <w:rsid w:val="007B4AF5"/>
    <w:rsid w:val="007B4E02"/>
    <w:rsid w:val="007B5515"/>
    <w:rsid w:val="007B5628"/>
    <w:rsid w:val="007B63CE"/>
    <w:rsid w:val="007B6A45"/>
    <w:rsid w:val="007B73EE"/>
    <w:rsid w:val="007B7972"/>
    <w:rsid w:val="007C15F4"/>
    <w:rsid w:val="007C16AF"/>
    <w:rsid w:val="007C20F5"/>
    <w:rsid w:val="007C5064"/>
    <w:rsid w:val="007C573A"/>
    <w:rsid w:val="007C5E7F"/>
    <w:rsid w:val="007C6390"/>
    <w:rsid w:val="007C6AA0"/>
    <w:rsid w:val="007C713F"/>
    <w:rsid w:val="007C76E4"/>
    <w:rsid w:val="007C7D52"/>
    <w:rsid w:val="007C7D77"/>
    <w:rsid w:val="007D018E"/>
    <w:rsid w:val="007D0C8B"/>
    <w:rsid w:val="007D0E1E"/>
    <w:rsid w:val="007D1551"/>
    <w:rsid w:val="007D288E"/>
    <w:rsid w:val="007D34FA"/>
    <w:rsid w:val="007D362C"/>
    <w:rsid w:val="007D4A42"/>
    <w:rsid w:val="007D50E6"/>
    <w:rsid w:val="007D5B82"/>
    <w:rsid w:val="007D5EDA"/>
    <w:rsid w:val="007D6BC2"/>
    <w:rsid w:val="007D7672"/>
    <w:rsid w:val="007D7C39"/>
    <w:rsid w:val="007E0559"/>
    <w:rsid w:val="007E079B"/>
    <w:rsid w:val="007E07C6"/>
    <w:rsid w:val="007E08F2"/>
    <w:rsid w:val="007E0F3A"/>
    <w:rsid w:val="007E1502"/>
    <w:rsid w:val="007E1848"/>
    <w:rsid w:val="007E1B4B"/>
    <w:rsid w:val="007E1B7A"/>
    <w:rsid w:val="007E200A"/>
    <w:rsid w:val="007E3E95"/>
    <w:rsid w:val="007E4AF1"/>
    <w:rsid w:val="007E4FBB"/>
    <w:rsid w:val="007E4FF0"/>
    <w:rsid w:val="007E5982"/>
    <w:rsid w:val="007E655F"/>
    <w:rsid w:val="007E6A8A"/>
    <w:rsid w:val="007E7D92"/>
    <w:rsid w:val="007F1154"/>
    <w:rsid w:val="007F1E1F"/>
    <w:rsid w:val="007F3073"/>
    <w:rsid w:val="007F3209"/>
    <w:rsid w:val="007F3469"/>
    <w:rsid w:val="007F398B"/>
    <w:rsid w:val="007F3F49"/>
    <w:rsid w:val="007F3FC0"/>
    <w:rsid w:val="007F4168"/>
    <w:rsid w:val="007F4428"/>
    <w:rsid w:val="007F44C2"/>
    <w:rsid w:val="007F4976"/>
    <w:rsid w:val="007F4BB5"/>
    <w:rsid w:val="007F53E1"/>
    <w:rsid w:val="007F53F7"/>
    <w:rsid w:val="007F586B"/>
    <w:rsid w:val="007F7528"/>
    <w:rsid w:val="0080037C"/>
    <w:rsid w:val="00802598"/>
    <w:rsid w:val="00802A50"/>
    <w:rsid w:val="00802B02"/>
    <w:rsid w:val="008038D1"/>
    <w:rsid w:val="00803E51"/>
    <w:rsid w:val="008041FC"/>
    <w:rsid w:val="0080451B"/>
    <w:rsid w:val="008054A0"/>
    <w:rsid w:val="00805C23"/>
    <w:rsid w:val="00806704"/>
    <w:rsid w:val="0080722C"/>
    <w:rsid w:val="00807A65"/>
    <w:rsid w:val="00807EDC"/>
    <w:rsid w:val="00810581"/>
    <w:rsid w:val="00810CD2"/>
    <w:rsid w:val="008114DA"/>
    <w:rsid w:val="008124BD"/>
    <w:rsid w:val="0081270F"/>
    <w:rsid w:val="008129E6"/>
    <w:rsid w:val="00813130"/>
    <w:rsid w:val="008141D5"/>
    <w:rsid w:val="00814C75"/>
    <w:rsid w:val="00814DB0"/>
    <w:rsid w:val="00816388"/>
    <w:rsid w:val="00816773"/>
    <w:rsid w:val="008168D3"/>
    <w:rsid w:val="00816912"/>
    <w:rsid w:val="0081762B"/>
    <w:rsid w:val="00817777"/>
    <w:rsid w:val="00820622"/>
    <w:rsid w:val="008212D4"/>
    <w:rsid w:val="00821446"/>
    <w:rsid w:val="0082180B"/>
    <w:rsid w:val="008225F4"/>
    <w:rsid w:val="00822D99"/>
    <w:rsid w:val="00823228"/>
    <w:rsid w:val="00823EF6"/>
    <w:rsid w:val="0082436D"/>
    <w:rsid w:val="00824704"/>
    <w:rsid w:val="00824B86"/>
    <w:rsid w:val="008252F4"/>
    <w:rsid w:val="00825DB2"/>
    <w:rsid w:val="0082668F"/>
    <w:rsid w:val="0082759E"/>
    <w:rsid w:val="008278B7"/>
    <w:rsid w:val="00830734"/>
    <w:rsid w:val="00830865"/>
    <w:rsid w:val="0083137C"/>
    <w:rsid w:val="0083158F"/>
    <w:rsid w:val="00831961"/>
    <w:rsid w:val="00832124"/>
    <w:rsid w:val="008325B4"/>
    <w:rsid w:val="00832D52"/>
    <w:rsid w:val="00833620"/>
    <w:rsid w:val="00833A61"/>
    <w:rsid w:val="00833FFD"/>
    <w:rsid w:val="00834177"/>
    <w:rsid w:val="0083419C"/>
    <w:rsid w:val="008356B8"/>
    <w:rsid w:val="00836749"/>
    <w:rsid w:val="00836B58"/>
    <w:rsid w:val="0083750E"/>
    <w:rsid w:val="00837573"/>
    <w:rsid w:val="0084056A"/>
    <w:rsid w:val="00840F8C"/>
    <w:rsid w:val="008412B7"/>
    <w:rsid w:val="00841756"/>
    <w:rsid w:val="00841EC0"/>
    <w:rsid w:val="0084372B"/>
    <w:rsid w:val="00843B77"/>
    <w:rsid w:val="00843E52"/>
    <w:rsid w:val="008441ED"/>
    <w:rsid w:val="0084471C"/>
    <w:rsid w:val="00844A74"/>
    <w:rsid w:val="00844AA9"/>
    <w:rsid w:val="00845138"/>
    <w:rsid w:val="008456BB"/>
    <w:rsid w:val="008461CD"/>
    <w:rsid w:val="0084744B"/>
    <w:rsid w:val="008479FB"/>
    <w:rsid w:val="00847FC7"/>
    <w:rsid w:val="00850183"/>
    <w:rsid w:val="0085079D"/>
    <w:rsid w:val="008508D4"/>
    <w:rsid w:val="00850D11"/>
    <w:rsid w:val="008511BE"/>
    <w:rsid w:val="00852ABE"/>
    <w:rsid w:val="00852C69"/>
    <w:rsid w:val="00852E2C"/>
    <w:rsid w:val="00853026"/>
    <w:rsid w:val="0085388F"/>
    <w:rsid w:val="00853A87"/>
    <w:rsid w:val="00853E14"/>
    <w:rsid w:val="00853EDB"/>
    <w:rsid w:val="00853F7A"/>
    <w:rsid w:val="00854A22"/>
    <w:rsid w:val="00854CCD"/>
    <w:rsid w:val="008552C1"/>
    <w:rsid w:val="008563DA"/>
    <w:rsid w:val="00857943"/>
    <w:rsid w:val="008579A8"/>
    <w:rsid w:val="008611F5"/>
    <w:rsid w:val="008620C9"/>
    <w:rsid w:val="00864239"/>
    <w:rsid w:val="00864750"/>
    <w:rsid w:val="008654A6"/>
    <w:rsid w:val="008667F5"/>
    <w:rsid w:val="00871C21"/>
    <w:rsid w:val="00871CF9"/>
    <w:rsid w:val="0087285A"/>
    <w:rsid w:val="00873C17"/>
    <w:rsid w:val="00874B9D"/>
    <w:rsid w:val="00875045"/>
    <w:rsid w:val="00875CE7"/>
    <w:rsid w:val="008762D6"/>
    <w:rsid w:val="008769AF"/>
    <w:rsid w:val="00880137"/>
    <w:rsid w:val="008807C7"/>
    <w:rsid w:val="00880C76"/>
    <w:rsid w:val="00882360"/>
    <w:rsid w:val="00882B82"/>
    <w:rsid w:val="0088317C"/>
    <w:rsid w:val="00883324"/>
    <w:rsid w:val="00883F72"/>
    <w:rsid w:val="00884277"/>
    <w:rsid w:val="00884D85"/>
    <w:rsid w:val="008852D7"/>
    <w:rsid w:val="0088589E"/>
    <w:rsid w:val="00886326"/>
    <w:rsid w:val="008866B8"/>
    <w:rsid w:val="00886EA3"/>
    <w:rsid w:val="0089055F"/>
    <w:rsid w:val="00891C3B"/>
    <w:rsid w:val="008924FD"/>
    <w:rsid w:val="00893350"/>
    <w:rsid w:val="0089378D"/>
    <w:rsid w:val="00893AFB"/>
    <w:rsid w:val="00893B0F"/>
    <w:rsid w:val="00894818"/>
    <w:rsid w:val="00894E1D"/>
    <w:rsid w:val="00894E4B"/>
    <w:rsid w:val="00896BB5"/>
    <w:rsid w:val="008972D7"/>
    <w:rsid w:val="00897326"/>
    <w:rsid w:val="008976A4"/>
    <w:rsid w:val="00897EFD"/>
    <w:rsid w:val="008A000E"/>
    <w:rsid w:val="008A3A2B"/>
    <w:rsid w:val="008A4B9F"/>
    <w:rsid w:val="008A5846"/>
    <w:rsid w:val="008A68E7"/>
    <w:rsid w:val="008A6F33"/>
    <w:rsid w:val="008A7F12"/>
    <w:rsid w:val="008B0EAF"/>
    <w:rsid w:val="008B0ED1"/>
    <w:rsid w:val="008B111E"/>
    <w:rsid w:val="008B1CEE"/>
    <w:rsid w:val="008B1E77"/>
    <w:rsid w:val="008B1FF3"/>
    <w:rsid w:val="008B21CD"/>
    <w:rsid w:val="008B2460"/>
    <w:rsid w:val="008B2768"/>
    <w:rsid w:val="008B2819"/>
    <w:rsid w:val="008B306B"/>
    <w:rsid w:val="008B42E4"/>
    <w:rsid w:val="008B45C8"/>
    <w:rsid w:val="008B4FBB"/>
    <w:rsid w:val="008B5212"/>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483"/>
    <w:rsid w:val="008C6390"/>
    <w:rsid w:val="008C6E50"/>
    <w:rsid w:val="008C72A7"/>
    <w:rsid w:val="008D0E1C"/>
    <w:rsid w:val="008D133A"/>
    <w:rsid w:val="008D1963"/>
    <w:rsid w:val="008D1ABA"/>
    <w:rsid w:val="008D2925"/>
    <w:rsid w:val="008D2BEB"/>
    <w:rsid w:val="008D3BAA"/>
    <w:rsid w:val="008D5976"/>
    <w:rsid w:val="008D5D24"/>
    <w:rsid w:val="008D65DA"/>
    <w:rsid w:val="008D66A6"/>
    <w:rsid w:val="008D7067"/>
    <w:rsid w:val="008D791E"/>
    <w:rsid w:val="008E1426"/>
    <w:rsid w:val="008E1505"/>
    <w:rsid w:val="008E3E0B"/>
    <w:rsid w:val="008E6340"/>
    <w:rsid w:val="008F09BD"/>
    <w:rsid w:val="008F0F32"/>
    <w:rsid w:val="008F17D6"/>
    <w:rsid w:val="008F283D"/>
    <w:rsid w:val="008F43FA"/>
    <w:rsid w:val="008F471B"/>
    <w:rsid w:val="008F4722"/>
    <w:rsid w:val="008F48AD"/>
    <w:rsid w:val="008F6107"/>
    <w:rsid w:val="008F63BF"/>
    <w:rsid w:val="008F7FBF"/>
    <w:rsid w:val="00900D01"/>
    <w:rsid w:val="00900D65"/>
    <w:rsid w:val="009010F6"/>
    <w:rsid w:val="00901937"/>
    <w:rsid w:val="00901F08"/>
    <w:rsid w:val="0090270D"/>
    <w:rsid w:val="00902776"/>
    <w:rsid w:val="009028E0"/>
    <w:rsid w:val="00902A25"/>
    <w:rsid w:val="00902B78"/>
    <w:rsid w:val="00903664"/>
    <w:rsid w:val="00903F31"/>
    <w:rsid w:val="00904D89"/>
    <w:rsid w:val="00905283"/>
    <w:rsid w:val="00905DCB"/>
    <w:rsid w:val="009069C4"/>
    <w:rsid w:val="00910F93"/>
    <w:rsid w:val="009116BE"/>
    <w:rsid w:val="009117CB"/>
    <w:rsid w:val="00912A62"/>
    <w:rsid w:val="009131AB"/>
    <w:rsid w:val="00913F24"/>
    <w:rsid w:val="009144B0"/>
    <w:rsid w:val="00914BE5"/>
    <w:rsid w:val="00914F7D"/>
    <w:rsid w:val="0092093B"/>
    <w:rsid w:val="0092146B"/>
    <w:rsid w:val="009217B9"/>
    <w:rsid w:val="009227C3"/>
    <w:rsid w:val="00922C84"/>
    <w:rsid w:val="00922F50"/>
    <w:rsid w:val="00923591"/>
    <w:rsid w:val="0092424F"/>
    <w:rsid w:val="00924C2D"/>
    <w:rsid w:val="00925348"/>
    <w:rsid w:val="00925E95"/>
    <w:rsid w:val="00926B06"/>
    <w:rsid w:val="0092740F"/>
    <w:rsid w:val="00927BB7"/>
    <w:rsid w:val="0093044B"/>
    <w:rsid w:val="009311DE"/>
    <w:rsid w:val="0093195E"/>
    <w:rsid w:val="00931DBF"/>
    <w:rsid w:val="00931FEA"/>
    <w:rsid w:val="009320DF"/>
    <w:rsid w:val="00932AA9"/>
    <w:rsid w:val="00932E52"/>
    <w:rsid w:val="009330D7"/>
    <w:rsid w:val="0093425A"/>
    <w:rsid w:val="00934261"/>
    <w:rsid w:val="0093439D"/>
    <w:rsid w:val="009351B2"/>
    <w:rsid w:val="00936628"/>
    <w:rsid w:val="00937288"/>
    <w:rsid w:val="009377E3"/>
    <w:rsid w:val="00940202"/>
    <w:rsid w:val="0094037B"/>
    <w:rsid w:val="00940EAB"/>
    <w:rsid w:val="00940FC0"/>
    <w:rsid w:val="00941C41"/>
    <w:rsid w:val="0094229C"/>
    <w:rsid w:val="00942953"/>
    <w:rsid w:val="00942F1D"/>
    <w:rsid w:val="009439B3"/>
    <w:rsid w:val="00944C3E"/>
    <w:rsid w:val="00945DA2"/>
    <w:rsid w:val="0094678C"/>
    <w:rsid w:val="00946E2E"/>
    <w:rsid w:val="00947F14"/>
    <w:rsid w:val="00950083"/>
    <w:rsid w:val="0095106D"/>
    <w:rsid w:val="00951B61"/>
    <w:rsid w:val="00951F6E"/>
    <w:rsid w:val="009526C5"/>
    <w:rsid w:val="009541D8"/>
    <w:rsid w:val="0095429F"/>
    <w:rsid w:val="009543CF"/>
    <w:rsid w:val="00954D97"/>
    <w:rsid w:val="00954F0C"/>
    <w:rsid w:val="00955B2C"/>
    <w:rsid w:val="00955B78"/>
    <w:rsid w:val="00955D88"/>
    <w:rsid w:val="0095676D"/>
    <w:rsid w:val="00956DAC"/>
    <w:rsid w:val="00956F15"/>
    <w:rsid w:val="0096088E"/>
    <w:rsid w:val="00960ED5"/>
    <w:rsid w:val="00961395"/>
    <w:rsid w:val="0096147E"/>
    <w:rsid w:val="009623B4"/>
    <w:rsid w:val="00962EC9"/>
    <w:rsid w:val="00963CC8"/>
    <w:rsid w:val="009647C5"/>
    <w:rsid w:val="0096567C"/>
    <w:rsid w:val="0096575A"/>
    <w:rsid w:val="00965AF9"/>
    <w:rsid w:val="009677F9"/>
    <w:rsid w:val="009714E2"/>
    <w:rsid w:val="0097163D"/>
    <w:rsid w:val="0097191F"/>
    <w:rsid w:val="009729F2"/>
    <w:rsid w:val="00972EEE"/>
    <w:rsid w:val="00973B60"/>
    <w:rsid w:val="009746D3"/>
    <w:rsid w:val="009748D9"/>
    <w:rsid w:val="00974DB0"/>
    <w:rsid w:val="0097503D"/>
    <w:rsid w:val="009750DF"/>
    <w:rsid w:val="00975C77"/>
    <w:rsid w:val="00977162"/>
    <w:rsid w:val="00977236"/>
    <w:rsid w:val="009779C2"/>
    <w:rsid w:val="009800AA"/>
    <w:rsid w:val="0098115C"/>
    <w:rsid w:val="009814A3"/>
    <w:rsid w:val="009820AF"/>
    <w:rsid w:val="00982C52"/>
    <w:rsid w:val="00982E42"/>
    <w:rsid w:val="009838A0"/>
    <w:rsid w:val="009843B6"/>
    <w:rsid w:val="009850E1"/>
    <w:rsid w:val="00985B7F"/>
    <w:rsid w:val="00986F12"/>
    <w:rsid w:val="0098742A"/>
    <w:rsid w:val="00987A43"/>
    <w:rsid w:val="00987D6F"/>
    <w:rsid w:val="009900FD"/>
    <w:rsid w:val="009918D8"/>
    <w:rsid w:val="00992216"/>
    <w:rsid w:val="00992E69"/>
    <w:rsid w:val="00993050"/>
    <w:rsid w:val="00993710"/>
    <w:rsid w:val="009962F6"/>
    <w:rsid w:val="00997A02"/>
    <w:rsid w:val="009A0D1E"/>
    <w:rsid w:val="009A136B"/>
    <w:rsid w:val="009A15FD"/>
    <w:rsid w:val="009A317D"/>
    <w:rsid w:val="009A34C3"/>
    <w:rsid w:val="009A5C15"/>
    <w:rsid w:val="009A6E23"/>
    <w:rsid w:val="009A71B2"/>
    <w:rsid w:val="009A71D9"/>
    <w:rsid w:val="009A7353"/>
    <w:rsid w:val="009A7C41"/>
    <w:rsid w:val="009B0266"/>
    <w:rsid w:val="009B1AD6"/>
    <w:rsid w:val="009B244C"/>
    <w:rsid w:val="009B31ED"/>
    <w:rsid w:val="009B3E89"/>
    <w:rsid w:val="009B6ACF"/>
    <w:rsid w:val="009B6E82"/>
    <w:rsid w:val="009B78D8"/>
    <w:rsid w:val="009B7EB6"/>
    <w:rsid w:val="009B7F69"/>
    <w:rsid w:val="009C04F3"/>
    <w:rsid w:val="009C1C24"/>
    <w:rsid w:val="009C1E59"/>
    <w:rsid w:val="009C24EA"/>
    <w:rsid w:val="009C2B4E"/>
    <w:rsid w:val="009C2DC9"/>
    <w:rsid w:val="009C2F7B"/>
    <w:rsid w:val="009C3939"/>
    <w:rsid w:val="009C5D73"/>
    <w:rsid w:val="009C6D60"/>
    <w:rsid w:val="009C6F58"/>
    <w:rsid w:val="009D0E1B"/>
    <w:rsid w:val="009D0ECB"/>
    <w:rsid w:val="009D166A"/>
    <w:rsid w:val="009D1A94"/>
    <w:rsid w:val="009D389B"/>
    <w:rsid w:val="009D3D68"/>
    <w:rsid w:val="009D401E"/>
    <w:rsid w:val="009D463A"/>
    <w:rsid w:val="009D5DE1"/>
    <w:rsid w:val="009D6277"/>
    <w:rsid w:val="009D63BF"/>
    <w:rsid w:val="009D6EB0"/>
    <w:rsid w:val="009D72A0"/>
    <w:rsid w:val="009D76AA"/>
    <w:rsid w:val="009D76FE"/>
    <w:rsid w:val="009D7AC0"/>
    <w:rsid w:val="009D7DA6"/>
    <w:rsid w:val="009E0A37"/>
    <w:rsid w:val="009E1F81"/>
    <w:rsid w:val="009E22BE"/>
    <w:rsid w:val="009E2B39"/>
    <w:rsid w:val="009E3348"/>
    <w:rsid w:val="009E3FA0"/>
    <w:rsid w:val="009E4297"/>
    <w:rsid w:val="009E4931"/>
    <w:rsid w:val="009E5888"/>
    <w:rsid w:val="009E6598"/>
    <w:rsid w:val="009E691A"/>
    <w:rsid w:val="009E6B8B"/>
    <w:rsid w:val="009E7397"/>
    <w:rsid w:val="009E7AA7"/>
    <w:rsid w:val="009F018E"/>
    <w:rsid w:val="009F0C2D"/>
    <w:rsid w:val="009F2976"/>
    <w:rsid w:val="009F4F5F"/>
    <w:rsid w:val="009F5675"/>
    <w:rsid w:val="009F5841"/>
    <w:rsid w:val="009F5A89"/>
    <w:rsid w:val="009F5F45"/>
    <w:rsid w:val="009F6875"/>
    <w:rsid w:val="009F6FB5"/>
    <w:rsid w:val="009F702E"/>
    <w:rsid w:val="009F7767"/>
    <w:rsid w:val="009F7C6A"/>
    <w:rsid w:val="009F7E06"/>
    <w:rsid w:val="00A000F9"/>
    <w:rsid w:val="00A00629"/>
    <w:rsid w:val="00A006A9"/>
    <w:rsid w:val="00A0179F"/>
    <w:rsid w:val="00A02428"/>
    <w:rsid w:val="00A024A7"/>
    <w:rsid w:val="00A044B4"/>
    <w:rsid w:val="00A04971"/>
    <w:rsid w:val="00A04C87"/>
    <w:rsid w:val="00A06287"/>
    <w:rsid w:val="00A0633D"/>
    <w:rsid w:val="00A06458"/>
    <w:rsid w:val="00A1023D"/>
    <w:rsid w:val="00A109B4"/>
    <w:rsid w:val="00A10BE2"/>
    <w:rsid w:val="00A10C84"/>
    <w:rsid w:val="00A11B96"/>
    <w:rsid w:val="00A13243"/>
    <w:rsid w:val="00A136F7"/>
    <w:rsid w:val="00A13A00"/>
    <w:rsid w:val="00A1446B"/>
    <w:rsid w:val="00A144D4"/>
    <w:rsid w:val="00A148E6"/>
    <w:rsid w:val="00A14E40"/>
    <w:rsid w:val="00A14F7C"/>
    <w:rsid w:val="00A163B6"/>
    <w:rsid w:val="00A1795F"/>
    <w:rsid w:val="00A2030F"/>
    <w:rsid w:val="00A206A0"/>
    <w:rsid w:val="00A207AC"/>
    <w:rsid w:val="00A21C55"/>
    <w:rsid w:val="00A22221"/>
    <w:rsid w:val="00A2258D"/>
    <w:rsid w:val="00A2290B"/>
    <w:rsid w:val="00A23169"/>
    <w:rsid w:val="00A2342C"/>
    <w:rsid w:val="00A23518"/>
    <w:rsid w:val="00A24D57"/>
    <w:rsid w:val="00A24D6B"/>
    <w:rsid w:val="00A255C2"/>
    <w:rsid w:val="00A25BC1"/>
    <w:rsid w:val="00A2608E"/>
    <w:rsid w:val="00A26196"/>
    <w:rsid w:val="00A26E47"/>
    <w:rsid w:val="00A27A4E"/>
    <w:rsid w:val="00A27DC6"/>
    <w:rsid w:val="00A3074B"/>
    <w:rsid w:val="00A309F3"/>
    <w:rsid w:val="00A31048"/>
    <w:rsid w:val="00A325FC"/>
    <w:rsid w:val="00A3274E"/>
    <w:rsid w:val="00A32875"/>
    <w:rsid w:val="00A34F11"/>
    <w:rsid w:val="00A35080"/>
    <w:rsid w:val="00A353BE"/>
    <w:rsid w:val="00A359F7"/>
    <w:rsid w:val="00A36694"/>
    <w:rsid w:val="00A37012"/>
    <w:rsid w:val="00A3712B"/>
    <w:rsid w:val="00A37AE2"/>
    <w:rsid w:val="00A37D59"/>
    <w:rsid w:val="00A40280"/>
    <w:rsid w:val="00A40C1D"/>
    <w:rsid w:val="00A40F21"/>
    <w:rsid w:val="00A424D4"/>
    <w:rsid w:val="00A42D96"/>
    <w:rsid w:val="00A43D3A"/>
    <w:rsid w:val="00A44B3C"/>
    <w:rsid w:val="00A44E07"/>
    <w:rsid w:val="00A47842"/>
    <w:rsid w:val="00A47A2C"/>
    <w:rsid w:val="00A47AA3"/>
    <w:rsid w:val="00A47F07"/>
    <w:rsid w:val="00A50AA3"/>
    <w:rsid w:val="00A50AC8"/>
    <w:rsid w:val="00A51EFF"/>
    <w:rsid w:val="00A5299B"/>
    <w:rsid w:val="00A5337C"/>
    <w:rsid w:val="00A53552"/>
    <w:rsid w:val="00A5380E"/>
    <w:rsid w:val="00A53F4F"/>
    <w:rsid w:val="00A5479A"/>
    <w:rsid w:val="00A553A5"/>
    <w:rsid w:val="00A5552D"/>
    <w:rsid w:val="00A55E9F"/>
    <w:rsid w:val="00A5606F"/>
    <w:rsid w:val="00A565AE"/>
    <w:rsid w:val="00A568DD"/>
    <w:rsid w:val="00A60CD3"/>
    <w:rsid w:val="00A614D3"/>
    <w:rsid w:val="00A61804"/>
    <w:rsid w:val="00A62AE1"/>
    <w:rsid w:val="00A62EB4"/>
    <w:rsid w:val="00A64014"/>
    <w:rsid w:val="00A65F68"/>
    <w:rsid w:val="00A6609A"/>
    <w:rsid w:val="00A6687C"/>
    <w:rsid w:val="00A6752B"/>
    <w:rsid w:val="00A67EC0"/>
    <w:rsid w:val="00A70888"/>
    <w:rsid w:val="00A72A7B"/>
    <w:rsid w:val="00A742B8"/>
    <w:rsid w:val="00A744D6"/>
    <w:rsid w:val="00A74788"/>
    <w:rsid w:val="00A75548"/>
    <w:rsid w:val="00A757DE"/>
    <w:rsid w:val="00A759E6"/>
    <w:rsid w:val="00A76BAC"/>
    <w:rsid w:val="00A76C84"/>
    <w:rsid w:val="00A76E02"/>
    <w:rsid w:val="00A77746"/>
    <w:rsid w:val="00A777B3"/>
    <w:rsid w:val="00A807E1"/>
    <w:rsid w:val="00A81139"/>
    <w:rsid w:val="00A81322"/>
    <w:rsid w:val="00A81418"/>
    <w:rsid w:val="00A814AA"/>
    <w:rsid w:val="00A8200F"/>
    <w:rsid w:val="00A82B5A"/>
    <w:rsid w:val="00A82C20"/>
    <w:rsid w:val="00A83318"/>
    <w:rsid w:val="00A8335A"/>
    <w:rsid w:val="00A838DB"/>
    <w:rsid w:val="00A83A1A"/>
    <w:rsid w:val="00A83A4C"/>
    <w:rsid w:val="00A84559"/>
    <w:rsid w:val="00A84DCB"/>
    <w:rsid w:val="00A84ED9"/>
    <w:rsid w:val="00A90F97"/>
    <w:rsid w:val="00A9168F"/>
    <w:rsid w:val="00A918CD"/>
    <w:rsid w:val="00A9245B"/>
    <w:rsid w:val="00A9264E"/>
    <w:rsid w:val="00A92726"/>
    <w:rsid w:val="00A930ED"/>
    <w:rsid w:val="00A94383"/>
    <w:rsid w:val="00A95153"/>
    <w:rsid w:val="00A96526"/>
    <w:rsid w:val="00A969B8"/>
    <w:rsid w:val="00A9780C"/>
    <w:rsid w:val="00AA077B"/>
    <w:rsid w:val="00AA1766"/>
    <w:rsid w:val="00AA217E"/>
    <w:rsid w:val="00AA22EB"/>
    <w:rsid w:val="00AA30E3"/>
    <w:rsid w:val="00AA3169"/>
    <w:rsid w:val="00AA32C4"/>
    <w:rsid w:val="00AA3395"/>
    <w:rsid w:val="00AA3A78"/>
    <w:rsid w:val="00AA442C"/>
    <w:rsid w:val="00AA4618"/>
    <w:rsid w:val="00AA486D"/>
    <w:rsid w:val="00AA638E"/>
    <w:rsid w:val="00AA7372"/>
    <w:rsid w:val="00AA7433"/>
    <w:rsid w:val="00AB0C11"/>
    <w:rsid w:val="00AB179C"/>
    <w:rsid w:val="00AB22B7"/>
    <w:rsid w:val="00AB430D"/>
    <w:rsid w:val="00AB66E4"/>
    <w:rsid w:val="00AB6853"/>
    <w:rsid w:val="00AC1B35"/>
    <w:rsid w:val="00AC2337"/>
    <w:rsid w:val="00AC3264"/>
    <w:rsid w:val="00AC3312"/>
    <w:rsid w:val="00AC33BA"/>
    <w:rsid w:val="00AC359F"/>
    <w:rsid w:val="00AC3D8F"/>
    <w:rsid w:val="00AC3FA6"/>
    <w:rsid w:val="00AC4076"/>
    <w:rsid w:val="00AC517B"/>
    <w:rsid w:val="00AC669D"/>
    <w:rsid w:val="00AC66BD"/>
    <w:rsid w:val="00AC6BAC"/>
    <w:rsid w:val="00AD00A5"/>
    <w:rsid w:val="00AD0704"/>
    <w:rsid w:val="00AD0719"/>
    <w:rsid w:val="00AD1255"/>
    <w:rsid w:val="00AD147D"/>
    <w:rsid w:val="00AD2748"/>
    <w:rsid w:val="00AD2B11"/>
    <w:rsid w:val="00AD3D3A"/>
    <w:rsid w:val="00AD416D"/>
    <w:rsid w:val="00AD46FF"/>
    <w:rsid w:val="00AD4A26"/>
    <w:rsid w:val="00AD50E8"/>
    <w:rsid w:val="00AD5680"/>
    <w:rsid w:val="00AD5864"/>
    <w:rsid w:val="00AD6D0F"/>
    <w:rsid w:val="00AD7576"/>
    <w:rsid w:val="00AD76B3"/>
    <w:rsid w:val="00AD789B"/>
    <w:rsid w:val="00AE0C73"/>
    <w:rsid w:val="00AE0E16"/>
    <w:rsid w:val="00AE13E6"/>
    <w:rsid w:val="00AE3371"/>
    <w:rsid w:val="00AE3549"/>
    <w:rsid w:val="00AE3B84"/>
    <w:rsid w:val="00AE3F07"/>
    <w:rsid w:val="00AE3FF5"/>
    <w:rsid w:val="00AE4809"/>
    <w:rsid w:val="00AE4D1D"/>
    <w:rsid w:val="00AE4EF3"/>
    <w:rsid w:val="00AE5A42"/>
    <w:rsid w:val="00AE614D"/>
    <w:rsid w:val="00AE6202"/>
    <w:rsid w:val="00AE62CF"/>
    <w:rsid w:val="00AE6EDE"/>
    <w:rsid w:val="00AE7D90"/>
    <w:rsid w:val="00AF10F3"/>
    <w:rsid w:val="00AF1A5B"/>
    <w:rsid w:val="00AF28C1"/>
    <w:rsid w:val="00AF303E"/>
    <w:rsid w:val="00AF34BA"/>
    <w:rsid w:val="00AF3545"/>
    <w:rsid w:val="00AF3661"/>
    <w:rsid w:val="00AF4479"/>
    <w:rsid w:val="00AF488C"/>
    <w:rsid w:val="00AF4FAC"/>
    <w:rsid w:val="00AF51B8"/>
    <w:rsid w:val="00AF5C01"/>
    <w:rsid w:val="00AF6298"/>
    <w:rsid w:val="00B001CA"/>
    <w:rsid w:val="00B00443"/>
    <w:rsid w:val="00B0049C"/>
    <w:rsid w:val="00B00976"/>
    <w:rsid w:val="00B013FF"/>
    <w:rsid w:val="00B01E99"/>
    <w:rsid w:val="00B0354E"/>
    <w:rsid w:val="00B03E81"/>
    <w:rsid w:val="00B0425B"/>
    <w:rsid w:val="00B04514"/>
    <w:rsid w:val="00B04A60"/>
    <w:rsid w:val="00B058F2"/>
    <w:rsid w:val="00B070FE"/>
    <w:rsid w:val="00B0734B"/>
    <w:rsid w:val="00B07994"/>
    <w:rsid w:val="00B11440"/>
    <w:rsid w:val="00B11B55"/>
    <w:rsid w:val="00B11BF6"/>
    <w:rsid w:val="00B138DC"/>
    <w:rsid w:val="00B13DFE"/>
    <w:rsid w:val="00B1426B"/>
    <w:rsid w:val="00B14CCE"/>
    <w:rsid w:val="00B15373"/>
    <w:rsid w:val="00B15B51"/>
    <w:rsid w:val="00B168DF"/>
    <w:rsid w:val="00B17741"/>
    <w:rsid w:val="00B17C9D"/>
    <w:rsid w:val="00B17D3E"/>
    <w:rsid w:val="00B209D0"/>
    <w:rsid w:val="00B20FCA"/>
    <w:rsid w:val="00B2100B"/>
    <w:rsid w:val="00B216AC"/>
    <w:rsid w:val="00B21C29"/>
    <w:rsid w:val="00B2213E"/>
    <w:rsid w:val="00B227F8"/>
    <w:rsid w:val="00B23A6D"/>
    <w:rsid w:val="00B241A9"/>
    <w:rsid w:val="00B2422E"/>
    <w:rsid w:val="00B25917"/>
    <w:rsid w:val="00B27380"/>
    <w:rsid w:val="00B276F7"/>
    <w:rsid w:val="00B279C8"/>
    <w:rsid w:val="00B30B2C"/>
    <w:rsid w:val="00B318C0"/>
    <w:rsid w:val="00B32798"/>
    <w:rsid w:val="00B33744"/>
    <w:rsid w:val="00B33B35"/>
    <w:rsid w:val="00B33F55"/>
    <w:rsid w:val="00B340DF"/>
    <w:rsid w:val="00B340ED"/>
    <w:rsid w:val="00B341D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41E"/>
    <w:rsid w:val="00B47362"/>
    <w:rsid w:val="00B47B36"/>
    <w:rsid w:val="00B505F9"/>
    <w:rsid w:val="00B50699"/>
    <w:rsid w:val="00B50DB6"/>
    <w:rsid w:val="00B51FEC"/>
    <w:rsid w:val="00B52289"/>
    <w:rsid w:val="00B52577"/>
    <w:rsid w:val="00B52C2E"/>
    <w:rsid w:val="00B5388A"/>
    <w:rsid w:val="00B538E1"/>
    <w:rsid w:val="00B5429C"/>
    <w:rsid w:val="00B54B1E"/>
    <w:rsid w:val="00B54D74"/>
    <w:rsid w:val="00B54F23"/>
    <w:rsid w:val="00B54F4C"/>
    <w:rsid w:val="00B5509B"/>
    <w:rsid w:val="00B5584A"/>
    <w:rsid w:val="00B56DC4"/>
    <w:rsid w:val="00B56EB9"/>
    <w:rsid w:val="00B5748E"/>
    <w:rsid w:val="00B57DBB"/>
    <w:rsid w:val="00B60DAE"/>
    <w:rsid w:val="00B60DC3"/>
    <w:rsid w:val="00B613F1"/>
    <w:rsid w:val="00B6204A"/>
    <w:rsid w:val="00B634F5"/>
    <w:rsid w:val="00B64AEF"/>
    <w:rsid w:val="00B659E5"/>
    <w:rsid w:val="00B65DDE"/>
    <w:rsid w:val="00B66E71"/>
    <w:rsid w:val="00B671B5"/>
    <w:rsid w:val="00B67564"/>
    <w:rsid w:val="00B702EF"/>
    <w:rsid w:val="00B7068F"/>
    <w:rsid w:val="00B71C46"/>
    <w:rsid w:val="00B71F3C"/>
    <w:rsid w:val="00B727F1"/>
    <w:rsid w:val="00B72C52"/>
    <w:rsid w:val="00B72DE8"/>
    <w:rsid w:val="00B74076"/>
    <w:rsid w:val="00B74EDE"/>
    <w:rsid w:val="00B7552F"/>
    <w:rsid w:val="00B76648"/>
    <w:rsid w:val="00B76C29"/>
    <w:rsid w:val="00B77EAB"/>
    <w:rsid w:val="00B804DD"/>
    <w:rsid w:val="00B80557"/>
    <w:rsid w:val="00B812D5"/>
    <w:rsid w:val="00B82F78"/>
    <w:rsid w:val="00B83A96"/>
    <w:rsid w:val="00B83D98"/>
    <w:rsid w:val="00B84140"/>
    <w:rsid w:val="00B847A2"/>
    <w:rsid w:val="00B85733"/>
    <w:rsid w:val="00B8577A"/>
    <w:rsid w:val="00B85BB6"/>
    <w:rsid w:val="00B85DC7"/>
    <w:rsid w:val="00B86D21"/>
    <w:rsid w:val="00B87889"/>
    <w:rsid w:val="00B91EF7"/>
    <w:rsid w:val="00B921EC"/>
    <w:rsid w:val="00B92553"/>
    <w:rsid w:val="00B92AEA"/>
    <w:rsid w:val="00B939FA"/>
    <w:rsid w:val="00B9417B"/>
    <w:rsid w:val="00B94D74"/>
    <w:rsid w:val="00B965E6"/>
    <w:rsid w:val="00BA08CC"/>
    <w:rsid w:val="00BA101C"/>
    <w:rsid w:val="00BA1029"/>
    <w:rsid w:val="00BA124E"/>
    <w:rsid w:val="00BA19FD"/>
    <w:rsid w:val="00BA1A75"/>
    <w:rsid w:val="00BA2E92"/>
    <w:rsid w:val="00BA2E98"/>
    <w:rsid w:val="00BA34FE"/>
    <w:rsid w:val="00BA39B0"/>
    <w:rsid w:val="00BA41F9"/>
    <w:rsid w:val="00BA43D5"/>
    <w:rsid w:val="00BA4DBB"/>
    <w:rsid w:val="00BA6F66"/>
    <w:rsid w:val="00BA6FEF"/>
    <w:rsid w:val="00BA7419"/>
    <w:rsid w:val="00BA793F"/>
    <w:rsid w:val="00BA7BC9"/>
    <w:rsid w:val="00BA7C64"/>
    <w:rsid w:val="00BB0671"/>
    <w:rsid w:val="00BB1777"/>
    <w:rsid w:val="00BB26E1"/>
    <w:rsid w:val="00BB2C14"/>
    <w:rsid w:val="00BB398A"/>
    <w:rsid w:val="00BB4C97"/>
    <w:rsid w:val="00BB4DE7"/>
    <w:rsid w:val="00BB54B6"/>
    <w:rsid w:val="00BB5A9B"/>
    <w:rsid w:val="00BB5C40"/>
    <w:rsid w:val="00BB5EF4"/>
    <w:rsid w:val="00BC1635"/>
    <w:rsid w:val="00BC164A"/>
    <w:rsid w:val="00BC1774"/>
    <w:rsid w:val="00BC1E89"/>
    <w:rsid w:val="00BC3428"/>
    <w:rsid w:val="00BC3A31"/>
    <w:rsid w:val="00BC4B3F"/>
    <w:rsid w:val="00BC4C0B"/>
    <w:rsid w:val="00BC595D"/>
    <w:rsid w:val="00BC600C"/>
    <w:rsid w:val="00BC62A0"/>
    <w:rsid w:val="00BC64B4"/>
    <w:rsid w:val="00BC6B09"/>
    <w:rsid w:val="00BC7E3F"/>
    <w:rsid w:val="00BD0332"/>
    <w:rsid w:val="00BD04EA"/>
    <w:rsid w:val="00BD0735"/>
    <w:rsid w:val="00BD0834"/>
    <w:rsid w:val="00BD0D3E"/>
    <w:rsid w:val="00BD0E09"/>
    <w:rsid w:val="00BD1703"/>
    <w:rsid w:val="00BD1F7E"/>
    <w:rsid w:val="00BD1FC7"/>
    <w:rsid w:val="00BD2D86"/>
    <w:rsid w:val="00BD3048"/>
    <w:rsid w:val="00BD45D6"/>
    <w:rsid w:val="00BD46B3"/>
    <w:rsid w:val="00BD4F0B"/>
    <w:rsid w:val="00BD5080"/>
    <w:rsid w:val="00BD56A2"/>
    <w:rsid w:val="00BD5831"/>
    <w:rsid w:val="00BD5AB7"/>
    <w:rsid w:val="00BD615D"/>
    <w:rsid w:val="00BD7819"/>
    <w:rsid w:val="00BD7B8A"/>
    <w:rsid w:val="00BE0168"/>
    <w:rsid w:val="00BE1148"/>
    <w:rsid w:val="00BE2737"/>
    <w:rsid w:val="00BE2FF2"/>
    <w:rsid w:val="00BE382B"/>
    <w:rsid w:val="00BE3BB3"/>
    <w:rsid w:val="00BE43CE"/>
    <w:rsid w:val="00BE5162"/>
    <w:rsid w:val="00BE528B"/>
    <w:rsid w:val="00BE6040"/>
    <w:rsid w:val="00BE66CD"/>
    <w:rsid w:val="00BE6747"/>
    <w:rsid w:val="00BE682D"/>
    <w:rsid w:val="00BE6E69"/>
    <w:rsid w:val="00BE7B8D"/>
    <w:rsid w:val="00BE7BB0"/>
    <w:rsid w:val="00BF01E4"/>
    <w:rsid w:val="00BF0D70"/>
    <w:rsid w:val="00BF101B"/>
    <w:rsid w:val="00BF187B"/>
    <w:rsid w:val="00BF1895"/>
    <w:rsid w:val="00BF33AA"/>
    <w:rsid w:val="00BF4606"/>
    <w:rsid w:val="00BF52E2"/>
    <w:rsid w:val="00BF57EB"/>
    <w:rsid w:val="00BF5B23"/>
    <w:rsid w:val="00BF6D3F"/>
    <w:rsid w:val="00BF6F55"/>
    <w:rsid w:val="00BF7483"/>
    <w:rsid w:val="00BF76ED"/>
    <w:rsid w:val="00BF7C65"/>
    <w:rsid w:val="00C00339"/>
    <w:rsid w:val="00C02593"/>
    <w:rsid w:val="00C02CFE"/>
    <w:rsid w:val="00C035EA"/>
    <w:rsid w:val="00C06263"/>
    <w:rsid w:val="00C06281"/>
    <w:rsid w:val="00C07722"/>
    <w:rsid w:val="00C07AA7"/>
    <w:rsid w:val="00C10868"/>
    <w:rsid w:val="00C10DA7"/>
    <w:rsid w:val="00C12587"/>
    <w:rsid w:val="00C126F3"/>
    <w:rsid w:val="00C13006"/>
    <w:rsid w:val="00C1323F"/>
    <w:rsid w:val="00C13882"/>
    <w:rsid w:val="00C147F5"/>
    <w:rsid w:val="00C14B4C"/>
    <w:rsid w:val="00C14CE2"/>
    <w:rsid w:val="00C1517E"/>
    <w:rsid w:val="00C17C42"/>
    <w:rsid w:val="00C20503"/>
    <w:rsid w:val="00C20B06"/>
    <w:rsid w:val="00C20FBD"/>
    <w:rsid w:val="00C210ED"/>
    <w:rsid w:val="00C21101"/>
    <w:rsid w:val="00C21345"/>
    <w:rsid w:val="00C213BF"/>
    <w:rsid w:val="00C2220D"/>
    <w:rsid w:val="00C22295"/>
    <w:rsid w:val="00C22D9B"/>
    <w:rsid w:val="00C231A2"/>
    <w:rsid w:val="00C23E9F"/>
    <w:rsid w:val="00C24B53"/>
    <w:rsid w:val="00C25239"/>
    <w:rsid w:val="00C25883"/>
    <w:rsid w:val="00C2674B"/>
    <w:rsid w:val="00C27037"/>
    <w:rsid w:val="00C271F8"/>
    <w:rsid w:val="00C274F5"/>
    <w:rsid w:val="00C27FDA"/>
    <w:rsid w:val="00C31899"/>
    <w:rsid w:val="00C31F87"/>
    <w:rsid w:val="00C32AFE"/>
    <w:rsid w:val="00C35AEB"/>
    <w:rsid w:val="00C3601D"/>
    <w:rsid w:val="00C377C5"/>
    <w:rsid w:val="00C37D45"/>
    <w:rsid w:val="00C407D1"/>
    <w:rsid w:val="00C40C6D"/>
    <w:rsid w:val="00C42FB7"/>
    <w:rsid w:val="00C437DF"/>
    <w:rsid w:val="00C4406F"/>
    <w:rsid w:val="00C44C57"/>
    <w:rsid w:val="00C45C72"/>
    <w:rsid w:val="00C46039"/>
    <w:rsid w:val="00C470CF"/>
    <w:rsid w:val="00C47D79"/>
    <w:rsid w:val="00C50DCA"/>
    <w:rsid w:val="00C50FB5"/>
    <w:rsid w:val="00C52599"/>
    <w:rsid w:val="00C5359A"/>
    <w:rsid w:val="00C54817"/>
    <w:rsid w:val="00C56B80"/>
    <w:rsid w:val="00C56B8E"/>
    <w:rsid w:val="00C574D3"/>
    <w:rsid w:val="00C57E2C"/>
    <w:rsid w:val="00C6163D"/>
    <w:rsid w:val="00C61D29"/>
    <w:rsid w:val="00C61D3A"/>
    <w:rsid w:val="00C62059"/>
    <w:rsid w:val="00C64350"/>
    <w:rsid w:val="00C65A4D"/>
    <w:rsid w:val="00C65BF6"/>
    <w:rsid w:val="00C65D8E"/>
    <w:rsid w:val="00C65F85"/>
    <w:rsid w:val="00C66644"/>
    <w:rsid w:val="00C66B47"/>
    <w:rsid w:val="00C67081"/>
    <w:rsid w:val="00C67BF1"/>
    <w:rsid w:val="00C70BBD"/>
    <w:rsid w:val="00C70D20"/>
    <w:rsid w:val="00C712C5"/>
    <w:rsid w:val="00C71596"/>
    <w:rsid w:val="00C71A01"/>
    <w:rsid w:val="00C73BAE"/>
    <w:rsid w:val="00C74184"/>
    <w:rsid w:val="00C746BA"/>
    <w:rsid w:val="00C74797"/>
    <w:rsid w:val="00C75115"/>
    <w:rsid w:val="00C75FBE"/>
    <w:rsid w:val="00C777A5"/>
    <w:rsid w:val="00C7785D"/>
    <w:rsid w:val="00C77C49"/>
    <w:rsid w:val="00C77EEC"/>
    <w:rsid w:val="00C80B5F"/>
    <w:rsid w:val="00C81073"/>
    <w:rsid w:val="00C81159"/>
    <w:rsid w:val="00C82229"/>
    <w:rsid w:val="00C82C6A"/>
    <w:rsid w:val="00C82DF1"/>
    <w:rsid w:val="00C830DD"/>
    <w:rsid w:val="00C858D7"/>
    <w:rsid w:val="00C85F44"/>
    <w:rsid w:val="00C8633B"/>
    <w:rsid w:val="00C8656B"/>
    <w:rsid w:val="00C865A5"/>
    <w:rsid w:val="00C86F9F"/>
    <w:rsid w:val="00C87847"/>
    <w:rsid w:val="00C878C8"/>
    <w:rsid w:val="00C87E8A"/>
    <w:rsid w:val="00C90080"/>
    <w:rsid w:val="00C90112"/>
    <w:rsid w:val="00C903D1"/>
    <w:rsid w:val="00C90D72"/>
    <w:rsid w:val="00C91543"/>
    <w:rsid w:val="00C91D75"/>
    <w:rsid w:val="00C92220"/>
    <w:rsid w:val="00C92401"/>
    <w:rsid w:val="00C93A9E"/>
    <w:rsid w:val="00C95418"/>
    <w:rsid w:val="00C95B75"/>
    <w:rsid w:val="00C9627D"/>
    <w:rsid w:val="00C96EA2"/>
    <w:rsid w:val="00C97223"/>
    <w:rsid w:val="00CA0307"/>
    <w:rsid w:val="00CA0A36"/>
    <w:rsid w:val="00CA0B1C"/>
    <w:rsid w:val="00CA0BC1"/>
    <w:rsid w:val="00CA1731"/>
    <w:rsid w:val="00CA318A"/>
    <w:rsid w:val="00CA32A4"/>
    <w:rsid w:val="00CA3AA4"/>
    <w:rsid w:val="00CA3D47"/>
    <w:rsid w:val="00CA480B"/>
    <w:rsid w:val="00CA4B81"/>
    <w:rsid w:val="00CA500B"/>
    <w:rsid w:val="00CA51F9"/>
    <w:rsid w:val="00CA593D"/>
    <w:rsid w:val="00CA5C78"/>
    <w:rsid w:val="00CA5D92"/>
    <w:rsid w:val="00CA616C"/>
    <w:rsid w:val="00CA6399"/>
    <w:rsid w:val="00CA6FC0"/>
    <w:rsid w:val="00CA70C7"/>
    <w:rsid w:val="00CA73BC"/>
    <w:rsid w:val="00CB0457"/>
    <w:rsid w:val="00CB0B4C"/>
    <w:rsid w:val="00CB1833"/>
    <w:rsid w:val="00CB1AAA"/>
    <w:rsid w:val="00CB1F48"/>
    <w:rsid w:val="00CB289F"/>
    <w:rsid w:val="00CB446D"/>
    <w:rsid w:val="00CB651B"/>
    <w:rsid w:val="00CB6B4F"/>
    <w:rsid w:val="00CB6ED4"/>
    <w:rsid w:val="00CB7384"/>
    <w:rsid w:val="00CB7C0A"/>
    <w:rsid w:val="00CC0495"/>
    <w:rsid w:val="00CC0A83"/>
    <w:rsid w:val="00CC0AE3"/>
    <w:rsid w:val="00CC0C56"/>
    <w:rsid w:val="00CC12D9"/>
    <w:rsid w:val="00CC1362"/>
    <w:rsid w:val="00CC26D5"/>
    <w:rsid w:val="00CC3935"/>
    <w:rsid w:val="00CC4724"/>
    <w:rsid w:val="00CC62E2"/>
    <w:rsid w:val="00CC6654"/>
    <w:rsid w:val="00CC67E9"/>
    <w:rsid w:val="00CC73DB"/>
    <w:rsid w:val="00CC7745"/>
    <w:rsid w:val="00CC7CE7"/>
    <w:rsid w:val="00CC7EBD"/>
    <w:rsid w:val="00CD09AE"/>
    <w:rsid w:val="00CD0DB4"/>
    <w:rsid w:val="00CD1139"/>
    <w:rsid w:val="00CD2448"/>
    <w:rsid w:val="00CD2D0D"/>
    <w:rsid w:val="00CD338D"/>
    <w:rsid w:val="00CD3AEC"/>
    <w:rsid w:val="00CD4E38"/>
    <w:rsid w:val="00CD57CA"/>
    <w:rsid w:val="00CD5D76"/>
    <w:rsid w:val="00CD6561"/>
    <w:rsid w:val="00CD67CC"/>
    <w:rsid w:val="00CD7D2D"/>
    <w:rsid w:val="00CE0353"/>
    <w:rsid w:val="00CE0722"/>
    <w:rsid w:val="00CE1B75"/>
    <w:rsid w:val="00CE36ED"/>
    <w:rsid w:val="00CE42F5"/>
    <w:rsid w:val="00CE433B"/>
    <w:rsid w:val="00CE4924"/>
    <w:rsid w:val="00CE49DE"/>
    <w:rsid w:val="00CE4A4E"/>
    <w:rsid w:val="00CE55F6"/>
    <w:rsid w:val="00CE57F6"/>
    <w:rsid w:val="00CE6019"/>
    <w:rsid w:val="00CE64AF"/>
    <w:rsid w:val="00CE6AB5"/>
    <w:rsid w:val="00CE70ED"/>
    <w:rsid w:val="00CF032D"/>
    <w:rsid w:val="00CF0645"/>
    <w:rsid w:val="00CF0A5F"/>
    <w:rsid w:val="00CF0DE7"/>
    <w:rsid w:val="00CF227C"/>
    <w:rsid w:val="00CF2623"/>
    <w:rsid w:val="00CF2AB9"/>
    <w:rsid w:val="00CF2C68"/>
    <w:rsid w:val="00CF3A3E"/>
    <w:rsid w:val="00CF43CF"/>
    <w:rsid w:val="00CF5B30"/>
    <w:rsid w:val="00CF702B"/>
    <w:rsid w:val="00CF756C"/>
    <w:rsid w:val="00CF76C1"/>
    <w:rsid w:val="00D007A1"/>
    <w:rsid w:val="00D009DD"/>
    <w:rsid w:val="00D00F84"/>
    <w:rsid w:val="00D01658"/>
    <w:rsid w:val="00D01AA3"/>
    <w:rsid w:val="00D0307C"/>
    <w:rsid w:val="00D0487F"/>
    <w:rsid w:val="00D04AF2"/>
    <w:rsid w:val="00D04B30"/>
    <w:rsid w:val="00D05494"/>
    <w:rsid w:val="00D05999"/>
    <w:rsid w:val="00D064E8"/>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17F6A"/>
    <w:rsid w:val="00D20BEE"/>
    <w:rsid w:val="00D21604"/>
    <w:rsid w:val="00D2230C"/>
    <w:rsid w:val="00D2257E"/>
    <w:rsid w:val="00D23D74"/>
    <w:rsid w:val="00D23EFB"/>
    <w:rsid w:val="00D245B4"/>
    <w:rsid w:val="00D246AF"/>
    <w:rsid w:val="00D24A58"/>
    <w:rsid w:val="00D24EC4"/>
    <w:rsid w:val="00D25235"/>
    <w:rsid w:val="00D2605C"/>
    <w:rsid w:val="00D260AD"/>
    <w:rsid w:val="00D269DD"/>
    <w:rsid w:val="00D26EB0"/>
    <w:rsid w:val="00D27F5D"/>
    <w:rsid w:val="00D30317"/>
    <w:rsid w:val="00D3165E"/>
    <w:rsid w:val="00D31DC1"/>
    <w:rsid w:val="00D322F7"/>
    <w:rsid w:val="00D32B41"/>
    <w:rsid w:val="00D334DD"/>
    <w:rsid w:val="00D34C85"/>
    <w:rsid w:val="00D35CC1"/>
    <w:rsid w:val="00D3634B"/>
    <w:rsid w:val="00D3734C"/>
    <w:rsid w:val="00D40D7A"/>
    <w:rsid w:val="00D41EEE"/>
    <w:rsid w:val="00D4247D"/>
    <w:rsid w:val="00D42989"/>
    <w:rsid w:val="00D42CD4"/>
    <w:rsid w:val="00D432FC"/>
    <w:rsid w:val="00D43A66"/>
    <w:rsid w:val="00D44459"/>
    <w:rsid w:val="00D44639"/>
    <w:rsid w:val="00D4509D"/>
    <w:rsid w:val="00D452AA"/>
    <w:rsid w:val="00D45B9F"/>
    <w:rsid w:val="00D46189"/>
    <w:rsid w:val="00D50824"/>
    <w:rsid w:val="00D5083C"/>
    <w:rsid w:val="00D50E51"/>
    <w:rsid w:val="00D517D2"/>
    <w:rsid w:val="00D51D67"/>
    <w:rsid w:val="00D522BF"/>
    <w:rsid w:val="00D525F1"/>
    <w:rsid w:val="00D526A2"/>
    <w:rsid w:val="00D52E88"/>
    <w:rsid w:val="00D52FB9"/>
    <w:rsid w:val="00D53163"/>
    <w:rsid w:val="00D53880"/>
    <w:rsid w:val="00D54DEC"/>
    <w:rsid w:val="00D55A39"/>
    <w:rsid w:val="00D574D5"/>
    <w:rsid w:val="00D576DA"/>
    <w:rsid w:val="00D5776B"/>
    <w:rsid w:val="00D578B8"/>
    <w:rsid w:val="00D60746"/>
    <w:rsid w:val="00D614B3"/>
    <w:rsid w:val="00D61FFF"/>
    <w:rsid w:val="00D621E0"/>
    <w:rsid w:val="00D63794"/>
    <w:rsid w:val="00D63F41"/>
    <w:rsid w:val="00D63FD5"/>
    <w:rsid w:val="00D64C3E"/>
    <w:rsid w:val="00D65B50"/>
    <w:rsid w:val="00D661A9"/>
    <w:rsid w:val="00D6671A"/>
    <w:rsid w:val="00D67DD0"/>
    <w:rsid w:val="00D71239"/>
    <w:rsid w:val="00D71D58"/>
    <w:rsid w:val="00D7219D"/>
    <w:rsid w:val="00D72E2B"/>
    <w:rsid w:val="00D72E4D"/>
    <w:rsid w:val="00D72EF5"/>
    <w:rsid w:val="00D730D6"/>
    <w:rsid w:val="00D732F8"/>
    <w:rsid w:val="00D7339A"/>
    <w:rsid w:val="00D7423C"/>
    <w:rsid w:val="00D742BD"/>
    <w:rsid w:val="00D768DE"/>
    <w:rsid w:val="00D76DBA"/>
    <w:rsid w:val="00D802D5"/>
    <w:rsid w:val="00D806C7"/>
    <w:rsid w:val="00D807F4"/>
    <w:rsid w:val="00D80E50"/>
    <w:rsid w:val="00D82ACA"/>
    <w:rsid w:val="00D82CE2"/>
    <w:rsid w:val="00D835D4"/>
    <w:rsid w:val="00D852B9"/>
    <w:rsid w:val="00D853B2"/>
    <w:rsid w:val="00D85BBA"/>
    <w:rsid w:val="00D8723F"/>
    <w:rsid w:val="00D874D9"/>
    <w:rsid w:val="00D90B14"/>
    <w:rsid w:val="00D91036"/>
    <w:rsid w:val="00D91B39"/>
    <w:rsid w:val="00D9264F"/>
    <w:rsid w:val="00D9272A"/>
    <w:rsid w:val="00D92746"/>
    <w:rsid w:val="00D927AE"/>
    <w:rsid w:val="00D932D2"/>
    <w:rsid w:val="00D93972"/>
    <w:rsid w:val="00D93FBA"/>
    <w:rsid w:val="00D94836"/>
    <w:rsid w:val="00D949A6"/>
    <w:rsid w:val="00D96120"/>
    <w:rsid w:val="00D962F9"/>
    <w:rsid w:val="00D96709"/>
    <w:rsid w:val="00DA0087"/>
    <w:rsid w:val="00DA00B9"/>
    <w:rsid w:val="00DA06DF"/>
    <w:rsid w:val="00DA0F29"/>
    <w:rsid w:val="00DA12F0"/>
    <w:rsid w:val="00DA1828"/>
    <w:rsid w:val="00DA185E"/>
    <w:rsid w:val="00DA2542"/>
    <w:rsid w:val="00DA2EB9"/>
    <w:rsid w:val="00DA30EC"/>
    <w:rsid w:val="00DA37E0"/>
    <w:rsid w:val="00DA3804"/>
    <w:rsid w:val="00DA382B"/>
    <w:rsid w:val="00DA4102"/>
    <w:rsid w:val="00DA456E"/>
    <w:rsid w:val="00DA478E"/>
    <w:rsid w:val="00DA4D4B"/>
    <w:rsid w:val="00DA5996"/>
    <w:rsid w:val="00DA6220"/>
    <w:rsid w:val="00DA6F41"/>
    <w:rsid w:val="00DA6F5E"/>
    <w:rsid w:val="00DB01FA"/>
    <w:rsid w:val="00DB067C"/>
    <w:rsid w:val="00DB0741"/>
    <w:rsid w:val="00DB1249"/>
    <w:rsid w:val="00DB1666"/>
    <w:rsid w:val="00DB233D"/>
    <w:rsid w:val="00DB2382"/>
    <w:rsid w:val="00DB2807"/>
    <w:rsid w:val="00DB2A78"/>
    <w:rsid w:val="00DB37EF"/>
    <w:rsid w:val="00DB3ABE"/>
    <w:rsid w:val="00DB42F2"/>
    <w:rsid w:val="00DB58EB"/>
    <w:rsid w:val="00DB6E96"/>
    <w:rsid w:val="00DC07B7"/>
    <w:rsid w:val="00DC2564"/>
    <w:rsid w:val="00DC2C5F"/>
    <w:rsid w:val="00DC3312"/>
    <w:rsid w:val="00DC33E8"/>
    <w:rsid w:val="00DC3613"/>
    <w:rsid w:val="00DC3675"/>
    <w:rsid w:val="00DC37A3"/>
    <w:rsid w:val="00DC37B5"/>
    <w:rsid w:val="00DC3E47"/>
    <w:rsid w:val="00DC453F"/>
    <w:rsid w:val="00DC4BAE"/>
    <w:rsid w:val="00DC5CC7"/>
    <w:rsid w:val="00DC5DED"/>
    <w:rsid w:val="00DC6080"/>
    <w:rsid w:val="00DC6227"/>
    <w:rsid w:val="00DC68CD"/>
    <w:rsid w:val="00DC7202"/>
    <w:rsid w:val="00DC751D"/>
    <w:rsid w:val="00DC79FD"/>
    <w:rsid w:val="00DC7C13"/>
    <w:rsid w:val="00DC7EB1"/>
    <w:rsid w:val="00DD0FDF"/>
    <w:rsid w:val="00DD175B"/>
    <w:rsid w:val="00DD2001"/>
    <w:rsid w:val="00DD28B6"/>
    <w:rsid w:val="00DD2A07"/>
    <w:rsid w:val="00DD2DAA"/>
    <w:rsid w:val="00DD412D"/>
    <w:rsid w:val="00DD4F6D"/>
    <w:rsid w:val="00DD6149"/>
    <w:rsid w:val="00DD753D"/>
    <w:rsid w:val="00DD7C80"/>
    <w:rsid w:val="00DE16B4"/>
    <w:rsid w:val="00DE2F8A"/>
    <w:rsid w:val="00DE319D"/>
    <w:rsid w:val="00DE5D26"/>
    <w:rsid w:val="00DE5D6A"/>
    <w:rsid w:val="00DE5F78"/>
    <w:rsid w:val="00DE65DD"/>
    <w:rsid w:val="00DE6E6C"/>
    <w:rsid w:val="00DE7387"/>
    <w:rsid w:val="00DE7998"/>
    <w:rsid w:val="00DF058B"/>
    <w:rsid w:val="00DF0BAB"/>
    <w:rsid w:val="00DF0BF7"/>
    <w:rsid w:val="00DF10EE"/>
    <w:rsid w:val="00DF29CF"/>
    <w:rsid w:val="00DF423A"/>
    <w:rsid w:val="00DF4736"/>
    <w:rsid w:val="00DF473F"/>
    <w:rsid w:val="00DF4B32"/>
    <w:rsid w:val="00DF5246"/>
    <w:rsid w:val="00DF552A"/>
    <w:rsid w:val="00DF5723"/>
    <w:rsid w:val="00DF6BB9"/>
    <w:rsid w:val="00DF723C"/>
    <w:rsid w:val="00DF729B"/>
    <w:rsid w:val="00E00E22"/>
    <w:rsid w:val="00E025B8"/>
    <w:rsid w:val="00E03E9E"/>
    <w:rsid w:val="00E0436B"/>
    <w:rsid w:val="00E044AA"/>
    <w:rsid w:val="00E049A4"/>
    <w:rsid w:val="00E04A9D"/>
    <w:rsid w:val="00E06277"/>
    <w:rsid w:val="00E0774D"/>
    <w:rsid w:val="00E10F59"/>
    <w:rsid w:val="00E11342"/>
    <w:rsid w:val="00E11821"/>
    <w:rsid w:val="00E1188E"/>
    <w:rsid w:val="00E11F47"/>
    <w:rsid w:val="00E12192"/>
    <w:rsid w:val="00E12506"/>
    <w:rsid w:val="00E13FA0"/>
    <w:rsid w:val="00E14864"/>
    <w:rsid w:val="00E16637"/>
    <w:rsid w:val="00E167E0"/>
    <w:rsid w:val="00E16B64"/>
    <w:rsid w:val="00E179E0"/>
    <w:rsid w:val="00E20AB9"/>
    <w:rsid w:val="00E20F15"/>
    <w:rsid w:val="00E21C95"/>
    <w:rsid w:val="00E21C9B"/>
    <w:rsid w:val="00E2221A"/>
    <w:rsid w:val="00E22334"/>
    <w:rsid w:val="00E2271A"/>
    <w:rsid w:val="00E241BF"/>
    <w:rsid w:val="00E244B8"/>
    <w:rsid w:val="00E248DD"/>
    <w:rsid w:val="00E25449"/>
    <w:rsid w:val="00E26222"/>
    <w:rsid w:val="00E27660"/>
    <w:rsid w:val="00E309B7"/>
    <w:rsid w:val="00E30C92"/>
    <w:rsid w:val="00E30F85"/>
    <w:rsid w:val="00E347E4"/>
    <w:rsid w:val="00E3483F"/>
    <w:rsid w:val="00E34DFB"/>
    <w:rsid w:val="00E35583"/>
    <w:rsid w:val="00E35F73"/>
    <w:rsid w:val="00E366B8"/>
    <w:rsid w:val="00E36AD0"/>
    <w:rsid w:val="00E378E2"/>
    <w:rsid w:val="00E37F61"/>
    <w:rsid w:val="00E423A1"/>
    <w:rsid w:val="00E423E1"/>
    <w:rsid w:val="00E42E23"/>
    <w:rsid w:val="00E45A96"/>
    <w:rsid w:val="00E45AA0"/>
    <w:rsid w:val="00E45C0C"/>
    <w:rsid w:val="00E45D3D"/>
    <w:rsid w:val="00E45FEE"/>
    <w:rsid w:val="00E46F0F"/>
    <w:rsid w:val="00E47567"/>
    <w:rsid w:val="00E50208"/>
    <w:rsid w:val="00E50C32"/>
    <w:rsid w:val="00E51CC9"/>
    <w:rsid w:val="00E523DF"/>
    <w:rsid w:val="00E52E7C"/>
    <w:rsid w:val="00E531BB"/>
    <w:rsid w:val="00E53682"/>
    <w:rsid w:val="00E53CA0"/>
    <w:rsid w:val="00E542B5"/>
    <w:rsid w:val="00E5444C"/>
    <w:rsid w:val="00E545A1"/>
    <w:rsid w:val="00E550D9"/>
    <w:rsid w:val="00E5564B"/>
    <w:rsid w:val="00E55C2B"/>
    <w:rsid w:val="00E5616E"/>
    <w:rsid w:val="00E603A6"/>
    <w:rsid w:val="00E61BD0"/>
    <w:rsid w:val="00E63309"/>
    <w:rsid w:val="00E63380"/>
    <w:rsid w:val="00E638A1"/>
    <w:rsid w:val="00E638FB"/>
    <w:rsid w:val="00E641E1"/>
    <w:rsid w:val="00E64A1E"/>
    <w:rsid w:val="00E654B6"/>
    <w:rsid w:val="00E65EB2"/>
    <w:rsid w:val="00E6617F"/>
    <w:rsid w:val="00E666B3"/>
    <w:rsid w:val="00E66734"/>
    <w:rsid w:val="00E66CF8"/>
    <w:rsid w:val="00E67703"/>
    <w:rsid w:val="00E67AB4"/>
    <w:rsid w:val="00E67C0A"/>
    <w:rsid w:val="00E702ED"/>
    <w:rsid w:val="00E714DF"/>
    <w:rsid w:val="00E7240B"/>
    <w:rsid w:val="00E7284E"/>
    <w:rsid w:val="00E72BD7"/>
    <w:rsid w:val="00E73306"/>
    <w:rsid w:val="00E736D9"/>
    <w:rsid w:val="00E74221"/>
    <w:rsid w:val="00E743BB"/>
    <w:rsid w:val="00E7484E"/>
    <w:rsid w:val="00E75BB5"/>
    <w:rsid w:val="00E76161"/>
    <w:rsid w:val="00E764E8"/>
    <w:rsid w:val="00E76B06"/>
    <w:rsid w:val="00E76CD9"/>
    <w:rsid w:val="00E7717A"/>
    <w:rsid w:val="00E7730D"/>
    <w:rsid w:val="00E7772E"/>
    <w:rsid w:val="00E77E21"/>
    <w:rsid w:val="00E81B35"/>
    <w:rsid w:val="00E8216A"/>
    <w:rsid w:val="00E824E6"/>
    <w:rsid w:val="00E82CA9"/>
    <w:rsid w:val="00E83588"/>
    <w:rsid w:val="00E84671"/>
    <w:rsid w:val="00E84FA2"/>
    <w:rsid w:val="00E85A79"/>
    <w:rsid w:val="00E864EA"/>
    <w:rsid w:val="00E86A96"/>
    <w:rsid w:val="00E86DD1"/>
    <w:rsid w:val="00E8714C"/>
    <w:rsid w:val="00E87F3F"/>
    <w:rsid w:val="00E912AE"/>
    <w:rsid w:val="00E922A6"/>
    <w:rsid w:val="00E9264B"/>
    <w:rsid w:val="00E93049"/>
    <w:rsid w:val="00E94E81"/>
    <w:rsid w:val="00E953E7"/>
    <w:rsid w:val="00E95E65"/>
    <w:rsid w:val="00E96F3F"/>
    <w:rsid w:val="00E96F83"/>
    <w:rsid w:val="00EA03AE"/>
    <w:rsid w:val="00EA111E"/>
    <w:rsid w:val="00EA2634"/>
    <w:rsid w:val="00EA324F"/>
    <w:rsid w:val="00EA3C3C"/>
    <w:rsid w:val="00EA3E67"/>
    <w:rsid w:val="00EA5362"/>
    <w:rsid w:val="00EA62E3"/>
    <w:rsid w:val="00EA69C5"/>
    <w:rsid w:val="00EA77E2"/>
    <w:rsid w:val="00EA7A44"/>
    <w:rsid w:val="00EA7BAE"/>
    <w:rsid w:val="00EB086F"/>
    <w:rsid w:val="00EB1FCE"/>
    <w:rsid w:val="00EB20F9"/>
    <w:rsid w:val="00EB26C4"/>
    <w:rsid w:val="00EB2D40"/>
    <w:rsid w:val="00EB2E8A"/>
    <w:rsid w:val="00EB3C92"/>
    <w:rsid w:val="00EB3D4C"/>
    <w:rsid w:val="00EB3FE7"/>
    <w:rsid w:val="00EB3FF6"/>
    <w:rsid w:val="00EB4384"/>
    <w:rsid w:val="00EB5DED"/>
    <w:rsid w:val="00EB5EBA"/>
    <w:rsid w:val="00EB6269"/>
    <w:rsid w:val="00EB641F"/>
    <w:rsid w:val="00EB6C98"/>
    <w:rsid w:val="00EB7ACD"/>
    <w:rsid w:val="00EB7C58"/>
    <w:rsid w:val="00EC087F"/>
    <w:rsid w:val="00EC089B"/>
    <w:rsid w:val="00EC133D"/>
    <w:rsid w:val="00EC2D63"/>
    <w:rsid w:val="00EC3176"/>
    <w:rsid w:val="00EC33F8"/>
    <w:rsid w:val="00EC398C"/>
    <w:rsid w:val="00EC67F8"/>
    <w:rsid w:val="00EC6BC2"/>
    <w:rsid w:val="00EC7442"/>
    <w:rsid w:val="00EC7542"/>
    <w:rsid w:val="00ED011B"/>
    <w:rsid w:val="00ED0C8B"/>
    <w:rsid w:val="00ED1E18"/>
    <w:rsid w:val="00ED240C"/>
    <w:rsid w:val="00ED2FFC"/>
    <w:rsid w:val="00ED34FD"/>
    <w:rsid w:val="00ED44AA"/>
    <w:rsid w:val="00ED46EC"/>
    <w:rsid w:val="00ED51CF"/>
    <w:rsid w:val="00ED60EB"/>
    <w:rsid w:val="00ED6525"/>
    <w:rsid w:val="00ED6E75"/>
    <w:rsid w:val="00ED748C"/>
    <w:rsid w:val="00ED76A0"/>
    <w:rsid w:val="00EE17D3"/>
    <w:rsid w:val="00EE2EF2"/>
    <w:rsid w:val="00EE336C"/>
    <w:rsid w:val="00EE359B"/>
    <w:rsid w:val="00EE48B2"/>
    <w:rsid w:val="00EE6D78"/>
    <w:rsid w:val="00EE79E2"/>
    <w:rsid w:val="00EE7F62"/>
    <w:rsid w:val="00EF0080"/>
    <w:rsid w:val="00EF0E34"/>
    <w:rsid w:val="00EF1526"/>
    <w:rsid w:val="00EF1535"/>
    <w:rsid w:val="00EF190A"/>
    <w:rsid w:val="00EF1A24"/>
    <w:rsid w:val="00EF1C8F"/>
    <w:rsid w:val="00EF234E"/>
    <w:rsid w:val="00EF236E"/>
    <w:rsid w:val="00EF3319"/>
    <w:rsid w:val="00EF4571"/>
    <w:rsid w:val="00EF5643"/>
    <w:rsid w:val="00EF565A"/>
    <w:rsid w:val="00EF58D8"/>
    <w:rsid w:val="00EF6D13"/>
    <w:rsid w:val="00EF6DAB"/>
    <w:rsid w:val="00EF6EBE"/>
    <w:rsid w:val="00F00666"/>
    <w:rsid w:val="00F016AB"/>
    <w:rsid w:val="00F01743"/>
    <w:rsid w:val="00F01FA3"/>
    <w:rsid w:val="00F0254B"/>
    <w:rsid w:val="00F02A96"/>
    <w:rsid w:val="00F02ECD"/>
    <w:rsid w:val="00F02F76"/>
    <w:rsid w:val="00F03469"/>
    <w:rsid w:val="00F035EB"/>
    <w:rsid w:val="00F03CB8"/>
    <w:rsid w:val="00F0448F"/>
    <w:rsid w:val="00F04787"/>
    <w:rsid w:val="00F04AE3"/>
    <w:rsid w:val="00F06438"/>
    <w:rsid w:val="00F074F8"/>
    <w:rsid w:val="00F10886"/>
    <w:rsid w:val="00F11729"/>
    <w:rsid w:val="00F124BC"/>
    <w:rsid w:val="00F125EE"/>
    <w:rsid w:val="00F12F53"/>
    <w:rsid w:val="00F131F6"/>
    <w:rsid w:val="00F1411C"/>
    <w:rsid w:val="00F144FB"/>
    <w:rsid w:val="00F14EF4"/>
    <w:rsid w:val="00F156D1"/>
    <w:rsid w:val="00F15769"/>
    <w:rsid w:val="00F1766C"/>
    <w:rsid w:val="00F17716"/>
    <w:rsid w:val="00F17A5B"/>
    <w:rsid w:val="00F20F89"/>
    <w:rsid w:val="00F2159D"/>
    <w:rsid w:val="00F2369B"/>
    <w:rsid w:val="00F236C3"/>
    <w:rsid w:val="00F23887"/>
    <w:rsid w:val="00F23961"/>
    <w:rsid w:val="00F2593D"/>
    <w:rsid w:val="00F25B22"/>
    <w:rsid w:val="00F25F94"/>
    <w:rsid w:val="00F260C7"/>
    <w:rsid w:val="00F26988"/>
    <w:rsid w:val="00F2760A"/>
    <w:rsid w:val="00F27A54"/>
    <w:rsid w:val="00F27FD8"/>
    <w:rsid w:val="00F305BF"/>
    <w:rsid w:val="00F30CF9"/>
    <w:rsid w:val="00F30EDC"/>
    <w:rsid w:val="00F3102D"/>
    <w:rsid w:val="00F310BB"/>
    <w:rsid w:val="00F31376"/>
    <w:rsid w:val="00F31520"/>
    <w:rsid w:val="00F31882"/>
    <w:rsid w:val="00F319F0"/>
    <w:rsid w:val="00F31DAB"/>
    <w:rsid w:val="00F31FC9"/>
    <w:rsid w:val="00F324CD"/>
    <w:rsid w:val="00F3259D"/>
    <w:rsid w:val="00F3460C"/>
    <w:rsid w:val="00F34992"/>
    <w:rsid w:val="00F34BDD"/>
    <w:rsid w:val="00F35F07"/>
    <w:rsid w:val="00F35FD6"/>
    <w:rsid w:val="00F35FF3"/>
    <w:rsid w:val="00F36273"/>
    <w:rsid w:val="00F37978"/>
    <w:rsid w:val="00F37BA1"/>
    <w:rsid w:val="00F37EA8"/>
    <w:rsid w:val="00F37EAD"/>
    <w:rsid w:val="00F40916"/>
    <w:rsid w:val="00F416FC"/>
    <w:rsid w:val="00F42134"/>
    <w:rsid w:val="00F42380"/>
    <w:rsid w:val="00F42842"/>
    <w:rsid w:val="00F43077"/>
    <w:rsid w:val="00F43BE8"/>
    <w:rsid w:val="00F4441C"/>
    <w:rsid w:val="00F449D1"/>
    <w:rsid w:val="00F4556C"/>
    <w:rsid w:val="00F4678A"/>
    <w:rsid w:val="00F467A2"/>
    <w:rsid w:val="00F47A5C"/>
    <w:rsid w:val="00F47F96"/>
    <w:rsid w:val="00F5020B"/>
    <w:rsid w:val="00F503F1"/>
    <w:rsid w:val="00F50883"/>
    <w:rsid w:val="00F50954"/>
    <w:rsid w:val="00F52A22"/>
    <w:rsid w:val="00F5304E"/>
    <w:rsid w:val="00F53205"/>
    <w:rsid w:val="00F535EA"/>
    <w:rsid w:val="00F5433E"/>
    <w:rsid w:val="00F55075"/>
    <w:rsid w:val="00F553CF"/>
    <w:rsid w:val="00F558B4"/>
    <w:rsid w:val="00F56761"/>
    <w:rsid w:val="00F56883"/>
    <w:rsid w:val="00F5701F"/>
    <w:rsid w:val="00F57026"/>
    <w:rsid w:val="00F57190"/>
    <w:rsid w:val="00F573C7"/>
    <w:rsid w:val="00F61257"/>
    <w:rsid w:val="00F623B4"/>
    <w:rsid w:val="00F625AC"/>
    <w:rsid w:val="00F62E42"/>
    <w:rsid w:val="00F632C3"/>
    <w:rsid w:val="00F63650"/>
    <w:rsid w:val="00F63A47"/>
    <w:rsid w:val="00F64392"/>
    <w:rsid w:val="00F64E26"/>
    <w:rsid w:val="00F66588"/>
    <w:rsid w:val="00F666A7"/>
    <w:rsid w:val="00F667AE"/>
    <w:rsid w:val="00F66BAD"/>
    <w:rsid w:val="00F66C17"/>
    <w:rsid w:val="00F676A5"/>
    <w:rsid w:val="00F705CE"/>
    <w:rsid w:val="00F70691"/>
    <w:rsid w:val="00F70902"/>
    <w:rsid w:val="00F7090B"/>
    <w:rsid w:val="00F70C9C"/>
    <w:rsid w:val="00F71A81"/>
    <w:rsid w:val="00F71AA5"/>
    <w:rsid w:val="00F72398"/>
    <w:rsid w:val="00F739CC"/>
    <w:rsid w:val="00F74725"/>
    <w:rsid w:val="00F75171"/>
    <w:rsid w:val="00F76589"/>
    <w:rsid w:val="00F7691A"/>
    <w:rsid w:val="00F76941"/>
    <w:rsid w:val="00F769AB"/>
    <w:rsid w:val="00F76F0C"/>
    <w:rsid w:val="00F7708B"/>
    <w:rsid w:val="00F77512"/>
    <w:rsid w:val="00F800DE"/>
    <w:rsid w:val="00F80A0E"/>
    <w:rsid w:val="00F81429"/>
    <w:rsid w:val="00F8169C"/>
    <w:rsid w:val="00F81CD8"/>
    <w:rsid w:val="00F8224F"/>
    <w:rsid w:val="00F82610"/>
    <w:rsid w:val="00F83143"/>
    <w:rsid w:val="00F831BE"/>
    <w:rsid w:val="00F836C9"/>
    <w:rsid w:val="00F85025"/>
    <w:rsid w:val="00F87559"/>
    <w:rsid w:val="00F87D0D"/>
    <w:rsid w:val="00F9089A"/>
    <w:rsid w:val="00F9219F"/>
    <w:rsid w:val="00F9256C"/>
    <w:rsid w:val="00F92875"/>
    <w:rsid w:val="00F92C15"/>
    <w:rsid w:val="00F94821"/>
    <w:rsid w:val="00F94B21"/>
    <w:rsid w:val="00F94D2A"/>
    <w:rsid w:val="00F9505C"/>
    <w:rsid w:val="00F96602"/>
    <w:rsid w:val="00F966AB"/>
    <w:rsid w:val="00F96704"/>
    <w:rsid w:val="00F97851"/>
    <w:rsid w:val="00FA04E9"/>
    <w:rsid w:val="00FA07C0"/>
    <w:rsid w:val="00FA0B67"/>
    <w:rsid w:val="00FA1369"/>
    <w:rsid w:val="00FA18F8"/>
    <w:rsid w:val="00FA1966"/>
    <w:rsid w:val="00FA25AC"/>
    <w:rsid w:val="00FA2684"/>
    <w:rsid w:val="00FA293F"/>
    <w:rsid w:val="00FA2D20"/>
    <w:rsid w:val="00FA3DFB"/>
    <w:rsid w:val="00FA42CE"/>
    <w:rsid w:val="00FA474A"/>
    <w:rsid w:val="00FA478B"/>
    <w:rsid w:val="00FA517D"/>
    <w:rsid w:val="00FA5ED9"/>
    <w:rsid w:val="00FA7953"/>
    <w:rsid w:val="00FB09D5"/>
    <w:rsid w:val="00FB0A9A"/>
    <w:rsid w:val="00FB0CE8"/>
    <w:rsid w:val="00FB0D94"/>
    <w:rsid w:val="00FB17D6"/>
    <w:rsid w:val="00FB1866"/>
    <w:rsid w:val="00FB44F9"/>
    <w:rsid w:val="00FB4BFC"/>
    <w:rsid w:val="00FB5898"/>
    <w:rsid w:val="00FB5D0E"/>
    <w:rsid w:val="00FB759A"/>
    <w:rsid w:val="00FB75A5"/>
    <w:rsid w:val="00FC1C40"/>
    <w:rsid w:val="00FC1FB2"/>
    <w:rsid w:val="00FC1FB8"/>
    <w:rsid w:val="00FC236E"/>
    <w:rsid w:val="00FC4A77"/>
    <w:rsid w:val="00FC56D0"/>
    <w:rsid w:val="00FC57A5"/>
    <w:rsid w:val="00FC5BCE"/>
    <w:rsid w:val="00FC5FD7"/>
    <w:rsid w:val="00FC67B6"/>
    <w:rsid w:val="00FC7362"/>
    <w:rsid w:val="00FC7819"/>
    <w:rsid w:val="00FD02FB"/>
    <w:rsid w:val="00FD0474"/>
    <w:rsid w:val="00FD1147"/>
    <w:rsid w:val="00FD1319"/>
    <w:rsid w:val="00FD1C27"/>
    <w:rsid w:val="00FD2297"/>
    <w:rsid w:val="00FD3729"/>
    <w:rsid w:val="00FD416B"/>
    <w:rsid w:val="00FD45E6"/>
    <w:rsid w:val="00FD5014"/>
    <w:rsid w:val="00FD62E3"/>
    <w:rsid w:val="00FD7A18"/>
    <w:rsid w:val="00FD7CE1"/>
    <w:rsid w:val="00FE00B8"/>
    <w:rsid w:val="00FE0C98"/>
    <w:rsid w:val="00FE0E97"/>
    <w:rsid w:val="00FE0FF8"/>
    <w:rsid w:val="00FE15E0"/>
    <w:rsid w:val="00FE1917"/>
    <w:rsid w:val="00FE19BC"/>
    <w:rsid w:val="00FE2848"/>
    <w:rsid w:val="00FE305D"/>
    <w:rsid w:val="00FE34AD"/>
    <w:rsid w:val="00FE36A0"/>
    <w:rsid w:val="00FE4F4F"/>
    <w:rsid w:val="00FE5789"/>
    <w:rsid w:val="00FE640C"/>
    <w:rsid w:val="00FE7A55"/>
    <w:rsid w:val="00FE7B37"/>
    <w:rsid w:val="00FF0FC7"/>
    <w:rsid w:val="00FF0FD7"/>
    <w:rsid w:val="00FF124E"/>
    <w:rsid w:val="00FF12E8"/>
    <w:rsid w:val="00FF191C"/>
    <w:rsid w:val="00FF1B3D"/>
    <w:rsid w:val="00FF36C4"/>
    <w:rsid w:val="00FF3987"/>
    <w:rsid w:val="00FF3F67"/>
    <w:rsid w:val="00FF4F00"/>
    <w:rsid w:val="00FF5566"/>
    <w:rsid w:val="00FF5DD8"/>
    <w:rsid w:val="00FF6B58"/>
    <w:rsid w:val="00FF7140"/>
    <w:rsid w:val="00FF7332"/>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6F21"/>
  <w15:docId w15:val="{AFEB7D58-342E-4E55-BBF0-D82B8D8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C5C"/>
    <w:pPr>
      <w:spacing w:after="200" w:line="276" w:lineRule="auto"/>
    </w:pPr>
    <w:rPr>
      <w:sz w:val="22"/>
      <w:szCs w:val="22"/>
      <w:lang w:eastAsia="en-US"/>
    </w:rPr>
  </w:style>
  <w:style w:type="paragraph" w:styleId="Naslov1">
    <w:name w:val="heading 1"/>
    <w:basedOn w:val="Navaden"/>
    <w:next w:val="Navaden"/>
    <w:link w:val="Naslov1Znak"/>
    <w:autoRedefine/>
    <w:uiPriority w:val="9"/>
    <w:qFormat/>
    <w:rsid w:val="00A27DC6"/>
    <w:pPr>
      <w:spacing w:before="240" w:after="240" w:line="260" w:lineRule="atLeast"/>
      <w:jc w:val="both"/>
      <w:outlineLvl w:val="0"/>
    </w:pPr>
    <w:rPr>
      <w:rFonts w:ascii="Arial" w:hAnsi="Arial" w:cs="Arial"/>
      <w:b/>
    </w:rPr>
  </w:style>
  <w:style w:type="paragraph" w:styleId="Naslov2">
    <w:name w:val="heading 2"/>
    <w:basedOn w:val="Navaden"/>
    <w:next w:val="Navaden"/>
    <w:link w:val="Naslov2Znak"/>
    <w:autoRedefine/>
    <w:uiPriority w:val="9"/>
    <w:unhideWhenUsed/>
    <w:qFormat/>
    <w:rsid w:val="00B070FE"/>
    <w:pPr>
      <w:keepNext/>
      <w:keepLines/>
      <w:spacing w:before="240" w:after="120" w:line="260" w:lineRule="atLeast"/>
      <w:jc w:val="both"/>
      <w:outlineLvl w:val="1"/>
    </w:pPr>
    <w:rPr>
      <w:rFonts w:ascii="Arial" w:eastAsia="Arial Unicode MS" w:hAnsi="Arial" w:cs="Arial"/>
      <w:b/>
      <w:bCs/>
    </w:rPr>
  </w:style>
  <w:style w:type="paragraph" w:styleId="Naslov3">
    <w:name w:val="heading 3"/>
    <w:basedOn w:val="Navaden"/>
    <w:next w:val="Navaden"/>
    <w:link w:val="Naslov3Znak"/>
    <w:uiPriority w:val="9"/>
    <w:unhideWhenUsed/>
    <w:qFormat/>
    <w:rsid w:val="00EF457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iPriority w:val="99"/>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A27DC6"/>
    <w:rPr>
      <w:rFonts w:ascii="Arial" w:hAnsi="Arial" w:cs="Arial"/>
      <w:b/>
      <w:sz w:val="22"/>
      <w:szCs w:val="22"/>
      <w:lang w:eastAsia="en-US"/>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49699C"/>
    <w:pPr>
      <w:tabs>
        <w:tab w:val="left" w:pos="880"/>
        <w:tab w:val="right" w:leader="dot" w:pos="9060"/>
      </w:tabs>
      <w:spacing w:before="60" w:after="60" w:line="260" w:lineRule="atLeast"/>
      <w:ind w:left="200"/>
      <w:jc w:val="both"/>
    </w:pPr>
    <w:rPr>
      <w:rFonts w:ascii="Arial" w:eastAsia="Arial Unicode MS" w:hAnsi="Arial" w:cs="Arial"/>
      <w:bCs/>
      <w:noProof/>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B070FE"/>
    <w:rPr>
      <w:rFonts w:ascii="Arial" w:eastAsia="Arial Unicode MS" w:hAnsi="Arial" w:cs="Arial"/>
      <w:b/>
      <w:bCs/>
      <w:sz w:val="22"/>
      <w:szCs w:val="22"/>
      <w:lang w:eastAsia="en-US"/>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qFormat/>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qForma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qFormat/>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p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line="259" w:lineRule="auto"/>
      <w:jc w:val="left"/>
      <w:outlineLvl w:val="9"/>
    </w:pPr>
    <w:rPr>
      <w:rFonts w:asciiTheme="majorHAnsi" w:eastAsiaTheme="majorEastAsia" w:hAnsiTheme="majorHAnsi" w:cstheme="majorBidi"/>
      <w:b w:val="0"/>
      <w:color w:val="2E74B5" w:themeColor="accent1" w:themeShade="BF"/>
      <w:sz w:val="32"/>
      <w:szCs w:val="32"/>
      <w:lang w:eastAsia="sl-SI"/>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6"/>
      </w:numPr>
    </w:pPr>
  </w:style>
  <w:style w:type="numbering" w:customStyle="1" w:styleId="WWNum9">
    <w:name w:val="WWNum9"/>
    <w:basedOn w:val="Brezseznama"/>
    <w:rsid w:val="00F01743"/>
    <w:pPr>
      <w:numPr>
        <w:numId w:val="7"/>
      </w:numPr>
    </w:pPr>
  </w:style>
  <w:style w:type="numbering" w:customStyle="1" w:styleId="WWNum10">
    <w:name w:val="WWNum10"/>
    <w:basedOn w:val="Brezseznama"/>
    <w:rsid w:val="00F01743"/>
    <w:pPr>
      <w:numPr>
        <w:numId w:val="8"/>
      </w:numPr>
    </w:pPr>
  </w:style>
  <w:style w:type="paragraph" w:styleId="Brezrazmikov">
    <w:name w:val="No Spacing"/>
    <w:uiPriority w:val="1"/>
    <w:qFormat/>
    <w:rsid w:val="000C34D4"/>
    <w:pPr>
      <w:numPr>
        <w:numId w:val="9"/>
      </w:numPr>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customStyle="1" w:styleId="WW-BodyText31">
    <w:name w:val="WW-Body Text 31"/>
    <w:basedOn w:val="Navaden"/>
    <w:rsid w:val="002504F9"/>
    <w:pPr>
      <w:spacing w:after="0" w:line="240" w:lineRule="auto"/>
      <w:jc w:val="center"/>
    </w:pPr>
    <w:rPr>
      <w:rFonts w:ascii="Arial" w:eastAsia="Times New Roman" w:hAnsi="Arial"/>
      <w:b/>
      <w:szCs w:val="20"/>
      <w:lang w:eastAsia="ar-SA"/>
    </w:rPr>
  </w:style>
  <w:style w:type="paragraph" w:customStyle="1" w:styleId="Naslov21">
    <w:name w:val="Naslov 21"/>
    <w:basedOn w:val="Naslov1"/>
    <w:autoRedefine/>
    <w:qFormat/>
    <w:rsid w:val="004B0679"/>
    <w:pPr>
      <w:ind w:left="662" w:hanging="435"/>
    </w:pPr>
    <w:rPr>
      <w:lang w:eastAsia="sl-SI"/>
    </w:rPr>
  </w:style>
  <w:style w:type="paragraph" w:customStyle="1" w:styleId="vrstapredpisa1">
    <w:name w:val="vrstapredpisa1"/>
    <w:basedOn w:val="Navaden"/>
    <w:rsid w:val="00B13DFE"/>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1B6518"/>
    <w:rPr>
      <w:i/>
      <w:sz w:val="24"/>
      <w:szCs w:val="24"/>
      <w:lang w:val="en-US" w:eastAsia="en-US" w:bidi="ar-SA"/>
    </w:rPr>
  </w:style>
  <w:style w:type="character" w:customStyle="1" w:styleId="goohl1">
    <w:name w:val="goohl1"/>
    <w:basedOn w:val="Privzetapisavaodstavka"/>
    <w:rsid w:val="001B6518"/>
    <w:rPr>
      <w:i/>
      <w:sz w:val="24"/>
      <w:szCs w:val="24"/>
      <w:lang w:val="en-US" w:eastAsia="en-US" w:bidi="ar-SA"/>
    </w:rPr>
  </w:style>
  <w:style w:type="character" w:customStyle="1" w:styleId="goohl0">
    <w:name w:val="goohl0"/>
    <w:basedOn w:val="Privzetapisavaodstavka"/>
    <w:rsid w:val="001B6518"/>
    <w:rPr>
      <w:i/>
      <w:sz w:val="24"/>
      <w:szCs w:val="24"/>
      <w:lang w:val="en-US" w:eastAsia="en-US" w:bidi="ar-SA"/>
    </w:rPr>
  </w:style>
  <w:style w:type="character" w:customStyle="1" w:styleId="Nerazreenaomemba1">
    <w:name w:val="Nerazrešena omemba1"/>
    <w:basedOn w:val="Privzetapisavaodstavka"/>
    <w:uiPriority w:val="99"/>
    <w:semiHidden/>
    <w:unhideWhenUsed/>
    <w:rsid w:val="002C0D37"/>
    <w:rPr>
      <w:color w:val="808080"/>
      <w:shd w:val="clear" w:color="auto" w:fill="E6E6E6"/>
    </w:rPr>
  </w:style>
  <w:style w:type="character" w:customStyle="1" w:styleId="Nerazreenaomemba2">
    <w:name w:val="Nerazrešena omemba2"/>
    <w:basedOn w:val="Privzetapisavaodstavka"/>
    <w:uiPriority w:val="99"/>
    <w:semiHidden/>
    <w:unhideWhenUsed/>
    <w:rsid w:val="000001E0"/>
    <w:rPr>
      <w:color w:val="808080"/>
      <w:shd w:val="clear" w:color="auto" w:fill="E6E6E6"/>
    </w:rPr>
  </w:style>
  <w:style w:type="paragraph" w:customStyle="1" w:styleId="u2">
    <w:name w:val="u2"/>
    <w:basedOn w:val="Navaden"/>
    <w:rsid w:val="0096567C"/>
    <w:pPr>
      <w:spacing w:before="100" w:beforeAutospacing="1" w:after="100" w:afterAutospacing="1" w:line="240" w:lineRule="auto"/>
    </w:pPr>
    <w:rPr>
      <w:rFonts w:eastAsiaTheme="minorHAnsi"/>
      <w:color w:val="000000"/>
      <w:lang w:eastAsia="sl-SI"/>
    </w:rPr>
  </w:style>
  <w:style w:type="character" w:customStyle="1" w:styleId="Nerazreenaomemba3">
    <w:name w:val="Nerazrešena omemba3"/>
    <w:basedOn w:val="Privzetapisavaodstavka"/>
    <w:uiPriority w:val="99"/>
    <w:semiHidden/>
    <w:unhideWhenUsed/>
    <w:rsid w:val="0064775B"/>
    <w:rPr>
      <w:color w:val="808080"/>
      <w:shd w:val="clear" w:color="auto" w:fill="E6E6E6"/>
    </w:rPr>
  </w:style>
  <w:style w:type="character" w:customStyle="1" w:styleId="Sidrosprotneopombe">
    <w:name w:val="Sidro sprotne opombe"/>
    <w:rsid w:val="00434965"/>
    <w:rPr>
      <w:vertAlign w:val="superscript"/>
    </w:rPr>
  </w:style>
  <w:style w:type="table" w:customStyle="1" w:styleId="NormalTablePHPDOCX">
    <w:name w:val="Normal Table PHPDOCX"/>
    <w:uiPriority w:val="99"/>
    <w:semiHidden/>
    <w:unhideWhenUsed/>
    <w:qFormat/>
    <w:rsid w:val="00434965"/>
    <w:rPr>
      <w:rFonts w:asciiTheme="minorHAnsi" w:eastAsiaTheme="minorHAnsi" w:hAnsiTheme="minorHAnsi" w:cstheme="minorBidi"/>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B340E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4">
    <w:name w:val="Nerazrešena omemba4"/>
    <w:basedOn w:val="Privzetapisavaodstavka"/>
    <w:uiPriority w:val="99"/>
    <w:semiHidden/>
    <w:unhideWhenUsed/>
    <w:rsid w:val="00D4509D"/>
    <w:rPr>
      <w:color w:val="605E5C"/>
      <w:shd w:val="clear" w:color="auto" w:fill="E1DFDD"/>
    </w:rPr>
  </w:style>
  <w:style w:type="character" w:customStyle="1" w:styleId="Nerazreenaomemba5">
    <w:name w:val="Nerazrešena omemba5"/>
    <w:basedOn w:val="Privzetapisavaodstavka"/>
    <w:uiPriority w:val="99"/>
    <w:semiHidden/>
    <w:unhideWhenUsed/>
    <w:rsid w:val="0049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221644937">
      <w:bodyDiv w:val="1"/>
      <w:marLeft w:val="0"/>
      <w:marRight w:val="0"/>
      <w:marTop w:val="0"/>
      <w:marBottom w:val="0"/>
      <w:divBdr>
        <w:top w:val="none" w:sz="0" w:space="0" w:color="auto"/>
        <w:left w:val="none" w:sz="0" w:space="0" w:color="auto"/>
        <w:bottom w:val="none" w:sz="0" w:space="0" w:color="auto"/>
        <w:right w:val="none" w:sz="0" w:space="0" w:color="auto"/>
      </w:divBdr>
    </w:div>
    <w:div w:id="28200367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266">
      <w:bodyDiv w:val="1"/>
      <w:marLeft w:val="0"/>
      <w:marRight w:val="0"/>
      <w:marTop w:val="0"/>
      <w:marBottom w:val="0"/>
      <w:divBdr>
        <w:top w:val="none" w:sz="0" w:space="0" w:color="auto"/>
        <w:left w:val="none" w:sz="0" w:space="0" w:color="auto"/>
        <w:bottom w:val="none" w:sz="0" w:space="0" w:color="auto"/>
        <w:right w:val="none" w:sz="0" w:space="0" w:color="auto"/>
      </w:divBdr>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380248744">
      <w:bodyDiv w:val="1"/>
      <w:marLeft w:val="0"/>
      <w:marRight w:val="0"/>
      <w:marTop w:val="0"/>
      <w:marBottom w:val="0"/>
      <w:divBdr>
        <w:top w:val="none" w:sz="0" w:space="0" w:color="auto"/>
        <w:left w:val="none" w:sz="0" w:space="0" w:color="auto"/>
        <w:bottom w:val="none" w:sz="0" w:space="0" w:color="auto"/>
        <w:right w:val="none" w:sz="0" w:space="0" w:color="auto"/>
      </w:divBdr>
    </w:div>
    <w:div w:id="410658966">
      <w:bodyDiv w:val="1"/>
      <w:marLeft w:val="0"/>
      <w:marRight w:val="0"/>
      <w:marTop w:val="0"/>
      <w:marBottom w:val="0"/>
      <w:divBdr>
        <w:top w:val="none" w:sz="0" w:space="0" w:color="auto"/>
        <w:left w:val="none" w:sz="0" w:space="0" w:color="auto"/>
        <w:bottom w:val="none" w:sz="0" w:space="0" w:color="auto"/>
        <w:right w:val="none" w:sz="0" w:space="0" w:color="auto"/>
      </w:divBdr>
    </w:div>
    <w:div w:id="456221042">
      <w:bodyDiv w:val="1"/>
      <w:marLeft w:val="0"/>
      <w:marRight w:val="0"/>
      <w:marTop w:val="0"/>
      <w:marBottom w:val="0"/>
      <w:divBdr>
        <w:top w:val="none" w:sz="0" w:space="0" w:color="auto"/>
        <w:left w:val="none" w:sz="0" w:space="0" w:color="auto"/>
        <w:bottom w:val="none" w:sz="0" w:space="0" w:color="auto"/>
        <w:right w:val="none" w:sz="0" w:space="0" w:color="auto"/>
      </w:divBdr>
    </w:div>
    <w:div w:id="546843444">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39257">
      <w:bodyDiv w:val="1"/>
      <w:marLeft w:val="0"/>
      <w:marRight w:val="0"/>
      <w:marTop w:val="0"/>
      <w:marBottom w:val="0"/>
      <w:divBdr>
        <w:top w:val="none" w:sz="0" w:space="0" w:color="auto"/>
        <w:left w:val="none" w:sz="0" w:space="0" w:color="auto"/>
        <w:bottom w:val="none" w:sz="0" w:space="0" w:color="auto"/>
        <w:right w:val="none" w:sz="0" w:space="0" w:color="auto"/>
      </w:divBdr>
    </w:div>
    <w:div w:id="1244677563">
      <w:bodyDiv w:val="1"/>
      <w:marLeft w:val="0"/>
      <w:marRight w:val="0"/>
      <w:marTop w:val="0"/>
      <w:marBottom w:val="0"/>
      <w:divBdr>
        <w:top w:val="none" w:sz="0" w:space="0" w:color="auto"/>
        <w:left w:val="none" w:sz="0" w:space="0" w:color="auto"/>
        <w:bottom w:val="none" w:sz="0" w:space="0" w:color="auto"/>
        <w:right w:val="none" w:sz="0" w:space="0" w:color="auto"/>
      </w:divBdr>
      <w:divsChild>
        <w:div w:id="1781684202">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100"/>
              <w:marBottom w:val="100"/>
              <w:divBdr>
                <w:top w:val="none" w:sz="0" w:space="0" w:color="auto"/>
                <w:left w:val="none" w:sz="0" w:space="0" w:color="auto"/>
                <w:bottom w:val="none" w:sz="0" w:space="0" w:color="auto"/>
                <w:right w:val="none" w:sz="0" w:space="0" w:color="auto"/>
              </w:divBdr>
              <w:divsChild>
                <w:div w:id="419446163">
                  <w:marLeft w:val="0"/>
                  <w:marRight w:val="0"/>
                  <w:marTop w:val="0"/>
                  <w:marBottom w:val="0"/>
                  <w:divBdr>
                    <w:top w:val="none" w:sz="0" w:space="0" w:color="auto"/>
                    <w:left w:val="none" w:sz="0" w:space="0" w:color="auto"/>
                    <w:bottom w:val="none" w:sz="0" w:space="0" w:color="auto"/>
                    <w:right w:val="none" w:sz="0" w:space="0" w:color="auto"/>
                  </w:divBdr>
                  <w:divsChild>
                    <w:div w:id="854655170">
                      <w:marLeft w:val="0"/>
                      <w:marRight w:val="0"/>
                      <w:marTop w:val="0"/>
                      <w:marBottom w:val="0"/>
                      <w:divBdr>
                        <w:top w:val="none" w:sz="0" w:space="0" w:color="auto"/>
                        <w:left w:val="none" w:sz="0" w:space="0" w:color="auto"/>
                        <w:bottom w:val="none" w:sz="0" w:space="0" w:color="auto"/>
                        <w:right w:val="none" w:sz="0" w:space="0" w:color="auto"/>
                      </w:divBdr>
                      <w:divsChild>
                        <w:div w:id="818110011">
                          <w:marLeft w:val="0"/>
                          <w:marRight w:val="0"/>
                          <w:marTop w:val="0"/>
                          <w:marBottom w:val="0"/>
                          <w:divBdr>
                            <w:top w:val="none" w:sz="0" w:space="0" w:color="auto"/>
                            <w:left w:val="none" w:sz="0" w:space="0" w:color="auto"/>
                            <w:bottom w:val="none" w:sz="0" w:space="0" w:color="auto"/>
                            <w:right w:val="none" w:sz="0" w:space="0" w:color="auto"/>
                          </w:divBdr>
                          <w:divsChild>
                            <w:div w:id="213083521">
                              <w:marLeft w:val="0"/>
                              <w:marRight w:val="0"/>
                              <w:marTop w:val="0"/>
                              <w:marBottom w:val="0"/>
                              <w:divBdr>
                                <w:top w:val="none" w:sz="0" w:space="0" w:color="auto"/>
                                <w:left w:val="none" w:sz="0" w:space="0" w:color="auto"/>
                                <w:bottom w:val="none" w:sz="0" w:space="0" w:color="auto"/>
                                <w:right w:val="none" w:sz="0" w:space="0" w:color="auto"/>
                              </w:divBdr>
                              <w:divsChild>
                                <w:div w:id="857809929">
                                  <w:marLeft w:val="0"/>
                                  <w:marRight w:val="0"/>
                                  <w:marTop w:val="0"/>
                                  <w:marBottom w:val="0"/>
                                  <w:divBdr>
                                    <w:top w:val="none" w:sz="0" w:space="0" w:color="auto"/>
                                    <w:left w:val="none" w:sz="0" w:space="0" w:color="auto"/>
                                    <w:bottom w:val="none" w:sz="0" w:space="0" w:color="auto"/>
                                    <w:right w:val="none" w:sz="0" w:space="0" w:color="auto"/>
                                  </w:divBdr>
                                  <w:divsChild>
                                    <w:div w:id="1549219308">
                                      <w:marLeft w:val="0"/>
                                      <w:marRight w:val="0"/>
                                      <w:marTop w:val="0"/>
                                      <w:marBottom w:val="0"/>
                                      <w:divBdr>
                                        <w:top w:val="none" w:sz="0" w:space="0" w:color="auto"/>
                                        <w:left w:val="none" w:sz="0" w:space="0" w:color="auto"/>
                                        <w:bottom w:val="none" w:sz="0" w:space="0" w:color="auto"/>
                                        <w:right w:val="none" w:sz="0" w:space="0" w:color="auto"/>
                                      </w:divBdr>
                                      <w:divsChild>
                                        <w:div w:id="8730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415785847">
      <w:bodyDiv w:val="1"/>
      <w:marLeft w:val="0"/>
      <w:marRight w:val="0"/>
      <w:marTop w:val="0"/>
      <w:marBottom w:val="0"/>
      <w:divBdr>
        <w:top w:val="none" w:sz="0" w:space="0" w:color="auto"/>
        <w:left w:val="none" w:sz="0" w:space="0" w:color="auto"/>
        <w:bottom w:val="none" w:sz="0" w:space="0" w:color="auto"/>
        <w:right w:val="none" w:sz="0" w:space="0" w:color="auto"/>
      </w:divBdr>
      <w:divsChild>
        <w:div w:id="2138641738">
          <w:marLeft w:val="0"/>
          <w:marRight w:val="0"/>
          <w:marTop w:val="0"/>
          <w:marBottom w:val="0"/>
          <w:divBdr>
            <w:top w:val="none" w:sz="0" w:space="0" w:color="auto"/>
            <w:left w:val="none" w:sz="0" w:space="0" w:color="auto"/>
            <w:bottom w:val="none" w:sz="0" w:space="0" w:color="auto"/>
            <w:right w:val="none" w:sz="0" w:space="0" w:color="auto"/>
          </w:divBdr>
          <w:divsChild>
            <w:div w:id="956569678">
              <w:marLeft w:val="0"/>
              <w:marRight w:val="0"/>
              <w:marTop w:val="100"/>
              <w:marBottom w:val="100"/>
              <w:divBdr>
                <w:top w:val="none" w:sz="0" w:space="0" w:color="auto"/>
                <w:left w:val="none" w:sz="0" w:space="0" w:color="auto"/>
                <w:bottom w:val="none" w:sz="0" w:space="0" w:color="auto"/>
                <w:right w:val="none" w:sz="0" w:space="0" w:color="auto"/>
              </w:divBdr>
              <w:divsChild>
                <w:div w:id="854461155">
                  <w:marLeft w:val="0"/>
                  <w:marRight w:val="0"/>
                  <w:marTop w:val="0"/>
                  <w:marBottom w:val="0"/>
                  <w:divBdr>
                    <w:top w:val="none" w:sz="0" w:space="0" w:color="auto"/>
                    <w:left w:val="none" w:sz="0" w:space="0" w:color="auto"/>
                    <w:bottom w:val="none" w:sz="0" w:space="0" w:color="auto"/>
                    <w:right w:val="none" w:sz="0" w:space="0" w:color="auto"/>
                  </w:divBdr>
                  <w:divsChild>
                    <w:div w:id="630092165">
                      <w:marLeft w:val="0"/>
                      <w:marRight w:val="0"/>
                      <w:marTop w:val="0"/>
                      <w:marBottom w:val="0"/>
                      <w:divBdr>
                        <w:top w:val="none" w:sz="0" w:space="0" w:color="auto"/>
                        <w:left w:val="none" w:sz="0" w:space="0" w:color="auto"/>
                        <w:bottom w:val="none" w:sz="0" w:space="0" w:color="auto"/>
                        <w:right w:val="none" w:sz="0" w:space="0" w:color="auto"/>
                      </w:divBdr>
                      <w:divsChild>
                        <w:div w:id="1618486075">
                          <w:marLeft w:val="0"/>
                          <w:marRight w:val="0"/>
                          <w:marTop w:val="0"/>
                          <w:marBottom w:val="0"/>
                          <w:divBdr>
                            <w:top w:val="none" w:sz="0" w:space="0" w:color="auto"/>
                            <w:left w:val="none" w:sz="0" w:space="0" w:color="auto"/>
                            <w:bottom w:val="none" w:sz="0" w:space="0" w:color="auto"/>
                            <w:right w:val="none" w:sz="0" w:space="0" w:color="auto"/>
                          </w:divBdr>
                          <w:divsChild>
                            <w:div w:id="10441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4224">
      <w:bodyDiv w:val="1"/>
      <w:marLeft w:val="0"/>
      <w:marRight w:val="0"/>
      <w:marTop w:val="0"/>
      <w:marBottom w:val="0"/>
      <w:divBdr>
        <w:top w:val="none" w:sz="0" w:space="0" w:color="auto"/>
        <w:left w:val="none" w:sz="0" w:space="0" w:color="auto"/>
        <w:bottom w:val="none" w:sz="0" w:space="0" w:color="auto"/>
        <w:right w:val="none" w:sz="0" w:space="0" w:color="auto"/>
      </w:divBdr>
    </w:div>
    <w:div w:id="1667829751">
      <w:bodyDiv w:val="1"/>
      <w:marLeft w:val="0"/>
      <w:marRight w:val="0"/>
      <w:marTop w:val="0"/>
      <w:marBottom w:val="0"/>
      <w:divBdr>
        <w:top w:val="none" w:sz="0" w:space="0" w:color="auto"/>
        <w:left w:val="none" w:sz="0" w:space="0" w:color="auto"/>
        <w:bottom w:val="none" w:sz="0" w:space="0" w:color="auto"/>
        <w:right w:val="none" w:sz="0" w:space="0" w:color="auto"/>
      </w:divBdr>
    </w:div>
    <w:div w:id="1927155141">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08550744">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oj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stojna.si" TargetMode="External"/><Relationship Id="rId4" Type="http://schemas.openxmlformats.org/officeDocument/2006/relationships/settings" Target="settings.xml"/><Relationship Id="rId9" Type="http://schemas.openxmlformats.org/officeDocument/2006/relationships/hyperlink" Target="https://www.enarocanje.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FBDD-DDF0-4E22-A87E-B93362EC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8134</Words>
  <Characters>46369</Characters>
  <Application>Microsoft Office Word</Application>
  <DocSecurity>0</DocSecurity>
  <Lines>386</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54395</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Aljoša Trtnik</cp:lastModifiedBy>
  <cp:revision>2</cp:revision>
  <cp:lastPrinted>2020-02-04T06:54:00Z</cp:lastPrinted>
  <dcterms:created xsi:type="dcterms:W3CDTF">2020-02-26T12:18:00Z</dcterms:created>
  <dcterms:modified xsi:type="dcterms:W3CDTF">2020-02-26T12:18:00Z</dcterms:modified>
</cp:coreProperties>
</file>