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5AB8" w:rsidRPr="002E219B" w:rsidRDefault="00A35AB8" w:rsidP="00A35AB8">
      <w:pPr>
        <w:jc w:val="right"/>
        <w:rPr>
          <w:rFonts w:ascii="Arial" w:hAnsi="Arial" w:cs="Arial"/>
          <w:b/>
        </w:rPr>
      </w:pPr>
      <w:r w:rsidRPr="002E219B">
        <w:rPr>
          <w:rFonts w:ascii="Arial" w:hAnsi="Arial" w:cs="Arial"/>
          <w:b/>
        </w:rPr>
        <w:t>PRILOGA ŠT. 2/D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NI V KAZENSKEM POSTOPKU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V zvezi z zbiranjem ponudb za </w:t>
      </w:r>
      <w:r w:rsidRPr="002E219B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>ODDAJO POSLOVNEGA PROSTORA V POSLOVNO OBRTNI CONI VELIKI OTOK, VELIKI OTOK 44B, 6230 POSTOJNA - PODJETNIŠKI INKUBATOR PERSPEKTIVA,</w:t>
      </w:r>
      <w:r>
        <w:rPr>
          <w:rFonts w:ascii="Arial" w:hAnsi="Arial" w:cs="Arial"/>
          <w:b/>
          <w:bCs/>
          <w:iCs/>
        </w:rPr>
        <w:t xml:space="preserve"> </w:t>
      </w:r>
      <w:r w:rsidRPr="005A35C9">
        <w:rPr>
          <w:rFonts w:ascii="Arial" w:hAnsi="Arial" w:cs="Arial"/>
          <w:b/>
          <w:bCs/>
        </w:rPr>
        <w:t>BISTRO PERSPEKTIVA</w:t>
      </w:r>
      <w:r>
        <w:rPr>
          <w:rFonts w:ascii="Arial" w:hAnsi="Arial" w:cs="Arial"/>
          <w:b/>
          <w:bCs/>
        </w:rPr>
        <w:t>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6A0D3B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3. 2025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 (naziv in naslov ponudnika)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nismo v kazenskem postopku  zaradi suma storitve kaznivih dejanj:</w:t>
      </w:r>
    </w:p>
    <w:p w:rsidR="00A35AB8" w:rsidRPr="002E219B" w:rsidRDefault="00A35AB8" w:rsidP="00A35AB8">
      <w:pPr>
        <w:jc w:val="right"/>
        <w:rPr>
          <w:rFonts w:ascii="Arial" w:hAnsi="Arial" w:cs="Arial"/>
        </w:rPr>
      </w:pP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hudodelsko združevanje,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sprejemanje podkupnine pri volitvah,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sprejemanje daril,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nedovoljeno dajanje daril,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dajanje podkupnine,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jemanje podkupnine,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sprejemanje daril za nezakonito posredovanje,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dajanje daril za nezakonito posredovanje,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goljufija,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 xml:space="preserve">poslovna goljufija, 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preslepitev pri pridobitvi posojila ali ugodnosti,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zatajitev finančnih obveznosti,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goljufija zoper finančne interese Evropskih skupnosti,</w:t>
      </w:r>
    </w:p>
    <w:p w:rsidR="00A35AB8" w:rsidRPr="002E219B" w:rsidRDefault="00A35AB8" w:rsidP="00A35AB8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pranje denarja.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ind w:left="180"/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soglašamo s tem, da razpisovalec pridobi podatke o izpolnjevanju tega pogoja iz uradnih evidenc, ter podajamo soglasje za pridobitev osebnih podatkov v zvezi z izpolnjevanjem tega pogoja.</w:t>
      </w: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p w:rsidR="00A35AB8" w:rsidRPr="002E219B" w:rsidRDefault="00A35AB8" w:rsidP="00A35AB8">
      <w:pPr>
        <w:jc w:val="both"/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A35AB8" w:rsidRPr="002E219B" w:rsidTr="00CC24FA">
        <w:tc>
          <w:tcPr>
            <w:tcW w:w="4643" w:type="dxa"/>
          </w:tcPr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A35AB8" w:rsidRPr="002E219B" w:rsidTr="00CC24FA">
        <w:tc>
          <w:tcPr>
            <w:tcW w:w="4643" w:type="dxa"/>
          </w:tcPr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</w:p>
          <w:p w:rsidR="00A35AB8" w:rsidRPr="002E219B" w:rsidRDefault="00A35AB8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Pr="007D5142" w:rsidRDefault="00AB276A" w:rsidP="007D5142"/>
    <w:sectPr w:rsidR="00AB276A" w:rsidRPr="007D51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5" name="Slik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6" name="Slik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05260B"/>
    <w:rsid w:val="0010504F"/>
    <w:rsid w:val="002F45D4"/>
    <w:rsid w:val="003A465E"/>
    <w:rsid w:val="00481E8D"/>
    <w:rsid w:val="004C486A"/>
    <w:rsid w:val="005F2EC7"/>
    <w:rsid w:val="006A0D3B"/>
    <w:rsid w:val="006C48D9"/>
    <w:rsid w:val="007D5142"/>
    <w:rsid w:val="009F6D8B"/>
    <w:rsid w:val="00A10E5D"/>
    <w:rsid w:val="00A35AB8"/>
    <w:rsid w:val="00A940A7"/>
    <w:rsid w:val="00AB0D57"/>
    <w:rsid w:val="00AB276A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392C91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2025-03-27T11:57:00Z</dcterms:created>
  <dcterms:modified xsi:type="dcterms:W3CDTF">2025-03-27T11:57:00Z</dcterms:modified>
</cp:coreProperties>
</file>